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5A" w:rsidRDefault="00102F5A" w:rsidP="00102F5A">
      <w:pPr>
        <w:rPr>
          <w:rFonts w:ascii="Times New Roman" w:hAnsi="Times New Roman"/>
        </w:rPr>
      </w:pPr>
    </w:p>
    <w:p w:rsidR="00C56E3C" w:rsidRDefault="00C56E3C" w:rsidP="00102F5A">
      <w:pPr>
        <w:rPr>
          <w:rFonts w:ascii="Times New Roman" w:hAnsi="Times New Roman"/>
        </w:rPr>
      </w:pPr>
    </w:p>
    <w:bookmarkStart w:id="0" w:name="_GoBack"/>
    <w:p w:rsidR="00C56E3C" w:rsidRDefault="00C56E3C" w:rsidP="00102F5A">
      <w:pPr>
        <w:rPr>
          <w:rFonts w:ascii="Times New Roman" w:hAnsi="Times New Roman"/>
        </w:rPr>
      </w:pPr>
      <w:r w:rsidRPr="00C56E3C">
        <w:rPr>
          <w:rFonts w:ascii="Times New Roman" w:hAnsi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506.25pt;height:699pt" o:ole="">
            <v:imagedata r:id="rId7" o:title=""/>
          </v:shape>
          <o:OLEObject Type="Embed" ProgID="FoxitReader.Document" ShapeID="_x0000_i1041" DrawAspect="Content" ObjectID="_1779878810" r:id="rId8"/>
        </w:object>
      </w:r>
      <w:bookmarkEnd w:id="0"/>
    </w:p>
    <w:p w:rsidR="00C56E3C" w:rsidRDefault="00C56E3C" w:rsidP="00102F5A">
      <w:pPr>
        <w:rPr>
          <w:rFonts w:ascii="Times New Roman" w:hAnsi="Times New Roman"/>
        </w:rPr>
      </w:pPr>
    </w:p>
    <w:p w:rsidR="00C56E3C" w:rsidRDefault="00C56E3C" w:rsidP="00102F5A">
      <w:pPr>
        <w:rPr>
          <w:rFonts w:ascii="Times New Roman" w:hAnsi="Times New Roman"/>
        </w:rPr>
      </w:pPr>
    </w:p>
    <w:p w:rsidR="00102F5A" w:rsidRDefault="00102F5A"/>
    <w:p w:rsidR="00EC0F35" w:rsidRPr="00EC0F35" w:rsidRDefault="00716856" w:rsidP="009C658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>. Центр начинает и прекращает свою деятельность на основании приказа директора школы</w:t>
      </w:r>
      <w:r w:rsidR="00B72FF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в случаях, установленных законодательством Российской Федерации.</w:t>
      </w:r>
    </w:p>
    <w:p w:rsidR="00EC0F35" w:rsidRPr="00B72FF8" w:rsidRDefault="00EC0F35" w:rsidP="009C6586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2.4. Учебная деятельность осуществляется Центром </w:t>
      </w:r>
      <w:r w:rsidRPr="00B72FF8">
        <w:rPr>
          <w:rFonts w:ascii="Times New Roman" w:hAnsi="Times New Roman"/>
          <w:sz w:val="28"/>
          <w:szCs w:val="28"/>
          <w:lang w:eastAsia="ru-RU"/>
        </w:rPr>
        <w:t>в течение всего календарного года</w:t>
      </w:r>
      <w:r w:rsidRPr="00B72FF8">
        <w:rPr>
          <w:rFonts w:ascii="Times New Roman" w:hAnsi="Times New Roman"/>
          <w:sz w:val="28"/>
          <w:szCs w:val="28"/>
        </w:rPr>
        <w:t>, в том числе в каникулярное время.</w:t>
      </w:r>
      <w:r w:rsidR="00B72F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2FF8">
        <w:rPr>
          <w:rFonts w:ascii="Times New Roman" w:hAnsi="Times New Roman"/>
          <w:sz w:val="28"/>
          <w:szCs w:val="28"/>
        </w:rPr>
        <w:t>В каникулярное время Центр рабо</w:t>
      </w:r>
      <w:r w:rsidR="00716856">
        <w:rPr>
          <w:rFonts w:ascii="Times New Roman" w:hAnsi="Times New Roman"/>
          <w:sz w:val="28"/>
          <w:szCs w:val="28"/>
        </w:rPr>
        <w:t xml:space="preserve">тает по специальному расписанию </w:t>
      </w:r>
      <w:r w:rsidRPr="00B72FF8">
        <w:rPr>
          <w:rFonts w:ascii="Times New Roman" w:hAnsi="Times New Roman"/>
          <w:sz w:val="28"/>
          <w:szCs w:val="28"/>
        </w:rPr>
        <w:t>и плану. В соответствии с приказом директора школы допускается работа Центра с переменным составом обучающихся, объединение групп, перенос занятий на утреннее время, выезды групп обучающихся на соревнования, конкурсы, концерты, экскурсии, творческие встречи.</w:t>
      </w:r>
    </w:p>
    <w:p w:rsidR="00EC0F35" w:rsidRDefault="00EC0F35" w:rsidP="009C658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2.5. В воскресные и праздничные дни Центр работает в соответствии с расписанием занятий и планом мероприятий школы в рамках действующего трудового законодательства Российской Федерации.</w:t>
      </w:r>
    </w:p>
    <w:p w:rsidR="00B72FF8" w:rsidRPr="00EC0F35" w:rsidRDefault="00B72FF8" w:rsidP="009C6586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Pr="00EC0F35" w:rsidRDefault="00EC0F35" w:rsidP="00716856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 Цель, задачи и функции Центра</w:t>
      </w:r>
    </w:p>
    <w:p w:rsidR="00EC0F35" w:rsidRPr="009C6586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3.1. </w:t>
      </w:r>
      <w:r w:rsidR="009C65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Целью деятельности </w:t>
      </w:r>
      <w:r w:rsidR="00006F17">
        <w:rPr>
          <w:rFonts w:ascii="Times New Roman" w:eastAsia="Times New Roman" w:hAnsi="Times New Roman"/>
          <w:bCs/>
          <w:sz w:val="28"/>
          <w:szCs w:val="28"/>
          <w:lang w:eastAsia="ru-RU"/>
        </w:rPr>
        <w:t>«Ц</w:t>
      </w:r>
      <w:r w:rsidR="009C65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ентра </w:t>
      </w:r>
      <w:r w:rsidR="00006F1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дополнительного образования» </w:t>
      </w:r>
      <w:r w:rsidR="009C658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является </w:t>
      </w:r>
      <w:r w:rsidRPr="009C6586">
        <w:rPr>
          <w:rFonts w:ascii="Times New Roman" w:eastAsia="Times New Roman" w:hAnsi="Times New Roman"/>
          <w:sz w:val="28"/>
          <w:szCs w:val="28"/>
          <w:lang w:eastAsia="ru-RU"/>
        </w:rPr>
        <w:t>оказание бесплатных </w:t>
      </w:r>
      <w:r w:rsidRPr="009C6586">
        <w:rPr>
          <w:rFonts w:ascii="Times New Roman" w:hAnsi="Times New Roman"/>
          <w:sz w:val="28"/>
          <w:szCs w:val="28"/>
          <w:lang w:eastAsia="ru-RU"/>
        </w:rPr>
        <w:t>и платных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 xml:space="preserve"> образовательных </w:t>
      </w:r>
      <w:r w:rsidRPr="009C6586">
        <w:rPr>
          <w:rFonts w:ascii="Times New Roman" w:eastAsia="Times New Roman" w:hAnsi="Times New Roman"/>
          <w:sz w:val="28"/>
          <w:szCs w:val="28"/>
          <w:lang w:eastAsia="ru-RU"/>
        </w:rPr>
        <w:t>услуг по реализации дополнительных общеобразовательных программ.</w:t>
      </w:r>
    </w:p>
    <w:p w:rsidR="00EC0F35" w:rsidRPr="00EC0F35" w:rsidRDefault="00EC0F35" w:rsidP="00FE5191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EC0F35">
        <w:rPr>
          <w:rFonts w:ascii="Times New Roman" w:eastAsia="Times New Roman" w:hAnsi="Times New Roman"/>
          <w:bCs/>
          <w:sz w:val="28"/>
          <w:szCs w:val="28"/>
          <w:lang w:eastAsia="ru-RU"/>
        </w:rPr>
        <w:t>Основными задачами Центра являются: </w:t>
      </w:r>
    </w:p>
    <w:p w:rsidR="00B72FF8" w:rsidRDefault="00EC0F35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обес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>печение духовно-нравственного, г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ражданско-патриотического воспитания обучающихся;</w:t>
      </w:r>
    </w:p>
    <w:p w:rsidR="00EC0F35" w:rsidRPr="00EC0F35" w:rsidRDefault="00EC0F35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и </w:t>
      </w:r>
      <w:r w:rsidR="00FE5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 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творческих 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способностей обучающихся;</w:t>
      </w:r>
    </w:p>
    <w:p w:rsidR="00EC0F35" w:rsidRPr="00EC0F35" w:rsidRDefault="00716856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удовлетворение  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индивидуальных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>потребностей обучающихся в интеллектуальном, нравственном, художественно-эстетическом развитии и физическом совершенствовании;</w:t>
      </w:r>
    </w:p>
    <w:p w:rsidR="00EC0F35" w:rsidRPr="00EC0F35" w:rsidRDefault="00EC0F35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культуры здорового и безопасного образа жизни, укрепление </w:t>
      </w:r>
      <w:r w:rsidR="00006F17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здоровья, а </w:t>
      </w:r>
      <w:r w:rsidR="00FE5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6F17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</w:t>
      </w:r>
      <w:r w:rsidR="00FE51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6F1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свободного времени обучающихся;</w:t>
      </w:r>
    </w:p>
    <w:p w:rsidR="00EC0F35" w:rsidRPr="00EC0F35" w:rsidRDefault="00006F17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адаптация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 к жизни в обществе;</w:t>
      </w:r>
    </w:p>
    <w:p w:rsidR="00EC0F35" w:rsidRPr="00EC0F35" w:rsidRDefault="00006F17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профессиональная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 ориентацию обучающихся;</w:t>
      </w:r>
    </w:p>
    <w:p w:rsidR="00EC0F35" w:rsidRPr="00EC0F35" w:rsidRDefault="00006F17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выявление, развитие и поддержка</w:t>
      </w:r>
      <w:r w:rsidR="00EC0F35" w:rsidRPr="00EC0F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обучающихся, проявивших выдающиеся способности;</w:t>
      </w:r>
    </w:p>
    <w:p w:rsidR="00EC0F35" w:rsidRPr="00EC0F35" w:rsidRDefault="00EC0F35" w:rsidP="00FE5191">
      <w:pPr>
        <w:numPr>
          <w:ilvl w:val="0"/>
          <w:numId w:val="15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EC0F35" w:rsidRPr="00EC0F35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EC0F35">
        <w:rPr>
          <w:rFonts w:ascii="Times New Roman" w:eastAsia="Times New Roman" w:hAnsi="Times New Roman"/>
          <w:bCs/>
          <w:sz w:val="28"/>
          <w:szCs w:val="28"/>
          <w:lang w:eastAsia="ru-RU"/>
        </w:rPr>
        <w:t>Для достижения поставленных задач на Центр возлагаются следующие функции: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разработка и представление на утверждение в установленном порядке дополнительных общеобразовательных программ;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разработка учебных планов,</w:t>
      </w:r>
      <w:r w:rsidR="00006F17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разработка 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индивидуальных учебных планов обучения;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подготовка учебно-методических комплексов по программам;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формирование и актуализация фонда учебно-методической литературы и других информационных ресурсов Центра;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проведение учебных занятий, предусмотренных учебными планами, а также промежуточной и итоговой аттестации обучающихся;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информирование обучающихся и/или их законных представителей по вопросам организации и проведения обучения;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контроль, изучение и анализ качества обучения;</w:t>
      </w:r>
    </w:p>
    <w:p w:rsidR="00EC0F35" w:rsidRPr="00EC0F35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формирование и ведение базы данных об обучающихся и о результатах обучения;</w:t>
      </w:r>
    </w:p>
    <w:p w:rsidR="00006F17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представление ежегодной отчетности о деятельности Центра в соответствии с требованиями локальных актов школы;</w:t>
      </w:r>
      <w:r w:rsidR="00006F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06F17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F17">
        <w:rPr>
          <w:rFonts w:ascii="Times New Roman" w:hAnsi="Times New Roman"/>
          <w:sz w:val="28"/>
          <w:szCs w:val="28"/>
        </w:rPr>
        <w:t>систематическое обновление информации, с</w:t>
      </w:r>
      <w:r w:rsidR="00006F17">
        <w:rPr>
          <w:rFonts w:ascii="Times New Roman" w:hAnsi="Times New Roman"/>
          <w:sz w:val="28"/>
          <w:szCs w:val="28"/>
        </w:rPr>
        <w:t xml:space="preserve">вязанной с деятельностью Центра </w:t>
      </w:r>
      <w:r w:rsidRPr="00006F17">
        <w:rPr>
          <w:rFonts w:ascii="Times New Roman" w:hAnsi="Times New Roman"/>
          <w:sz w:val="28"/>
          <w:szCs w:val="28"/>
        </w:rPr>
        <w:t>на официальном сайте школы;</w:t>
      </w:r>
    </w:p>
    <w:p w:rsidR="00006F17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F17">
        <w:rPr>
          <w:rFonts w:ascii="Times New Roman" w:hAnsi="Times New Roman"/>
          <w:sz w:val="28"/>
          <w:szCs w:val="28"/>
        </w:rPr>
        <w:t>планирование повышения квалификации работников Центра;</w:t>
      </w:r>
    </w:p>
    <w:p w:rsidR="00EC0F35" w:rsidRPr="00006F17" w:rsidRDefault="00EC0F35" w:rsidP="00FE5191">
      <w:pPr>
        <w:numPr>
          <w:ilvl w:val="0"/>
          <w:numId w:val="16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6F17">
        <w:rPr>
          <w:rFonts w:ascii="Times New Roman" w:hAnsi="Times New Roman"/>
          <w:sz w:val="28"/>
          <w:szCs w:val="28"/>
        </w:rPr>
        <w:t>оказание помощи начинающим педагогам дополнительного образования.</w:t>
      </w:r>
    </w:p>
    <w:p w:rsidR="00B72FF8" w:rsidRPr="00B72FF8" w:rsidRDefault="00B72FF8" w:rsidP="00FE5191">
      <w:pPr>
        <w:jc w:val="both"/>
        <w:rPr>
          <w:rFonts w:ascii="Times New Roman" w:hAnsi="Times New Roman"/>
          <w:sz w:val="28"/>
          <w:szCs w:val="28"/>
        </w:rPr>
      </w:pPr>
    </w:p>
    <w:p w:rsidR="00EC0F35" w:rsidRPr="00EC0F35" w:rsidRDefault="00EC0F35" w:rsidP="00FE5191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4. Структура и управление Центром</w:t>
      </w:r>
    </w:p>
    <w:p w:rsidR="00EC0F35" w:rsidRPr="00EC0F35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4.1. Общее руководство деятельностью Центра осуществляет директор школы, который утверждает структуру и предельную штатную численность Центра, выдает при необходимости доверенность на имя руководителя Центра с указанием прав и полномочий.</w:t>
      </w:r>
    </w:p>
    <w:p w:rsidR="00EC0F35" w:rsidRPr="00EC0F35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4.2. В состав Центра входят: руководитель, педагоги дополнительного образования.</w:t>
      </w:r>
    </w:p>
    <w:p w:rsidR="00EC0F35" w:rsidRPr="00EC0F35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4.3. Непосредственное руководство деятельностью Центра осуществляет руководитель. Руководитель назначается на должность и освобождается от нее приказом директора школы.</w:t>
      </w:r>
    </w:p>
    <w:p w:rsidR="00EC0F35" w:rsidRDefault="00EC0F35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4.4. В отсутствие руководителя Центра или в случае невозможности исполнения им своих обязанностей обязанности руководителя Центра исполняет назначенное приказом директора школы лицо из числа работников Центра.</w:t>
      </w:r>
    </w:p>
    <w:p w:rsidR="00FE5191" w:rsidRDefault="00FE5191" w:rsidP="00FE519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4.5. </w:t>
      </w:r>
      <w:r w:rsidRPr="00FE5191">
        <w:rPr>
          <w:rFonts w:ascii="Times New Roman" w:eastAsia="Times New Roman" w:hAnsi="Times New Roman"/>
          <w:sz w:val="28"/>
          <w:szCs w:val="28"/>
          <w:lang w:eastAsia="ru-RU"/>
        </w:rPr>
        <w:t>Прекращение деятельности Центра производится на основании приказа директора ОУ по письменному согласованию с учредителем или по решению суда в случаях, предусмотренных действующим законодательством.</w:t>
      </w:r>
    </w:p>
    <w:p w:rsidR="00B72FF8" w:rsidRPr="00EC0F35" w:rsidRDefault="00B72FF8" w:rsidP="0071685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Pr="00EC0F35" w:rsidRDefault="00EC0F35" w:rsidP="00875021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Имущество и финансирование Центра</w:t>
      </w:r>
    </w:p>
    <w:p w:rsidR="00EC0F35" w:rsidRP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5.1. Финансовое обеспечение деятельности Центра осуществляется за счет:</w:t>
      </w:r>
    </w:p>
    <w:p w:rsidR="00875021" w:rsidRDefault="00EC0F35" w:rsidP="00875021">
      <w:pPr>
        <w:numPr>
          <w:ilvl w:val="0"/>
          <w:numId w:val="17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субсидии, полученной на финансовое обеспечение выполнения муниципального задания на оказание муниципальных услуг в рамках нормативов расходов на реализацию программ дополнительных общеобразовательных программ;</w:t>
      </w:r>
    </w:p>
    <w:p w:rsidR="00EC0F35" w:rsidRPr="00875021" w:rsidRDefault="00EC0F35" w:rsidP="00875021">
      <w:pPr>
        <w:numPr>
          <w:ilvl w:val="0"/>
          <w:numId w:val="17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75021">
        <w:rPr>
          <w:rFonts w:ascii="Times New Roman" w:hAnsi="Times New Roman"/>
          <w:sz w:val="28"/>
          <w:szCs w:val="28"/>
        </w:rPr>
        <w:lastRenderedPageBreak/>
        <w:t>средств физических и юридических лиц в соответствии с </w:t>
      </w:r>
      <w:hyperlink r:id="rId9" w:anchor="/document/99/565798076/" w:tgtFrame="_self" w:history="1">
        <w:r w:rsidRPr="00875021">
          <w:rPr>
            <w:rStyle w:val="a3"/>
            <w:rFonts w:ascii="Times New Roman" w:hAnsi="Times New Roman"/>
            <w:color w:val="auto"/>
            <w:sz w:val="28"/>
            <w:szCs w:val="28"/>
          </w:rPr>
          <w:t>постановлением</w:t>
        </w:r>
      </w:hyperlink>
      <w:r w:rsidR="00716856" w:rsidRPr="00875021">
        <w:rPr>
          <w:rFonts w:ascii="Times New Roman" w:hAnsi="Times New Roman"/>
          <w:sz w:val="28"/>
          <w:szCs w:val="28"/>
        </w:rPr>
        <w:t xml:space="preserve"> </w:t>
      </w:r>
      <w:hyperlink r:id="rId10" w:anchor="/document/99/565798076/" w:tgtFrame="_self" w:history="1">
        <w:r w:rsidRPr="00875021">
          <w:rPr>
            <w:rStyle w:val="a3"/>
            <w:rFonts w:ascii="Times New Roman" w:hAnsi="Times New Roman"/>
            <w:color w:val="auto"/>
            <w:sz w:val="28"/>
            <w:szCs w:val="28"/>
          </w:rPr>
          <w:t>Правительства от 15.09.2020 № 1441</w:t>
        </w:r>
      </w:hyperlink>
      <w:r w:rsidRPr="00875021">
        <w:rPr>
          <w:rFonts w:ascii="Times New Roman" w:hAnsi="Times New Roman"/>
          <w:sz w:val="28"/>
          <w:szCs w:val="28"/>
        </w:rPr>
        <w:t> «Об утверждении Правил оказания платных образовательных услуг»;</w:t>
      </w:r>
    </w:p>
    <w:p w:rsidR="00EC0F35" w:rsidRPr="00EC0F35" w:rsidRDefault="00EC0F35" w:rsidP="00875021">
      <w:pPr>
        <w:numPr>
          <w:ilvl w:val="0"/>
          <w:numId w:val="17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добровольных пожертвований и целевых взносов физиче</w:t>
      </w:r>
      <w:r w:rsidR="00875021">
        <w:rPr>
          <w:rFonts w:ascii="Times New Roman" w:eastAsia="Times New Roman" w:hAnsi="Times New Roman"/>
          <w:sz w:val="28"/>
          <w:szCs w:val="28"/>
          <w:lang w:eastAsia="ru-RU"/>
        </w:rPr>
        <w:t>ских и (или) юридических лиц.</w:t>
      </w:r>
    </w:p>
    <w:p w:rsid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5.2. За Центром в целях обеспечения его деятельности закрепляются учебные помещения, оборудование, инвентарь и иное имущество потребительского назначения.</w:t>
      </w:r>
    </w:p>
    <w:p w:rsidR="009C6586" w:rsidRPr="00EC0F35" w:rsidRDefault="009C6586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Pr="00EC0F35" w:rsidRDefault="00EC0F35" w:rsidP="00875021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6. Права и обязанности работников Центра</w:t>
      </w:r>
    </w:p>
    <w:p w:rsidR="00EC0F35" w:rsidRP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6.1. Права и обязанности работников Центра определяются законодательством РФ, должностными инструкциями, уставом и локальными актами школы.</w:t>
      </w:r>
    </w:p>
    <w:p w:rsidR="00EC0F35" w:rsidRP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6.2. При решении возложенных на Центр задач работники Центра имеют право:</w:t>
      </w:r>
    </w:p>
    <w:p w:rsidR="00EC0F35" w:rsidRPr="00EC0F35" w:rsidRDefault="00EC0F35" w:rsidP="00875021">
      <w:pPr>
        <w:numPr>
          <w:ilvl w:val="0"/>
          <w:numId w:val="18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получать в установленном порядке все необходимые для работы документы школы;</w:t>
      </w:r>
    </w:p>
    <w:p w:rsidR="00EC0F35" w:rsidRPr="00EC0F35" w:rsidRDefault="00EC0F35" w:rsidP="00875021">
      <w:pPr>
        <w:numPr>
          <w:ilvl w:val="0"/>
          <w:numId w:val="18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разрабатывать и вносить предложения, относящиеся к учебной деятельности по реализации дополнительных общеобразовательных программ;</w:t>
      </w:r>
    </w:p>
    <w:p w:rsidR="00EC0F35" w:rsidRPr="00EC0F35" w:rsidRDefault="00EC0F35" w:rsidP="00875021">
      <w:pPr>
        <w:numPr>
          <w:ilvl w:val="0"/>
          <w:numId w:val="18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запрашивать и получать от работников школы материалы и информацию, связанную с деятельностью Центра.</w:t>
      </w:r>
    </w:p>
    <w:p w:rsid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6.3. Работники Центра имеют право оказывать помощь педагогическим коллективам других образовательных организаций в реализации дополнительных общеобразовательных программ, организации досуговой и внеучебной деятельности учащихся, а также молодежным и </w:t>
      </w:r>
      <w:r w:rsidR="007168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детским общественным объединениям и организациям на договорной основе.</w:t>
      </w:r>
    </w:p>
    <w:p w:rsidR="009C6586" w:rsidRPr="00EC0F35" w:rsidRDefault="009C6586" w:rsidP="0071685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Default="00EC0F35" w:rsidP="00875021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7. Ответственность работников Центра</w:t>
      </w:r>
    </w:p>
    <w:p w:rsidR="00875021" w:rsidRPr="00EC0F35" w:rsidRDefault="00875021" w:rsidP="00875021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P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7.1. Работники Центра несут ответственность в соответствии с действующим законодательством РФ, должностными инструкциями, уставом и локальными актами школы.</w:t>
      </w:r>
    </w:p>
    <w:p w:rsidR="00EC0F35" w:rsidRPr="00EC0F35" w:rsidRDefault="00EC0F35" w:rsidP="00875021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7.2. Руководитель Центра несет персональную ответственность:</w:t>
      </w:r>
    </w:p>
    <w:p w:rsidR="00EC0F35" w:rsidRPr="00EC0F35" w:rsidRDefault="00EC0F35" w:rsidP="00875021">
      <w:pPr>
        <w:numPr>
          <w:ilvl w:val="0"/>
          <w:numId w:val="19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за некачественное выполнение возложенных на него полномочий, несвоевременное и неквалифицированное выполнение указаний и поручений директора школы;</w:t>
      </w:r>
    </w:p>
    <w:p w:rsidR="00EC0F35" w:rsidRPr="00EC0F35" w:rsidRDefault="00EC0F35" w:rsidP="00875021">
      <w:pPr>
        <w:numPr>
          <w:ilvl w:val="0"/>
          <w:numId w:val="19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невыполнение целей, задач и функций, возложенных на Центр;</w:t>
      </w:r>
    </w:p>
    <w:p w:rsidR="00EC0F35" w:rsidRPr="00EC0F35" w:rsidRDefault="00EC0F35" w:rsidP="00875021">
      <w:pPr>
        <w:numPr>
          <w:ilvl w:val="0"/>
          <w:numId w:val="19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несоблюдение правил внутреннего распорядка школы, охраны труда и правил противопожарной защиты;</w:t>
      </w:r>
    </w:p>
    <w:p w:rsidR="00EC0F35" w:rsidRDefault="00EC0F35" w:rsidP="00875021">
      <w:pPr>
        <w:numPr>
          <w:ilvl w:val="0"/>
          <w:numId w:val="19"/>
        </w:num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действия или бездействие, ведущие к нарушению прав и законных интересов школы.</w:t>
      </w:r>
    </w:p>
    <w:p w:rsidR="009C6586" w:rsidRPr="00EC0F35" w:rsidRDefault="009C6586" w:rsidP="00875021">
      <w:pPr>
        <w:spacing w:line="259" w:lineRule="auto"/>
        <w:ind w:left="27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0F35" w:rsidRPr="00EC0F35" w:rsidRDefault="00EC0F35" w:rsidP="00875021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8. Взаимодействие Центра с работниками школы, иными организациями</w:t>
      </w:r>
    </w:p>
    <w:p w:rsidR="00EC0F35" w:rsidRPr="009C6586" w:rsidRDefault="00EC0F35" w:rsidP="00875021">
      <w:pPr>
        <w:jc w:val="both"/>
        <w:rPr>
          <w:rFonts w:ascii="Times New Roman" w:hAnsi="Times New Roman"/>
          <w:sz w:val="28"/>
          <w:szCs w:val="28"/>
        </w:rPr>
      </w:pPr>
      <w:r w:rsidRPr="009C6586">
        <w:rPr>
          <w:rFonts w:ascii="Times New Roman" w:hAnsi="Times New Roman"/>
          <w:sz w:val="28"/>
          <w:szCs w:val="28"/>
        </w:rPr>
        <w:lastRenderedPageBreak/>
        <w:t>8.1. В своей деятельности руководитель и работники Центра для выполнения возложенных на них функций взаимодействуют со структурными подразделениями школы, административными и педагогическими работниками школы.</w:t>
      </w:r>
      <w:r w:rsidR="00716856">
        <w:rPr>
          <w:rFonts w:ascii="Times New Roman" w:hAnsi="Times New Roman"/>
          <w:sz w:val="28"/>
          <w:szCs w:val="28"/>
        </w:rPr>
        <w:t xml:space="preserve"> </w:t>
      </w:r>
    </w:p>
    <w:p w:rsidR="00EC0F35" w:rsidRDefault="00EC0F35" w:rsidP="00875021">
      <w:pPr>
        <w:jc w:val="both"/>
        <w:rPr>
          <w:lang w:eastAsia="ru-RU"/>
        </w:rPr>
      </w:pPr>
      <w:r w:rsidRPr="009C6586">
        <w:rPr>
          <w:rFonts w:ascii="Times New Roman" w:hAnsi="Times New Roman"/>
          <w:sz w:val="28"/>
          <w:szCs w:val="28"/>
        </w:rPr>
        <w:t xml:space="preserve">8.2. В своей деятельности Центр может взаимодействовать с молодежными и общественными организациями, предприятиями, муниципальными </w:t>
      </w:r>
      <w:r w:rsidR="00875021">
        <w:rPr>
          <w:rFonts w:ascii="Times New Roman" w:hAnsi="Times New Roman"/>
          <w:sz w:val="28"/>
          <w:szCs w:val="28"/>
        </w:rPr>
        <w:t>и государственными учреждениями г. Красноярска</w:t>
      </w:r>
      <w:r w:rsidRPr="00EC0F35">
        <w:rPr>
          <w:lang w:eastAsia="ru-RU"/>
        </w:rPr>
        <w:t>.</w:t>
      </w:r>
    </w:p>
    <w:p w:rsidR="009C6586" w:rsidRPr="00EC0F35" w:rsidRDefault="009C6586" w:rsidP="00716856">
      <w:pPr>
        <w:rPr>
          <w:lang w:eastAsia="ru-RU"/>
        </w:rPr>
      </w:pPr>
    </w:p>
    <w:p w:rsidR="00EC0F35" w:rsidRPr="00EC0F35" w:rsidRDefault="00EC0F35" w:rsidP="00875021">
      <w:pPr>
        <w:spacing w:after="225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9. Заключительные положения</w:t>
      </w:r>
    </w:p>
    <w:p w:rsidR="00EC0F35" w:rsidRPr="00EC0F35" w:rsidRDefault="00EC0F35" w:rsidP="00716856">
      <w:pPr>
        <w:spacing w:after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EC0F35">
        <w:rPr>
          <w:rFonts w:ascii="Times New Roman" w:eastAsia="Times New Roman" w:hAnsi="Times New Roman"/>
          <w:sz w:val="28"/>
          <w:szCs w:val="28"/>
          <w:lang w:eastAsia="ru-RU"/>
        </w:rPr>
        <w:t>9.1. Вопросы, не урегулированные настоящим Положением, решаются в индивидуальном порядке директором школы в соответствии с действующим законодательством.</w:t>
      </w:r>
    </w:p>
    <w:p w:rsidR="00EC0F35" w:rsidRPr="00EC0F35" w:rsidRDefault="00EC0F35" w:rsidP="00716856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</w:p>
    <w:p w:rsidR="00EC0F35" w:rsidRPr="00EC0F35" w:rsidRDefault="00EC0F35" w:rsidP="00716856">
      <w:pPr>
        <w:tabs>
          <w:tab w:val="left" w:pos="4185"/>
        </w:tabs>
        <w:rPr>
          <w:rFonts w:ascii="Times New Roman" w:hAnsi="Times New Roman"/>
          <w:b/>
          <w:sz w:val="28"/>
          <w:szCs w:val="28"/>
        </w:rPr>
      </w:pPr>
    </w:p>
    <w:sectPr w:rsidR="00EC0F35" w:rsidRPr="00EC0F35" w:rsidSect="009C658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CB6" w:rsidRDefault="00DE1CB6" w:rsidP="00B03425">
      <w:r>
        <w:separator/>
      </w:r>
    </w:p>
  </w:endnote>
  <w:endnote w:type="continuationSeparator" w:id="0">
    <w:p w:rsidR="00DE1CB6" w:rsidRDefault="00DE1CB6" w:rsidP="00B03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CB6" w:rsidRDefault="00DE1CB6" w:rsidP="00B03425">
      <w:r>
        <w:separator/>
      </w:r>
    </w:p>
  </w:footnote>
  <w:footnote w:type="continuationSeparator" w:id="0">
    <w:p w:rsidR="00DE1CB6" w:rsidRDefault="00DE1CB6" w:rsidP="00B03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74D8D"/>
    <w:multiLevelType w:val="multilevel"/>
    <w:tmpl w:val="C9B2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7CE1"/>
    <w:multiLevelType w:val="multilevel"/>
    <w:tmpl w:val="1F02EDE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2" w15:restartNumberingAfterBreak="0">
    <w:nsid w:val="08B07F80"/>
    <w:multiLevelType w:val="multilevel"/>
    <w:tmpl w:val="1D7ED5A2"/>
    <w:lvl w:ilvl="0">
      <w:start w:val="2"/>
      <w:numFmt w:val="decimal"/>
      <w:lvlText w:val="%1"/>
      <w:lvlJc w:val="left"/>
      <w:pPr>
        <w:ind w:left="1602" w:hanging="5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2" w:hanging="5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93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9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6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6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3" w:hanging="531"/>
      </w:pPr>
      <w:rPr>
        <w:rFonts w:hint="default"/>
        <w:lang w:val="ru-RU" w:eastAsia="en-US" w:bidi="ar-SA"/>
      </w:rPr>
    </w:lvl>
  </w:abstractNum>
  <w:abstractNum w:abstractNumId="3" w15:restartNumberingAfterBreak="0">
    <w:nsid w:val="093B4A70"/>
    <w:multiLevelType w:val="hybridMultilevel"/>
    <w:tmpl w:val="E0D27140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 w15:restartNumberingAfterBreak="0">
    <w:nsid w:val="1BC74AC4"/>
    <w:multiLevelType w:val="hybridMultilevel"/>
    <w:tmpl w:val="09D81F4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1E91FEA"/>
    <w:multiLevelType w:val="hybridMultilevel"/>
    <w:tmpl w:val="237CA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D6354"/>
    <w:multiLevelType w:val="multilevel"/>
    <w:tmpl w:val="B9DCA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D75F9A"/>
    <w:multiLevelType w:val="hybridMultilevel"/>
    <w:tmpl w:val="C1D0FD5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 w15:restartNumberingAfterBreak="0">
    <w:nsid w:val="3010213E"/>
    <w:multiLevelType w:val="hybridMultilevel"/>
    <w:tmpl w:val="1EDE920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6D26083"/>
    <w:multiLevelType w:val="hybridMultilevel"/>
    <w:tmpl w:val="B22E09C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0F41213"/>
    <w:multiLevelType w:val="hybridMultilevel"/>
    <w:tmpl w:val="16AACB14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1" w15:restartNumberingAfterBreak="0">
    <w:nsid w:val="4393252F"/>
    <w:multiLevelType w:val="hybridMultilevel"/>
    <w:tmpl w:val="6C5A4A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08526D5"/>
    <w:multiLevelType w:val="multilevel"/>
    <w:tmpl w:val="691A9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6312341"/>
    <w:multiLevelType w:val="hybridMultilevel"/>
    <w:tmpl w:val="4B0ECAAA"/>
    <w:lvl w:ilvl="0" w:tplc="041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679C21D9"/>
    <w:multiLevelType w:val="multilevel"/>
    <w:tmpl w:val="8EE42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704A62"/>
    <w:multiLevelType w:val="multilevel"/>
    <w:tmpl w:val="D018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D4313C"/>
    <w:multiLevelType w:val="multilevel"/>
    <w:tmpl w:val="184C905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D0F787D"/>
    <w:multiLevelType w:val="multilevel"/>
    <w:tmpl w:val="2CFA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656A97"/>
    <w:multiLevelType w:val="hybridMultilevel"/>
    <w:tmpl w:val="C178B6EE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9" w15:restartNumberingAfterBreak="0">
    <w:nsid w:val="7F8F7648"/>
    <w:multiLevelType w:val="multilevel"/>
    <w:tmpl w:val="ABFED1D0"/>
    <w:lvl w:ilvl="0">
      <w:start w:val="1"/>
      <w:numFmt w:val="decimal"/>
      <w:lvlText w:val="%1"/>
      <w:lvlJc w:val="left"/>
      <w:pPr>
        <w:ind w:left="1602" w:hanging="591"/>
      </w:pPr>
      <w:rPr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02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15" w:hanging="3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363" w:hanging="34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7035" w:hanging="34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707" w:hanging="34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379" w:hanging="34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9050" w:hanging="34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722" w:hanging="348"/>
      </w:pPr>
      <w:rPr>
        <w:lang w:val="ru-RU" w:eastAsia="en-US" w:bidi="ar-SA"/>
      </w:rPr>
    </w:lvl>
  </w:abstractNum>
  <w:num w:numId="1">
    <w:abstractNumId w:val="12"/>
  </w:num>
  <w:num w:numId="2">
    <w:abstractNumId w:val="8"/>
  </w:num>
  <w:num w:numId="3">
    <w:abstractNumId w:val="19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4"/>
  </w:num>
  <w:num w:numId="6">
    <w:abstractNumId w:val="13"/>
  </w:num>
  <w:num w:numId="7">
    <w:abstractNumId w:val="11"/>
  </w:num>
  <w:num w:numId="8">
    <w:abstractNumId w:val="9"/>
  </w:num>
  <w:num w:numId="9">
    <w:abstractNumId w:val="16"/>
  </w:num>
  <w:num w:numId="10">
    <w:abstractNumId w:val="1"/>
  </w:num>
  <w:num w:numId="11">
    <w:abstractNumId w:val="3"/>
  </w:num>
  <w:num w:numId="12">
    <w:abstractNumId w:val="7"/>
  </w:num>
  <w:num w:numId="13">
    <w:abstractNumId w:val="18"/>
  </w:num>
  <w:num w:numId="14">
    <w:abstractNumId w:val="10"/>
  </w:num>
  <w:num w:numId="15">
    <w:abstractNumId w:val="15"/>
  </w:num>
  <w:num w:numId="16">
    <w:abstractNumId w:val="14"/>
  </w:num>
  <w:num w:numId="17">
    <w:abstractNumId w:val="6"/>
  </w:num>
  <w:num w:numId="18">
    <w:abstractNumId w:val="0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F5A"/>
    <w:rsid w:val="00006F17"/>
    <w:rsid w:val="000504D1"/>
    <w:rsid w:val="00102F5A"/>
    <w:rsid w:val="00153BAB"/>
    <w:rsid w:val="001A32E5"/>
    <w:rsid w:val="002855AA"/>
    <w:rsid w:val="003D3C05"/>
    <w:rsid w:val="003F0D29"/>
    <w:rsid w:val="004132E9"/>
    <w:rsid w:val="00437338"/>
    <w:rsid w:val="004C47B8"/>
    <w:rsid w:val="004D13A1"/>
    <w:rsid w:val="004D645C"/>
    <w:rsid w:val="004E2A85"/>
    <w:rsid w:val="004F3581"/>
    <w:rsid w:val="006F0C32"/>
    <w:rsid w:val="00716105"/>
    <w:rsid w:val="00716856"/>
    <w:rsid w:val="007578A1"/>
    <w:rsid w:val="00795644"/>
    <w:rsid w:val="007A60AF"/>
    <w:rsid w:val="00844527"/>
    <w:rsid w:val="00875021"/>
    <w:rsid w:val="00943ABB"/>
    <w:rsid w:val="009639B9"/>
    <w:rsid w:val="009A11A7"/>
    <w:rsid w:val="009C6586"/>
    <w:rsid w:val="00AB55EF"/>
    <w:rsid w:val="00B0018E"/>
    <w:rsid w:val="00B03425"/>
    <w:rsid w:val="00B72FF8"/>
    <w:rsid w:val="00B95852"/>
    <w:rsid w:val="00BB53C2"/>
    <w:rsid w:val="00BC7229"/>
    <w:rsid w:val="00C56E3C"/>
    <w:rsid w:val="00C65A4F"/>
    <w:rsid w:val="00D2704B"/>
    <w:rsid w:val="00D76300"/>
    <w:rsid w:val="00DE1CB6"/>
    <w:rsid w:val="00E03087"/>
    <w:rsid w:val="00E75F99"/>
    <w:rsid w:val="00E80CCF"/>
    <w:rsid w:val="00EC0F35"/>
    <w:rsid w:val="00ED0A2D"/>
    <w:rsid w:val="00F15B65"/>
    <w:rsid w:val="00F736E8"/>
    <w:rsid w:val="00FC2B7A"/>
    <w:rsid w:val="00FE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75632"/>
  <w15:chartTrackingRefBased/>
  <w15:docId w15:val="{705DA087-A063-43B8-BC84-8A854701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F5A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2F5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02F5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BC722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0342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03425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0342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03425"/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1"/>
    <w:unhideWhenUsed/>
    <w:qFormat/>
    <w:rsid w:val="00F736E8"/>
    <w:pPr>
      <w:widowControl w:val="0"/>
      <w:autoSpaceDE w:val="0"/>
      <w:autoSpaceDN w:val="0"/>
      <w:ind w:left="1602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F736E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2024-06-04T09:20:00Z</dcterms:created>
  <dcterms:modified xsi:type="dcterms:W3CDTF">2024-06-14T07:00:00Z</dcterms:modified>
</cp:coreProperties>
</file>