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E50" w:rsidRDefault="00E05256">
      <w:r w:rsidRPr="00E0525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1pt" o:ole="">
            <v:imagedata r:id="rId5" o:title=""/>
          </v:shape>
          <o:OLEObject Type="Embed" ProgID="FoxitReader.Document" ShapeID="_x0000_i1025" DrawAspect="Content" ObjectID="_1779878925" r:id="rId6"/>
        </w:object>
      </w:r>
    </w:p>
    <w:p w:rsidR="00CC4EAB" w:rsidRPr="00CC4EAB" w:rsidRDefault="00CC4EAB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CC4EAB" w:rsidRDefault="00AF6E50" w:rsidP="00AF68BD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2. Формирование и утверждение</w:t>
      </w:r>
    </w:p>
    <w:p w:rsidR="00AF6E50" w:rsidRDefault="00AF6E50" w:rsidP="00AF68BD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дополнительных общеразвивающих программ</w:t>
      </w:r>
    </w:p>
    <w:p w:rsidR="00230AFC" w:rsidRPr="00CC4EAB" w:rsidRDefault="00230AFC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6E50" w:rsidRPr="009102FB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2.1. В школе реализуются дополнительные общеразвивающие программы следующих направленностей: </w:t>
      </w:r>
      <w:r w:rsidRPr="009102FB">
        <w:rPr>
          <w:rFonts w:ascii="Times New Roman" w:hAnsi="Times New Roman"/>
          <w:sz w:val="28"/>
          <w:szCs w:val="28"/>
        </w:rPr>
        <w:t>технической, естественно-научной, физкультурно-спортивной, художественной, туристско-краев</w:t>
      </w:r>
      <w:r w:rsidR="009102FB" w:rsidRPr="009102FB">
        <w:rPr>
          <w:rFonts w:ascii="Times New Roman" w:hAnsi="Times New Roman"/>
          <w:sz w:val="28"/>
          <w:szCs w:val="28"/>
        </w:rPr>
        <w:t>едческой, социально-педагогической</w:t>
      </w:r>
      <w:r w:rsidRPr="009102FB">
        <w:rPr>
          <w:rFonts w:ascii="Times New Roman" w:hAnsi="Times New Roman"/>
          <w:sz w:val="28"/>
          <w:szCs w:val="28"/>
        </w:rPr>
        <w:t>. </w:t>
      </w:r>
    </w:p>
    <w:p w:rsidR="00AF6E50" w:rsidRPr="00230AFC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0AFC">
        <w:rPr>
          <w:rFonts w:ascii="Times New Roman" w:eastAsia="Times New Roman" w:hAnsi="Times New Roman"/>
          <w:bCs/>
          <w:sz w:val="28"/>
          <w:szCs w:val="28"/>
          <w:lang w:eastAsia="ru-RU"/>
        </w:rPr>
        <w:t>2.2. Требования к структуре дополнительных общеразвивающих</w:t>
      </w:r>
      <w:r w:rsidRPr="00230AF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230AFC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</w:t>
      </w:r>
    </w:p>
    <w:p w:rsidR="00AF6E50" w:rsidRPr="009102FB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9102FB">
        <w:rPr>
          <w:rFonts w:ascii="Times New Roman" w:hAnsi="Times New Roman"/>
          <w:sz w:val="28"/>
          <w:szCs w:val="28"/>
          <w:lang w:eastAsia="ru-RU"/>
        </w:rPr>
        <w:t>2.2.1. Содержание дополнительных общеразвивающих программ и сроки обучения по ним определяются образовательной программой, разработанной и утвержденной школой.</w:t>
      </w:r>
      <w:r w:rsidRPr="00CC4EAB">
        <w:rPr>
          <w:lang w:eastAsia="ru-RU"/>
        </w:rPr>
        <w:t> </w:t>
      </w:r>
      <w:r w:rsidRPr="009102FB">
        <w:rPr>
          <w:rFonts w:ascii="Times New Roman" w:hAnsi="Times New Roman"/>
          <w:sz w:val="28"/>
          <w:szCs w:val="28"/>
        </w:rPr>
        <w:t>Структура дополнительных общеразвивающих образовательных программ должна включать:</w:t>
      </w:r>
    </w:p>
    <w:p w:rsidR="00AF6E50" w:rsidRPr="009102FB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9102FB">
        <w:rPr>
          <w:rFonts w:ascii="Times New Roman" w:hAnsi="Times New Roman"/>
          <w:sz w:val="28"/>
          <w:szCs w:val="28"/>
        </w:rPr>
        <w:t xml:space="preserve">а) титульный лист: наименование школы; где, когда и кем утверждена образовательная программа; название образовательной программы, которая отражает ее содержание и направленность; возраст детей, на которых рассчитана образовательная программа; срок реализации образовательной программы; Ф. И. О., должность автора (авторов) образовательной программы; год разработки дополнительной образовательной программы. Титульный лист оформляется по форме, которую приводит </w:t>
      </w:r>
      <w:proofErr w:type="spellStart"/>
      <w:r w:rsidRPr="009102FB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9102FB">
        <w:rPr>
          <w:rFonts w:ascii="Times New Roman" w:hAnsi="Times New Roman"/>
          <w:sz w:val="28"/>
          <w:szCs w:val="28"/>
        </w:rPr>
        <w:t xml:space="preserve"> в приложении 1 к </w:t>
      </w:r>
      <w:hyperlink r:id="rId7" w:anchor="/document/99/420331948/" w:history="1">
        <w:r w:rsidRPr="009102FB">
          <w:rPr>
            <w:rStyle w:val="a3"/>
            <w:rFonts w:ascii="Times New Roman" w:hAnsi="Times New Roman"/>
            <w:color w:val="auto"/>
            <w:sz w:val="28"/>
            <w:szCs w:val="28"/>
          </w:rPr>
          <w:t>письму от 18.11.2015 № 09-3242</w:t>
        </w:r>
      </w:hyperlink>
      <w:r w:rsidRPr="009102FB">
        <w:rPr>
          <w:rFonts w:ascii="Times New Roman" w:hAnsi="Times New Roman"/>
          <w:sz w:val="28"/>
          <w:szCs w:val="28"/>
        </w:rPr>
        <w:t>;</w:t>
      </w:r>
    </w:p>
    <w:p w:rsidR="00AF6E50" w:rsidRPr="009102FB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9102FB">
        <w:rPr>
          <w:rFonts w:ascii="Times New Roman" w:hAnsi="Times New Roman"/>
          <w:sz w:val="28"/>
          <w:szCs w:val="28"/>
        </w:rPr>
        <w:t>б) пояснительную записку: общая характеристика образовательной программы, которая отражает актуальность и новизну, цели и задачи, уровень сложности, направленность, категорию обучающихся, объем и срок освоения образовательной программы, форму обучения, отличительные особенности (при наличии), условия реализации образовательной программы, планируемые результаты;</w:t>
      </w:r>
    </w:p>
    <w:p w:rsidR="00AF6E50" w:rsidRPr="009102FB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9102FB">
        <w:rPr>
          <w:rFonts w:ascii="Times New Roman" w:hAnsi="Times New Roman"/>
          <w:sz w:val="28"/>
          <w:szCs w:val="28"/>
        </w:rPr>
        <w:t>в) содержание образовательной программы:</w:t>
      </w:r>
    </w:p>
    <w:p w:rsidR="00AF6E50" w:rsidRPr="009102FB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9102FB">
        <w:rPr>
          <w:rFonts w:ascii="Times New Roman" w:hAnsi="Times New Roman"/>
          <w:sz w:val="28"/>
          <w:szCs w:val="28"/>
        </w:rPr>
        <w:t>учебный план, который составлен по форме, указанной в приложении 2 </w:t>
      </w:r>
      <w:hyperlink r:id="rId8" w:anchor="/document/99/420331948/" w:history="1">
        <w:r w:rsidRPr="004E0B88">
          <w:rPr>
            <w:rStyle w:val="a3"/>
            <w:rFonts w:ascii="Times New Roman" w:hAnsi="Times New Roman"/>
            <w:color w:val="auto"/>
            <w:sz w:val="28"/>
            <w:szCs w:val="28"/>
          </w:rPr>
          <w:t>письма</w:t>
        </w:r>
      </w:hyperlink>
      <w:r w:rsidRPr="004E0B88">
        <w:rPr>
          <w:rFonts w:ascii="Times New Roman" w:hAnsi="Times New Roman"/>
          <w:sz w:val="28"/>
          <w:szCs w:val="28"/>
        </w:rPr>
        <w:t> </w:t>
      </w:r>
      <w:proofErr w:type="spellStart"/>
      <w:r w:rsidR="00763BE2" w:rsidRPr="004E0B88">
        <w:rPr>
          <w:rFonts w:ascii="Times New Roman" w:hAnsi="Times New Roman"/>
          <w:sz w:val="28"/>
          <w:szCs w:val="28"/>
        </w:rPr>
        <w:fldChar w:fldCharType="begin"/>
      </w:r>
      <w:r w:rsidR="00763BE2" w:rsidRPr="004E0B88">
        <w:rPr>
          <w:rFonts w:ascii="Times New Roman" w:hAnsi="Times New Roman"/>
          <w:sz w:val="28"/>
          <w:szCs w:val="28"/>
        </w:rPr>
        <w:instrText xml:space="preserve"> HYPERLINK "https://1obraz.ru/" \l "/document/99/420331948/" </w:instrText>
      </w:r>
      <w:r w:rsidR="00763BE2" w:rsidRPr="004E0B88">
        <w:rPr>
          <w:rFonts w:ascii="Times New Roman" w:hAnsi="Times New Roman"/>
          <w:sz w:val="28"/>
          <w:szCs w:val="28"/>
        </w:rPr>
        <w:fldChar w:fldCharType="separate"/>
      </w:r>
      <w:r w:rsidRPr="004E0B88">
        <w:rPr>
          <w:rStyle w:val="a3"/>
          <w:rFonts w:ascii="Times New Roman" w:hAnsi="Times New Roman"/>
          <w:color w:val="auto"/>
          <w:sz w:val="28"/>
          <w:szCs w:val="28"/>
        </w:rPr>
        <w:t>Минобрнауки</w:t>
      </w:r>
      <w:proofErr w:type="spellEnd"/>
      <w:r w:rsidRPr="004E0B88">
        <w:rPr>
          <w:rStyle w:val="a3"/>
          <w:rFonts w:ascii="Times New Roman" w:hAnsi="Times New Roman"/>
          <w:color w:val="auto"/>
          <w:sz w:val="28"/>
          <w:szCs w:val="28"/>
        </w:rPr>
        <w:t xml:space="preserve"> от 18.11.2015 № 09-3242</w:t>
      </w:r>
      <w:r w:rsidR="00763BE2" w:rsidRPr="004E0B88">
        <w:rPr>
          <w:rFonts w:ascii="Times New Roman" w:hAnsi="Times New Roman"/>
          <w:sz w:val="28"/>
          <w:szCs w:val="28"/>
        </w:rPr>
        <w:fldChar w:fldCharType="end"/>
      </w:r>
      <w:r w:rsidRPr="009102FB">
        <w:rPr>
          <w:rFonts w:ascii="Times New Roman" w:hAnsi="Times New Roman"/>
          <w:sz w:val="28"/>
          <w:szCs w:val="28"/>
        </w:rPr>
        <w:t>. План может быть составлен на весь период освоения образовательной программы или на учебный год, если срок реализации образовательной программы составляет более двух лет. В плане должны</w:t>
      </w:r>
      <w:r w:rsidR="0058336A">
        <w:rPr>
          <w:rFonts w:ascii="Times New Roman" w:hAnsi="Times New Roman"/>
          <w:sz w:val="28"/>
          <w:szCs w:val="28"/>
        </w:rPr>
        <w:t xml:space="preserve"> быть прописаны: перечень </w:t>
      </w:r>
      <w:proofErr w:type="gramStart"/>
      <w:r w:rsidR="0058336A">
        <w:rPr>
          <w:rFonts w:ascii="Times New Roman" w:hAnsi="Times New Roman"/>
          <w:sz w:val="28"/>
          <w:szCs w:val="28"/>
        </w:rPr>
        <w:t xml:space="preserve">и </w:t>
      </w:r>
      <w:r w:rsidRPr="009102FB">
        <w:rPr>
          <w:rFonts w:ascii="Times New Roman" w:hAnsi="Times New Roman"/>
          <w:sz w:val="28"/>
          <w:szCs w:val="28"/>
        </w:rPr>
        <w:t> содержание</w:t>
      </w:r>
      <w:proofErr w:type="gramEnd"/>
      <w:r w:rsidRPr="009102FB">
        <w:rPr>
          <w:rFonts w:ascii="Times New Roman" w:hAnsi="Times New Roman"/>
          <w:sz w:val="28"/>
          <w:szCs w:val="28"/>
        </w:rPr>
        <w:t xml:space="preserve"> видов учебной деятельности обучающихся, формы аттестации;</w:t>
      </w:r>
    </w:p>
    <w:p w:rsidR="00AF6E50" w:rsidRPr="009102FB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9102FB">
        <w:rPr>
          <w:rFonts w:ascii="Times New Roman" w:hAnsi="Times New Roman"/>
          <w:sz w:val="28"/>
          <w:szCs w:val="28"/>
        </w:rPr>
        <w:t>календарный учебный график, который составлен по форме, указанной в приложении 3 </w:t>
      </w:r>
      <w:hyperlink r:id="rId9" w:anchor="/document/99/420331948/" w:history="1">
        <w:r w:rsidRPr="004E0B88">
          <w:rPr>
            <w:rStyle w:val="a3"/>
            <w:rFonts w:ascii="Times New Roman" w:hAnsi="Times New Roman"/>
            <w:color w:val="auto"/>
            <w:sz w:val="28"/>
            <w:szCs w:val="28"/>
          </w:rPr>
          <w:t xml:space="preserve">письма </w:t>
        </w:r>
        <w:proofErr w:type="spellStart"/>
        <w:r w:rsidRPr="004E0B88">
          <w:rPr>
            <w:rStyle w:val="a3"/>
            <w:rFonts w:ascii="Times New Roman" w:hAnsi="Times New Roman"/>
            <w:color w:val="auto"/>
            <w:sz w:val="28"/>
            <w:szCs w:val="28"/>
          </w:rPr>
          <w:t>Минобрнауки</w:t>
        </w:r>
        <w:proofErr w:type="spellEnd"/>
        <w:r w:rsidRPr="004E0B88">
          <w:rPr>
            <w:rStyle w:val="a3"/>
            <w:rFonts w:ascii="Times New Roman" w:hAnsi="Times New Roman"/>
            <w:color w:val="auto"/>
            <w:sz w:val="28"/>
            <w:szCs w:val="28"/>
          </w:rPr>
          <w:t xml:space="preserve"> от 18.11.2015 № 09-3242</w:t>
        </w:r>
      </w:hyperlink>
      <w:r w:rsidRPr="004E0B88">
        <w:rPr>
          <w:rFonts w:ascii="Times New Roman" w:hAnsi="Times New Roman"/>
          <w:sz w:val="28"/>
          <w:szCs w:val="28"/>
        </w:rPr>
        <w:t xml:space="preserve">. </w:t>
      </w:r>
      <w:r w:rsidRPr="009102FB">
        <w:rPr>
          <w:rFonts w:ascii="Times New Roman" w:hAnsi="Times New Roman"/>
          <w:sz w:val="28"/>
          <w:szCs w:val="28"/>
        </w:rPr>
        <w:t>График должен содержать: месяц, число и время проведения занятия, форму проведения занятия, количество часов, тему занятия, место проведения и форму контроля.</w:t>
      </w:r>
    </w:p>
    <w:p w:rsidR="00AF6E50" w:rsidRPr="009102FB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9102FB">
        <w:rPr>
          <w:rFonts w:ascii="Times New Roman" w:hAnsi="Times New Roman"/>
          <w:sz w:val="28"/>
          <w:szCs w:val="28"/>
        </w:rPr>
        <w:t>Также в содержание образовательной программы в зависимости от ее назначения могут входить рабочие программы курсов, дисциплин или иных компонентов, и при наличии условий, указанных в пункте 4.5 настоящего Положения, — индивидуальные учебные планы;</w:t>
      </w:r>
    </w:p>
    <w:p w:rsidR="00AF6E50" w:rsidRPr="009102FB" w:rsidRDefault="00F62EBC" w:rsidP="00AF68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F6E50" w:rsidRPr="009102FB">
        <w:rPr>
          <w:rFonts w:ascii="Times New Roman" w:hAnsi="Times New Roman"/>
          <w:sz w:val="28"/>
          <w:szCs w:val="28"/>
        </w:rPr>
        <w:t>) оценку качества освоения образовательной программы: формы текущего контроля, формы промежуточной и итоговой аттестации (при наличии), примерный перечень контрольных вопросов, критерии оценки, зачета/незачета, иные компоненты.</w:t>
      </w:r>
    </w:p>
    <w:p w:rsidR="00AF6E50" w:rsidRPr="00230AFC" w:rsidRDefault="00230AFC" w:rsidP="00AF68BD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2.3</w:t>
      </w:r>
      <w:r w:rsidRPr="00230A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AF6E50" w:rsidRPr="00230A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AF6E50" w:rsidRPr="00230AFC">
        <w:rPr>
          <w:rFonts w:ascii="Times New Roman" w:eastAsia="Times New Roman" w:hAnsi="Times New Roman"/>
          <w:bCs/>
          <w:sz w:val="28"/>
          <w:szCs w:val="28"/>
          <w:lang w:eastAsia="ru-RU"/>
        </w:rPr>
        <w:t>Разработк</w:t>
      </w:r>
      <w:r w:rsidRPr="00230AFC">
        <w:rPr>
          <w:rFonts w:ascii="Times New Roman" w:eastAsia="Times New Roman" w:hAnsi="Times New Roman"/>
          <w:bCs/>
          <w:sz w:val="28"/>
          <w:szCs w:val="28"/>
          <w:lang w:eastAsia="ru-RU"/>
        </w:rPr>
        <w:t>а и согласование дополнительных общеобразовательных программ</w:t>
      </w:r>
    </w:p>
    <w:p w:rsidR="00AF6E50" w:rsidRPr="004E0B88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2.3.1. Дополнительные общеразвивающие программы формируют </w:t>
      </w:r>
      <w:r w:rsidRPr="004E0B88">
        <w:rPr>
          <w:rFonts w:ascii="Times New Roman" w:hAnsi="Times New Roman"/>
          <w:sz w:val="28"/>
          <w:szCs w:val="28"/>
        </w:rPr>
        <w:t>педагоги дополнительного образования, назначенные приказом директора школы. При необходимости к разработке привлекается методист школы. </w:t>
      </w:r>
    </w:p>
    <w:p w:rsidR="00AF6E50" w:rsidRPr="00CC4EAB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2.3.2. Дополнительные общеразвивающие программы разрабатываются с учетом пожеланий обучающихся, их родителей (законных представителей), педагогических работников</w:t>
      </w:r>
      <w:r w:rsidRPr="00F62EBC">
        <w:rPr>
          <w:rFonts w:ascii="Times New Roman" w:hAnsi="Times New Roman"/>
          <w:sz w:val="28"/>
          <w:szCs w:val="28"/>
        </w:rPr>
        <w:t>. Для обучающихся с ОВЗ и детей-инвалидов при формировании образовательной программы учитываются особенности их психофизического развития.</w:t>
      </w:r>
    </w:p>
    <w:p w:rsidR="00AF6E50" w:rsidRPr="00F62EBC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F62EBC">
        <w:rPr>
          <w:rFonts w:ascii="Times New Roman" w:hAnsi="Times New Roman"/>
          <w:sz w:val="28"/>
          <w:szCs w:val="28"/>
          <w:lang w:eastAsia="ru-RU"/>
        </w:rPr>
        <w:t>2.3.3. Разработанный проект дополнительной общеразвивающей программы предоставляется на экспертизу и согласование</w:t>
      </w:r>
      <w:r w:rsidRPr="00CC4EAB">
        <w:rPr>
          <w:lang w:eastAsia="ru-RU"/>
        </w:rPr>
        <w:t> </w:t>
      </w:r>
      <w:r w:rsidRPr="00F62EBC">
        <w:rPr>
          <w:rFonts w:ascii="Times New Roman" w:hAnsi="Times New Roman"/>
          <w:sz w:val="28"/>
          <w:szCs w:val="28"/>
        </w:rPr>
        <w:t>руководителю структурного подразделения, который заведует образовательной деятельностью п</w:t>
      </w:r>
      <w:r w:rsidR="00F62EBC" w:rsidRPr="00F62EBC">
        <w:rPr>
          <w:rFonts w:ascii="Times New Roman" w:hAnsi="Times New Roman"/>
          <w:sz w:val="28"/>
          <w:szCs w:val="28"/>
        </w:rPr>
        <w:t xml:space="preserve">о дополнительным </w:t>
      </w:r>
      <w:proofErr w:type="gramStart"/>
      <w:r w:rsidR="00F62EBC" w:rsidRPr="00F62EBC">
        <w:rPr>
          <w:rFonts w:ascii="Times New Roman" w:hAnsi="Times New Roman"/>
          <w:sz w:val="28"/>
          <w:szCs w:val="28"/>
        </w:rPr>
        <w:t xml:space="preserve">общеобразовательным </w:t>
      </w:r>
      <w:r w:rsidRPr="00F62EBC">
        <w:rPr>
          <w:rFonts w:ascii="Times New Roman" w:hAnsi="Times New Roman"/>
          <w:sz w:val="28"/>
          <w:szCs w:val="28"/>
        </w:rPr>
        <w:t xml:space="preserve"> программам</w:t>
      </w:r>
      <w:proofErr w:type="gramEnd"/>
      <w:r w:rsidRPr="00F62EBC">
        <w:rPr>
          <w:rFonts w:ascii="Times New Roman" w:hAnsi="Times New Roman"/>
          <w:sz w:val="28"/>
          <w:szCs w:val="28"/>
        </w:rPr>
        <w:t xml:space="preserve"> (далее — руководитель структурного подразделения).</w:t>
      </w:r>
      <w:r w:rsidR="00F62EBC">
        <w:rPr>
          <w:rFonts w:ascii="Times New Roman" w:hAnsi="Times New Roman"/>
          <w:sz w:val="28"/>
          <w:szCs w:val="28"/>
        </w:rPr>
        <w:t xml:space="preserve"> </w:t>
      </w:r>
      <w:r w:rsidRPr="00F62EBC">
        <w:rPr>
          <w:rFonts w:ascii="Times New Roman" w:hAnsi="Times New Roman"/>
          <w:sz w:val="28"/>
          <w:szCs w:val="28"/>
        </w:rPr>
        <w:t>Проект образовательной программы, сформированной для обучающихся с ОВЗ и детей-инвалидов, дополнительно предоставляется на согласование психолого-педагогическому консилиуму.</w:t>
      </w:r>
    </w:p>
    <w:p w:rsidR="00AF6E50" w:rsidRPr="00763BE2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763BE2">
        <w:rPr>
          <w:rFonts w:ascii="Times New Roman" w:hAnsi="Times New Roman"/>
          <w:sz w:val="28"/>
          <w:szCs w:val="28"/>
        </w:rPr>
        <w:t xml:space="preserve">2.4. </w:t>
      </w:r>
      <w:r w:rsidR="00AF68BD">
        <w:rPr>
          <w:rFonts w:ascii="Times New Roman" w:hAnsi="Times New Roman"/>
          <w:sz w:val="28"/>
          <w:szCs w:val="28"/>
        </w:rPr>
        <w:t xml:space="preserve"> </w:t>
      </w:r>
      <w:r w:rsidRPr="00763BE2">
        <w:rPr>
          <w:rFonts w:ascii="Times New Roman" w:hAnsi="Times New Roman"/>
          <w:sz w:val="28"/>
          <w:szCs w:val="28"/>
        </w:rPr>
        <w:t>Утверждение и пересмотр дополнительных общеразвивающих программ</w:t>
      </w:r>
    </w:p>
    <w:p w:rsidR="00AF6E50" w:rsidRPr="00763BE2" w:rsidRDefault="00763BE2" w:rsidP="00AF68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</w:t>
      </w:r>
      <w:r w:rsidR="00AF6E50" w:rsidRPr="00763BE2">
        <w:rPr>
          <w:rFonts w:ascii="Times New Roman" w:hAnsi="Times New Roman"/>
          <w:sz w:val="28"/>
          <w:szCs w:val="28"/>
        </w:rPr>
        <w:t>. Дополнительные общеразвивающие программы утверждает директор школы приказом.</w:t>
      </w:r>
    </w:p>
    <w:p w:rsidR="00AF6E50" w:rsidRPr="00763BE2" w:rsidRDefault="00763BE2" w:rsidP="00AF68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2.4.2</w:t>
      </w:r>
      <w:r w:rsidR="00AF6E50" w:rsidRPr="00763BE2">
        <w:rPr>
          <w:rFonts w:ascii="Times New Roman" w:hAnsi="Times New Roman"/>
          <w:sz w:val="28"/>
          <w:szCs w:val="28"/>
        </w:rPr>
        <w:t>. Утвержденны</w:t>
      </w:r>
      <w:r w:rsidR="00230AFC">
        <w:rPr>
          <w:rFonts w:ascii="Times New Roman" w:hAnsi="Times New Roman"/>
          <w:sz w:val="28"/>
          <w:szCs w:val="28"/>
        </w:rPr>
        <w:t xml:space="preserve">е дополнительные </w:t>
      </w:r>
      <w:proofErr w:type="gramStart"/>
      <w:r w:rsidR="00230AFC">
        <w:rPr>
          <w:rFonts w:ascii="Times New Roman" w:hAnsi="Times New Roman"/>
          <w:sz w:val="28"/>
          <w:szCs w:val="28"/>
        </w:rPr>
        <w:t xml:space="preserve">общеобразовательные </w:t>
      </w:r>
      <w:r w:rsidR="00AF6E50" w:rsidRPr="00763BE2">
        <w:rPr>
          <w:rFonts w:ascii="Times New Roman" w:hAnsi="Times New Roman"/>
          <w:sz w:val="28"/>
          <w:szCs w:val="28"/>
        </w:rPr>
        <w:t xml:space="preserve"> программы</w:t>
      </w:r>
      <w:proofErr w:type="gramEnd"/>
      <w:r w:rsidR="00AF6E50" w:rsidRPr="00763BE2">
        <w:rPr>
          <w:rFonts w:ascii="Times New Roman" w:hAnsi="Times New Roman"/>
          <w:sz w:val="28"/>
          <w:szCs w:val="28"/>
        </w:rPr>
        <w:t xml:space="preserve"> размещаются на информационном стенде и официальном сайте школы.</w:t>
      </w:r>
    </w:p>
    <w:p w:rsidR="00AF6E50" w:rsidRPr="00763BE2" w:rsidRDefault="00763BE2" w:rsidP="00AF68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2.4.3</w:t>
      </w:r>
      <w:r w:rsidR="00AF6E50" w:rsidRPr="00763BE2">
        <w:rPr>
          <w:rFonts w:ascii="Times New Roman" w:hAnsi="Times New Roman"/>
          <w:sz w:val="28"/>
          <w:szCs w:val="28"/>
        </w:rPr>
        <w:t>. Оригинал утвержденно</w:t>
      </w:r>
      <w:r w:rsidR="00230AFC">
        <w:rPr>
          <w:rFonts w:ascii="Times New Roman" w:hAnsi="Times New Roman"/>
          <w:sz w:val="28"/>
          <w:szCs w:val="28"/>
        </w:rPr>
        <w:t xml:space="preserve">й дополнительной </w:t>
      </w:r>
      <w:proofErr w:type="gramStart"/>
      <w:r w:rsidR="00230AFC">
        <w:rPr>
          <w:rFonts w:ascii="Times New Roman" w:hAnsi="Times New Roman"/>
          <w:sz w:val="28"/>
          <w:szCs w:val="28"/>
        </w:rPr>
        <w:t xml:space="preserve">общеобразовательной </w:t>
      </w:r>
      <w:r w:rsidR="00AF6E50" w:rsidRPr="00763BE2">
        <w:rPr>
          <w:rFonts w:ascii="Times New Roman" w:hAnsi="Times New Roman"/>
          <w:sz w:val="28"/>
          <w:szCs w:val="28"/>
        </w:rPr>
        <w:t xml:space="preserve"> программы</w:t>
      </w:r>
      <w:proofErr w:type="gramEnd"/>
      <w:r w:rsidR="00AF6E50" w:rsidRPr="00763BE2">
        <w:rPr>
          <w:rFonts w:ascii="Times New Roman" w:hAnsi="Times New Roman"/>
          <w:sz w:val="28"/>
          <w:szCs w:val="28"/>
        </w:rPr>
        <w:t xml:space="preserve"> хранится в структурном подразделении, копии — у педагогов дополнительного образования и руководителя структурного подразделения.</w:t>
      </w:r>
    </w:p>
    <w:p w:rsidR="00AF6E50" w:rsidRDefault="00763BE2" w:rsidP="00AF68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2.4.4</w:t>
      </w:r>
      <w:r w:rsidR="00230AFC">
        <w:rPr>
          <w:rFonts w:ascii="Times New Roman" w:hAnsi="Times New Roman"/>
          <w:sz w:val="28"/>
          <w:szCs w:val="28"/>
        </w:rPr>
        <w:t xml:space="preserve">. Педагоги дополнительного </w:t>
      </w:r>
      <w:proofErr w:type="gramStart"/>
      <w:r w:rsidR="00230AFC">
        <w:rPr>
          <w:rFonts w:ascii="Times New Roman" w:hAnsi="Times New Roman"/>
          <w:sz w:val="28"/>
          <w:szCs w:val="28"/>
        </w:rPr>
        <w:t xml:space="preserve">образования </w:t>
      </w:r>
      <w:r w:rsidR="00AF6E50" w:rsidRPr="00763BE2">
        <w:rPr>
          <w:rFonts w:ascii="Times New Roman" w:hAnsi="Times New Roman"/>
          <w:sz w:val="28"/>
          <w:szCs w:val="28"/>
        </w:rPr>
        <w:t xml:space="preserve"> обязаны</w:t>
      </w:r>
      <w:proofErr w:type="gramEnd"/>
      <w:r w:rsidR="00AF6E50" w:rsidRPr="00763BE2">
        <w:rPr>
          <w:rFonts w:ascii="Times New Roman" w:hAnsi="Times New Roman"/>
          <w:sz w:val="28"/>
          <w:szCs w:val="28"/>
        </w:rPr>
        <w:t> ежегодно и по мере необходимости обновлят</w:t>
      </w:r>
      <w:r w:rsidR="00230AFC">
        <w:rPr>
          <w:rFonts w:ascii="Times New Roman" w:hAnsi="Times New Roman"/>
          <w:sz w:val="28"/>
          <w:szCs w:val="28"/>
        </w:rPr>
        <w:t xml:space="preserve">ь дополнительные общеобразовательные </w:t>
      </w:r>
      <w:r w:rsidR="00AF6E50" w:rsidRPr="00763BE2">
        <w:rPr>
          <w:rFonts w:ascii="Times New Roman" w:hAnsi="Times New Roman"/>
          <w:sz w:val="28"/>
          <w:szCs w:val="28"/>
        </w:rPr>
        <w:t xml:space="preserve"> программы с учетом развития науки, техники, культуры, экономики, технологии и социальной сферы.</w:t>
      </w:r>
    </w:p>
    <w:p w:rsidR="00763BE2" w:rsidRPr="00763BE2" w:rsidRDefault="00763BE2" w:rsidP="00763BE2">
      <w:pPr>
        <w:rPr>
          <w:rFonts w:ascii="Times New Roman" w:hAnsi="Times New Roman"/>
          <w:sz w:val="28"/>
          <w:szCs w:val="28"/>
        </w:rPr>
      </w:pPr>
    </w:p>
    <w:p w:rsidR="00AF6E50" w:rsidRPr="00CC4EAB" w:rsidRDefault="00AF6E50" w:rsidP="00AF6E50">
      <w:pPr>
        <w:spacing w:after="15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Прием на обучение и отчисление обучающихся</w:t>
      </w:r>
    </w:p>
    <w:p w:rsidR="00230AFC" w:rsidRPr="00230AFC" w:rsidRDefault="00AF6E50" w:rsidP="00AF68BD">
      <w:pPr>
        <w:jc w:val="both"/>
        <w:rPr>
          <w:rFonts w:ascii="Times New Roman" w:hAnsi="Times New Roman"/>
          <w:sz w:val="28"/>
          <w:szCs w:val="28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3.1. К освоению дополнительных общеразвивающих программ допускаются обучающиеся школы в возрасте от </w:t>
      </w:r>
      <w:r w:rsidRPr="00230AFC">
        <w:rPr>
          <w:rFonts w:ascii="Times New Roman" w:hAnsi="Times New Roman"/>
          <w:sz w:val="28"/>
          <w:szCs w:val="28"/>
        </w:rPr>
        <w:t xml:space="preserve">6,5 до 18 лет без предъявления требований к уровню образования, если иное не обусловлено </w:t>
      </w:r>
      <w:proofErr w:type="gramStart"/>
      <w:r w:rsidRPr="00230AFC">
        <w:rPr>
          <w:rFonts w:ascii="Times New Roman" w:hAnsi="Times New Roman"/>
          <w:sz w:val="28"/>
          <w:szCs w:val="28"/>
        </w:rPr>
        <w:t>спецификой</w:t>
      </w:r>
      <w:proofErr w:type="gramEnd"/>
      <w:r w:rsidRPr="00230AFC">
        <w:rPr>
          <w:rFonts w:ascii="Times New Roman" w:hAnsi="Times New Roman"/>
          <w:sz w:val="28"/>
          <w:szCs w:val="28"/>
        </w:rPr>
        <w:t xml:space="preserve"> реализуемой дополнительной общеразвивающей программы. При наличии свободных мест к обучению допускаются обучающиеся из других общеобразовательных организаций. </w:t>
      </w:r>
    </w:p>
    <w:p w:rsidR="00AF6E50" w:rsidRPr="00230AFC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0AFC">
        <w:rPr>
          <w:rFonts w:ascii="Times New Roman" w:eastAsia="Times New Roman" w:hAnsi="Times New Roman"/>
          <w:bCs/>
          <w:sz w:val="28"/>
          <w:szCs w:val="28"/>
          <w:lang w:eastAsia="ru-RU"/>
        </w:rPr>
        <w:t>3.2. Прием на обучение</w:t>
      </w:r>
    </w:p>
    <w:p w:rsidR="00AF6E50" w:rsidRPr="00230AFC" w:rsidRDefault="001C740A" w:rsidP="00AF68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3.2.1.</w:t>
      </w:r>
      <w:r w:rsidR="00AF6E50" w:rsidRPr="00CC4EAB">
        <w:rPr>
          <w:rFonts w:ascii="Times New Roman" w:eastAsia="Times New Roman" w:hAnsi="Times New Roman"/>
          <w:sz w:val="28"/>
          <w:szCs w:val="28"/>
          <w:lang w:eastAsia="ru-RU"/>
        </w:rPr>
        <w:t>Прием обучающихся и их обучение осуществляются по мере комплектования групп в течение календарного года, включая каникулярное время, в порядке, предусмотренном </w:t>
      </w:r>
      <w:hyperlink r:id="rId10" w:anchor="/document/118/30665/dfasfppzg4/" w:tgtFrame="_self" w:history="1">
        <w:r w:rsidR="00AF6E50" w:rsidRPr="00230AFC">
          <w:rPr>
            <w:rStyle w:val="a3"/>
            <w:rFonts w:ascii="Times New Roman" w:hAnsi="Times New Roman"/>
            <w:color w:val="auto"/>
            <w:sz w:val="28"/>
            <w:szCs w:val="28"/>
          </w:rPr>
          <w:t>Правилами приема на обучение в школу</w:t>
        </w:r>
      </w:hyperlink>
      <w:r w:rsidR="00AF6E50" w:rsidRPr="00230AFC">
        <w:rPr>
          <w:rFonts w:ascii="Times New Roman" w:hAnsi="Times New Roman"/>
          <w:sz w:val="28"/>
          <w:szCs w:val="28"/>
        </w:rPr>
        <w:t>.</w:t>
      </w:r>
    </w:p>
    <w:p w:rsidR="00AF6E50" w:rsidRPr="00CC4EAB" w:rsidRDefault="001C740A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3.2.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AF6E50" w:rsidRPr="00CC4EAB">
        <w:rPr>
          <w:rFonts w:ascii="Times New Roman" w:eastAsia="Times New Roman" w:hAnsi="Times New Roman"/>
          <w:sz w:val="28"/>
          <w:szCs w:val="28"/>
          <w:lang w:eastAsia="ru-RU"/>
        </w:rPr>
        <w:t>Информация</w:t>
      </w:r>
      <w:proofErr w:type="gramEnd"/>
      <w:r w:rsidR="00AF6E50"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 о сроках приема докуме</w:t>
      </w:r>
      <w:r w:rsidR="00230AFC">
        <w:rPr>
          <w:rFonts w:ascii="Times New Roman" w:eastAsia="Times New Roman" w:hAnsi="Times New Roman"/>
          <w:sz w:val="28"/>
          <w:szCs w:val="28"/>
          <w:lang w:eastAsia="ru-RU"/>
        </w:rPr>
        <w:t xml:space="preserve">нтов </w:t>
      </w:r>
      <w:r w:rsidR="00AF6E50" w:rsidRPr="00CC4EAB">
        <w:rPr>
          <w:rFonts w:ascii="Times New Roman" w:eastAsia="Times New Roman" w:hAnsi="Times New Roman"/>
          <w:sz w:val="28"/>
          <w:szCs w:val="28"/>
          <w:lang w:eastAsia="ru-RU"/>
        </w:rPr>
        <w:t>размещается </w:t>
      </w:r>
      <w:r w:rsidR="00AF6E50" w:rsidRPr="00230AFC">
        <w:rPr>
          <w:rFonts w:ascii="Times New Roman" w:hAnsi="Times New Roman"/>
          <w:sz w:val="28"/>
          <w:szCs w:val="28"/>
        </w:rPr>
        <w:t>на информационном стенде и официальном сайте школы.</w:t>
      </w:r>
      <w:r w:rsidR="00AF6E50"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Набор </w:t>
      </w:r>
      <w:r w:rsidR="00AF6E50" w:rsidRPr="00CC4EA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обучающихся объявляется только при наличии утвержденной дополнительной общеразвивающей программы. </w:t>
      </w:r>
    </w:p>
    <w:p w:rsidR="00AF6E50" w:rsidRPr="00CC4EAB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3.2.3. </w:t>
      </w:r>
      <w:r w:rsidRPr="00230AFC">
        <w:rPr>
          <w:rFonts w:ascii="Times New Roman" w:hAnsi="Times New Roman"/>
          <w:sz w:val="28"/>
          <w:szCs w:val="28"/>
        </w:rPr>
        <w:t>Для поступления на обучение по дополнительным образовательным программам на плат</w:t>
      </w:r>
      <w:r w:rsidR="00190D08">
        <w:rPr>
          <w:rFonts w:ascii="Times New Roman" w:hAnsi="Times New Roman"/>
          <w:sz w:val="28"/>
          <w:szCs w:val="28"/>
        </w:rPr>
        <w:t xml:space="preserve">ной </w:t>
      </w:r>
      <w:proofErr w:type="gramStart"/>
      <w:r w:rsidR="00190D08">
        <w:rPr>
          <w:rFonts w:ascii="Times New Roman" w:hAnsi="Times New Roman"/>
          <w:sz w:val="28"/>
          <w:szCs w:val="28"/>
        </w:rPr>
        <w:t xml:space="preserve">основе </w:t>
      </w:r>
      <w:r w:rsidRPr="00230AFC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230AFC">
        <w:rPr>
          <w:rFonts w:ascii="Times New Roman" w:hAnsi="Times New Roman"/>
          <w:sz w:val="28"/>
          <w:szCs w:val="28"/>
        </w:rPr>
        <w:t> физическим или юридическим лицом, обязующимся оплатить обучение обучающегося, зачисляемого на обучение, заключается договор на оказание платных образовательных услуг.</w:t>
      </w:r>
    </w:p>
    <w:p w:rsidR="00AF6E50" w:rsidRPr="00CC4EAB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3.2.4. Зачисление обучающихся на обучение осуществляется приказом директора школы.</w:t>
      </w:r>
    </w:p>
    <w:p w:rsidR="00AF6E50" w:rsidRPr="00190D08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D08">
        <w:rPr>
          <w:rFonts w:ascii="Times New Roman" w:eastAsia="Times New Roman" w:hAnsi="Times New Roman"/>
          <w:bCs/>
          <w:sz w:val="28"/>
          <w:szCs w:val="28"/>
          <w:lang w:eastAsia="ru-RU"/>
        </w:rPr>
        <w:t>3.3. Отчисление</w:t>
      </w:r>
    </w:p>
    <w:p w:rsidR="00AF6E50" w:rsidRPr="00CC4EAB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3.3.1. Отчисление обучающихся производится:</w:t>
      </w:r>
    </w:p>
    <w:p w:rsidR="00AF6E50" w:rsidRPr="00CC4EAB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а) в связи с получением образования (завершением обучения);</w:t>
      </w:r>
    </w:p>
    <w:p w:rsidR="00AF6E50" w:rsidRPr="00CC4EAB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б) по инициативе обучающегося или родителей (законных представителей) несовершеннолетнего обучающегося, в том числе в случае перевода обучающегося для продолжения освоения образовательной программы в другую организацию, осуществляющую образовательную деятельность;</w:t>
      </w:r>
    </w:p>
    <w:p w:rsidR="00AF6E50" w:rsidRPr="00CC4EAB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в) по инициативе школы или структурного подразделения:</w:t>
      </w:r>
    </w:p>
    <w:p w:rsidR="00AF6E50" w:rsidRPr="00CC4EAB" w:rsidRDefault="00AF6E50" w:rsidP="00AF68BD">
      <w:pPr>
        <w:numPr>
          <w:ilvl w:val="0"/>
          <w:numId w:val="4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при грубом нарушении устава школы и правил поведения обучающихся. Отчисление проводится в качестве меры дисциплинарного взыскания к обучающимся старше 15 лет;</w:t>
      </w:r>
    </w:p>
    <w:p w:rsidR="00AF6E50" w:rsidRPr="00CC4EAB" w:rsidRDefault="00AF6E50" w:rsidP="00AF68BD">
      <w:pPr>
        <w:numPr>
          <w:ilvl w:val="0"/>
          <w:numId w:val="4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в случае нарушения порядка приема по вине обучающегося;</w:t>
      </w:r>
    </w:p>
    <w:p w:rsidR="00AF6E50" w:rsidRPr="00CC4EAB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г) по обстоятельствам, не зависящим от воли сторон, в том числе:</w:t>
      </w:r>
    </w:p>
    <w:p w:rsidR="00AF6E50" w:rsidRPr="00CC4EAB" w:rsidRDefault="00AF6E50" w:rsidP="00AF68BD">
      <w:pPr>
        <w:numPr>
          <w:ilvl w:val="0"/>
          <w:numId w:val="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в случае ликвидации школы или структурного подразделения;</w:t>
      </w:r>
    </w:p>
    <w:p w:rsidR="00AF6E50" w:rsidRPr="00190D08" w:rsidRDefault="00AF6E50" w:rsidP="00AF68BD">
      <w:pPr>
        <w:numPr>
          <w:ilvl w:val="0"/>
          <w:numId w:val="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аннулировании или приостановлении действия лицензии </w:t>
      </w:r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>на образовательную деятельность.</w:t>
      </w:r>
    </w:p>
    <w:p w:rsidR="00AF6E50" w:rsidRPr="00CC4EAB" w:rsidRDefault="00AF6E50" w:rsidP="00AF68B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3.3.2. Отчисление обучающихся оформляется приказом директора школы.</w:t>
      </w:r>
    </w:p>
    <w:p w:rsidR="00190D08" w:rsidRPr="00CC4EAB" w:rsidRDefault="00190D08" w:rsidP="00230AFC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6E50" w:rsidRPr="00CC4EAB" w:rsidRDefault="00AF6E50" w:rsidP="00AF6E50">
      <w:pPr>
        <w:spacing w:after="15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Организация образовательного процесса</w:t>
      </w:r>
    </w:p>
    <w:p w:rsidR="00AF6E50" w:rsidRPr="00190D08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4.1. Организация образовательного процесса регламентируется </w:t>
      </w:r>
      <w:r w:rsidRPr="00190D08">
        <w:rPr>
          <w:rFonts w:ascii="Times New Roman" w:hAnsi="Times New Roman"/>
          <w:sz w:val="28"/>
          <w:szCs w:val="28"/>
        </w:rPr>
        <w:t>расписанием занятий и утвержденной дополнительной общеразвивающей программой.</w:t>
      </w:r>
    </w:p>
    <w:p w:rsidR="00AF6E50" w:rsidRPr="00CC4EAB" w:rsidRDefault="00AF6E50" w:rsidP="001C740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4.2. Предоставление образовательных услуг по дополнительным общеразвивающим программам может осуществляться в течение всего календарного года, включая каникулярное время. Обучающиеся школы осваивают дополнительные общеразвивающие программы без отрыва от обучения по основной общеобразовательной программе.</w:t>
      </w:r>
    </w:p>
    <w:p w:rsidR="00AF6E50" w:rsidRPr="00190D08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4.3. Дополнительные общеразвивающие программы реализуются </w:t>
      </w:r>
      <w:r w:rsidRPr="00190D08">
        <w:rPr>
          <w:rFonts w:ascii="Times New Roman" w:hAnsi="Times New Roman"/>
          <w:sz w:val="28"/>
          <w:szCs w:val="28"/>
        </w:rPr>
        <w:t>структурным подразделением школы как самостоятельно, так и посредством сетевых форм их реализации</w:t>
      </w:r>
      <w:r w:rsidR="00190D08">
        <w:rPr>
          <w:rFonts w:ascii="Times New Roman" w:hAnsi="Times New Roman"/>
          <w:sz w:val="28"/>
          <w:szCs w:val="28"/>
        </w:rPr>
        <w:t>.</w:t>
      </w:r>
    </w:p>
    <w:p w:rsidR="00AF6E50" w:rsidRPr="00190D08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4.4. Обучение </w:t>
      </w:r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 xml:space="preserve">может </w:t>
      </w:r>
      <w:proofErr w:type="gramStart"/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осуществляться </w:t>
      </w: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 очно</w:t>
      </w:r>
      <w:proofErr w:type="gramEnd"/>
      <w:r w:rsidRPr="00190D08">
        <w:rPr>
          <w:rFonts w:ascii="Times New Roman" w:hAnsi="Times New Roman"/>
          <w:sz w:val="28"/>
          <w:szCs w:val="28"/>
        </w:rPr>
        <w:t>, очно-заочно, заочно, в том числе с применением дистанционных образовательных технологий (далее — ДОТ) и электронного обучения (далее — ЭО), если это позволяет реализуемая дополнительная общеразвивающая программа. </w:t>
      </w:r>
    </w:p>
    <w:p w:rsidR="00AF6E50" w:rsidRPr="00CC4EAB" w:rsidRDefault="00AF6E50" w:rsidP="001C740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4.5. Образовательная деятельность осуществляется в соответствии с учебным планом. Образовательный процесс может осуществляться в соответствии с индивидуальными учебными планами в объединениях по интересам, </w:t>
      </w: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сформированных в группы обучающихся одного возраста или разных возрастных категорий (разновозрастные группы), являющиеся основным составом объединения (далее — объе</w:t>
      </w:r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>динения).</w:t>
      </w:r>
    </w:p>
    <w:p w:rsidR="00AF6E50" w:rsidRPr="00CC4EAB" w:rsidRDefault="00AF6E50" w:rsidP="001C740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4.6. Занятия в объединениях про</w:t>
      </w:r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>водятся по группам.</w:t>
      </w: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 Допускается сочетание различных форм получения образования и форм обучения.</w:t>
      </w:r>
    </w:p>
    <w:p w:rsidR="00AF6E50" w:rsidRPr="00CC4EAB" w:rsidRDefault="00AF6E50" w:rsidP="001C740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4.7. Количество обучающихся в объединении, их возрастные категории, а также продолжительность учебных занятий в объединении зависят от направленност</w:t>
      </w:r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 xml:space="preserve">и дополнительной </w:t>
      </w:r>
      <w:proofErr w:type="gramStart"/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общеобразовательной </w:t>
      </w: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</w:t>
      </w:r>
      <w:proofErr w:type="gramEnd"/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. Каждый обучающийся вправе заниматься в нескольких объединениях и переходить в процессе обучения из одного объединения в другое.</w:t>
      </w:r>
    </w:p>
    <w:p w:rsidR="00AF6E50" w:rsidRPr="00CC4EAB" w:rsidRDefault="00AF6E50" w:rsidP="001C740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4.8. Расписание занятий объединения составляется для создания наиболее благоприятного режима труда и отдыха обучающихся по представлению педагогических работников с учетом пожеланий обучающихся, родителей (законных представителей) и возрастных особенностей обучающихся.</w:t>
      </w:r>
    </w:p>
    <w:p w:rsidR="00AF6E50" w:rsidRPr="00CC4EAB" w:rsidRDefault="00AF6E50" w:rsidP="001C740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4.9. В работе объединений при наличии условий и согласия педагога дополнительного образования могут участвовать совместно с обучающимися их родители (законные представители).</w:t>
      </w:r>
    </w:p>
    <w:p w:rsidR="00AF6E50" w:rsidRPr="00CC4EAB" w:rsidRDefault="00AF6E50" w:rsidP="001C740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4.10. При реализаци</w:t>
      </w:r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>и до</w:t>
      </w:r>
      <w:r w:rsidR="00AF68BD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полнительных </w:t>
      </w:r>
      <w:proofErr w:type="gramStart"/>
      <w:r w:rsidR="00AF68BD">
        <w:rPr>
          <w:rFonts w:ascii="Times New Roman" w:eastAsia="Times New Roman" w:hAnsi="Times New Roman"/>
          <w:sz w:val="28"/>
          <w:szCs w:val="28"/>
          <w:lang w:eastAsia="ru-RU"/>
        </w:rPr>
        <w:t>образовательных</w:t>
      </w:r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</w:t>
      </w:r>
      <w:proofErr w:type="gramEnd"/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предусматриваться как аудиторные, так и внеаудиторные занятия, которые проводят</w:t>
      </w:r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>ся по группам.</w:t>
      </w:r>
    </w:p>
    <w:p w:rsidR="00AF6E50" w:rsidRPr="00CC4EAB" w:rsidRDefault="00AF6E50" w:rsidP="001C740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4.11. При реализации дополнительных общеразвивающих программ возможно проведение массовых мероприятий, создание необходимых условий для совместной деятельности обучающихся и их родителей (законных представителей).</w:t>
      </w:r>
    </w:p>
    <w:p w:rsidR="00AF6E50" w:rsidRPr="00CC4EAB" w:rsidRDefault="00AF6E50" w:rsidP="001C740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4.12. Образовательная деятельность обучающихся предусматривает следующие виды учебных занятий и учебных работ: лекции, практические занятия, круглые столы, мастер-классы, мастерские, деловые игры, ролевые игры, тренинги, выездные занятия, к</w:t>
      </w:r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 xml:space="preserve">онсультации, выполнение промежуточной и </w:t>
      </w:r>
      <w:proofErr w:type="gramStart"/>
      <w:r w:rsidR="00190D08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итоговой </w:t>
      </w: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 аттестационной</w:t>
      </w:r>
      <w:proofErr w:type="gramEnd"/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и другие виды учебных занятий и учебных работ, определенные учебным планом.</w:t>
      </w:r>
    </w:p>
    <w:p w:rsidR="00190D08" w:rsidRPr="00CC4EAB" w:rsidRDefault="00AF6E50" w:rsidP="001C740A">
      <w:pPr>
        <w:spacing w:after="1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4.13. Для всех видов аудиторных занятий академический час устанавливается в соответствии с нормами </w:t>
      </w:r>
      <w:hyperlink r:id="rId11" w:anchor="/document/99/573500115/XA00M1K2LS/" w:tgtFrame="_self" w:history="1">
        <w:r w:rsidRPr="00CC4EAB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СанПиН 1.2.3685-21</w:t>
        </w:r>
      </w:hyperlink>
      <w:r w:rsidRPr="00CC4EA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F68BD" w:rsidRDefault="00AF6E50" w:rsidP="00AF68BD">
      <w:pPr>
        <w:jc w:val="center"/>
        <w:rPr>
          <w:rFonts w:ascii="Times New Roman" w:hAnsi="Times New Roman"/>
          <w:b/>
          <w:sz w:val="28"/>
          <w:szCs w:val="28"/>
        </w:rPr>
      </w:pPr>
      <w:r w:rsidRPr="00AF68BD">
        <w:rPr>
          <w:rFonts w:ascii="Times New Roman" w:hAnsi="Times New Roman"/>
          <w:b/>
          <w:sz w:val="28"/>
          <w:szCs w:val="28"/>
        </w:rPr>
        <w:t>5.</w:t>
      </w:r>
      <w:r w:rsidRPr="00AF68BD">
        <w:rPr>
          <w:b/>
          <w:shd w:val="clear" w:color="auto" w:fill="FFFFCC"/>
          <w:lang w:eastAsia="ru-RU"/>
        </w:rPr>
        <w:t xml:space="preserve"> </w:t>
      </w:r>
      <w:r w:rsidRPr="00AF68BD">
        <w:rPr>
          <w:rFonts w:ascii="Times New Roman" w:hAnsi="Times New Roman"/>
          <w:b/>
          <w:sz w:val="28"/>
          <w:szCs w:val="28"/>
        </w:rPr>
        <w:t xml:space="preserve">Особенности организации образовательной деятельности </w:t>
      </w:r>
    </w:p>
    <w:p w:rsidR="00AF68BD" w:rsidRDefault="00AF6E50" w:rsidP="00AF68BD">
      <w:pPr>
        <w:jc w:val="center"/>
        <w:rPr>
          <w:rFonts w:ascii="Times New Roman" w:hAnsi="Times New Roman"/>
          <w:b/>
          <w:sz w:val="28"/>
          <w:szCs w:val="28"/>
        </w:rPr>
      </w:pPr>
      <w:r w:rsidRPr="00AF68BD">
        <w:rPr>
          <w:rFonts w:ascii="Times New Roman" w:hAnsi="Times New Roman"/>
          <w:b/>
          <w:sz w:val="28"/>
          <w:szCs w:val="28"/>
        </w:rPr>
        <w:t>для обучающихся</w:t>
      </w:r>
      <w:r w:rsidR="001C740A">
        <w:rPr>
          <w:rFonts w:ascii="Times New Roman" w:hAnsi="Times New Roman"/>
          <w:b/>
          <w:sz w:val="28"/>
          <w:szCs w:val="28"/>
        </w:rPr>
        <w:t xml:space="preserve"> </w:t>
      </w:r>
      <w:r w:rsidRPr="00AF68BD">
        <w:rPr>
          <w:rFonts w:ascii="Times New Roman" w:hAnsi="Times New Roman"/>
          <w:b/>
          <w:sz w:val="28"/>
          <w:szCs w:val="28"/>
        </w:rPr>
        <w:t xml:space="preserve">с ограниченными возможностями здоровья, </w:t>
      </w:r>
    </w:p>
    <w:p w:rsidR="00AF6E50" w:rsidRPr="00AF68BD" w:rsidRDefault="00AF6E50" w:rsidP="00AF68BD">
      <w:pPr>
        <w:jc w:val="center"/>
        <w:rPr>
          <w:rFonts w:ascii="Times New Roman" w:hAnsi="Times New Roman"/>
          <w:b/>
          <w:sz w:val="28"/>
          <w:szCs w:val="28"/>
        </w:rPr>
      </w:pPr>
      <w:r w:rsidRPr="00AF68BD">
        <w:rPr>
          <w:rFonts w:ascii="Times New Roman" w:hAnsi="Times New Roman"/>
          <w:b/>
          <w:sz w:val="28"/>
          <w:szCs w:val="28"/>
        </w:rPr>
        <w:t>детей-инвалидов</w:t>
      </w:r>
      <w:r w:rsidR="00AF68BD" w:rsidRPr="00AF68BD">
        <w:rPr>
          <w:rFonts w:ascii="Times New Roman" w:hAnsi="Times New Roman"/>
          <w:b/>
          <w:sz w:val="28"/>
          <w:szCs w:val="28"/>
        </w:rPr>
        <w:t>.</w:t>
      </w:r>
    </w:p>
    <w:p w:rsidR="00AF68BD" w:rsidRPr="00AF68BD" w:rsidRDefault="00AF68BD" w:rsidP="001C740A">
      <w:pPr>
        <w:jc w:val="both"/>
        <w:rPr>
          <w:rFonts w:ascii="Times New Roman" w:hAnsi="Times New Roman"/>
          <w:b/>
          <w:sz w:val="28"/>
          <w:szCs w:val="28"/>
        </w:rPr>
      </w:pP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 xml:space="preserve">5.1. Для обучающихся с ограниченными возможностями здоровья, детей-инвалидов школа организует образовательный процесс по адаптированным дополнительным общеобразовательным программам с учетом особенностей психофизического развития указанных категорий обучающихся. Образовательная деятельность обучающихся с ограниченными возможностями здоровья по дополнительным общеобразовательным программам может осуществляться на основе дополнительных общеобразовательных программ, адаптированных при необходимости для обучения указанных обучающихся, </w:t>
      </w:r>
      <w:r w:rsidRPr="00AF68BD">
        <w:rPr>
          <w:rFonts w:ascii="Times New Roman" w:hAnsi="Times New Roman"/>
          <w:sz w:val="28"/>
          <w:szCs w:val="28"/>
        </w:rPr>
        <w:lastRenderedPageBreak/>
        <w:t>с привлечением специалистов в области коррекционной педагогики, а также педагогических работников, освоивших соответствующую программу профессиональной переподготовки и повышения квалификации.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5.2. Содержание образования и условия организации обучения и воспитания обучающихся с ограниченными возможностями здоровья определяются адаптированной образовательной программой, а для инвалидов также в соответствии с индивидуальной программой реабилитации инвалида.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5.3. Сроки обучения по адаптированным дополнительным общеобразовательным программам для обучающихся с ограниченными возможностями здоровья, детей-инвалидов определяются адаптированной дополнительной образовательной программой.</w:t>
      </w:r>
    </w:p>
    <w:p w:rsidR="00AF6E50" w:rsidRPr="00AF68BD" w:rsidRDefault="00AF68BD" w:rsidP="001C74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F6E50" w:rsidRPr="00AF68BD">
        <w:rPr>
          <w:rFonts w:ascii="Times New Roman" w:hAnsi="Times New Roman"/>
          <w:sz w:val="28"/>
          <w:szCs w:val="28"/>
        </w:rPr>
        <w:t>.4. Школа в целях доступности получения дополнительного образования обучающимися с ограниченными возможностями здоровья, по адаптированным дополнительным образовательным программам обеспечивает создание специальных условий для получения образования указанными обучающимися.</w:t>
      </w:r>
    </w:p>
    <w:p w:rsidR="00AF6E50" w:rsidRDefault="00AF68BD" w:rsidP="001C74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="00AF6E50" w:rsidRPr="00AF68BD">
        <w:rPr>
          <w:rFonts w:ascii="Times New Roman" w:hAnsi="Times New Roman"/>
          <w:sz w:val="28"/>
          <w:szCs w:val="28"/>
        </w:rPr>
        <w:t>. Учебные материалы могут быть предоставлены в электронном и (или) печатном виде с учетом особых потребностей обучающихся с ограниченными возможностями здоровья, детей-инвалидов.</w:t>
      </w:r>
    </w:p>
    <w:p w:rsidR="00AF68BD" w:rsidRPr="00AF68BD" w:rsidRDefault="00AF68BD" w:rsidP="001C740A">
      <w:pPr>
        <w:jc w:val="both"/>
        <w:rPr>
          <w:rFonts w:ascii="Times New Roman" w:hAnsi="Times New Roman"/>
          <w:sz w:val="28"/>
          <w:szCs w:val="28"/>
        </w:rPr>
      </w:pPr>
    </w:p>
    <w:p w:rsidR="00AF6E50" w:rsidRPr="00AF68BD" w:rsidRDefault="00AF6E50" w:rsidP="00AF68BD">
      <w:pPr>
        <w:jc w:val="center"/>
        <w:rPr>
          <w:rFonts w:ascii="Times New Roman" w:hAnsi="Times New Roman"/>
          <w:b/>
          <w:sz w:val="28"/>
          <w:szCs w:val="28"/>
        </w:rPr>
      </w:pPr>
      <w:r w:rsidRPr="00AF68BD">
        <w:rPr>
          <w:rFonts w:ascii="Times New Roman" w:hAnsi="Times New Roman"/>
          <w:b/>
          <w:sz w:val="28"/>
          <w:szCs w:val="28"/>
        </w:rPr>
        <w:t>6. Аттестация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6.1. Освоение дополнительных общеразвивающих программ завершается аттестацией обучающихся. Формы аттестации определяются дополнительной общеразвивающей программой. Возможные формы аттестации: тестирование, контрольная работа, письменная работа, устный опрос, защита реферата, зачет, выполнение проекта или творческой работы, выставка. 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6.2. Аттестация проводится аттестационной комиссией, назначаемой приказом директора школы, руководителем структурного подразделения или педагогическим работником, осуществляющим обучение.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6.3. Результаты аттестации в любой из форм определяются оценками </w:t>
      </w:r>
      <w:r w:rsidR="00AF68BD">
        <w:rPr>
          <w:rFonts w:ascii="Times New Roman" w:hAnsi="Times New Roman"/>
          <w:sz w:val="28"/>
          <w:szCs w:val="28"/>
        </w:rPr>
        <w:t>«зачёт», «не зачёт</w:t>
      </w:r>
      <w:r w:rsidRPr="00AF68BD">
        <w:rPr>
          <w:rFonts w:ascii="Times New Roman" w:hAnsi="Times New Roman"/>
          <w:sz w:val="28"/>
          <w:szCs w:val="28"/>
        </w:rPr>
        <w:t>».</w:t>
      </w:r>
    </w:p>
    <w:p w:rsidR="00AF6E50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6.4. Обучающимся, завершившим обучение по дополнительной общеразвивающей программе и успешно прошедшим аттестацию, могут выдаваться документы об обучении (сертификаты, свидетельства и т. п.), форма которых устанавливается структурным подразделением, реализующим образовательную программу.</w:t>
      </w:r>
    </w:p>
    <w:p w:rsidR="00AF68BD" w:rsidRPr="00AF68BD" w:rsidRDefault="00AF68BD" w:rsidP="00AF68BD">
      <w:pPr>
        <w:rPr>
          <w:rFonts w:ascii="Times New Roman" w:hAnsi="Times New Roman"/>
          <w:sz w:val="28"/>
          <w:szCs w:val="28"/>
        </w:rPr>
      </w:pPr>
    </w:p>
    <w:p w:rsidR="00AF6E50" w:rsidRPr="00CC4EAB" w:rsidRDefault="00AF6E50" w:rsidP="00AF6E50">
      <w:pPr>
        <w:spacing w:after="15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A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 Мониторинг образовательной деятельности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  <w:lang w:eastAsia="ru-RU"/>
        </w:rPr>
        <w:t xml:space="preserve">7.1. Мониторинг образовательной деятельности по дополнительным </w:t>
      </w:r>
      <w:r w:rsidRPr="00AF68BD">
        <w:rPr>
          <w:rFonts w:ascii="Times New Roman" w:hAnsi="Times New Roman"/>
          <w:sz w:val="28"/>
          <w:szCs w:val="28"/>
        </w:rPr>
        <w:t>общеразвивающим программам проводится с целью систематического стандартизированного наблюдения за условиями и результатами реализации образовательных программ структурными подразделениями школы.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7.2. Мониторинг осуществляется с использованием: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реестра дополнительных общеразвивающих программ, реализуемых в структурных подразделениях в текущем календарном году;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lastRenderedPageBreak/>
        <w:t>сведений о реализации дополнительных общеразвивающих программ структурными подразделениями в истекшем полугодии.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7.3. Сводные данные мониторинга за истекший календарный год подлежат размещению на официальном сайте школы.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  <w:r w:rsidRPr="00AF68BD">
        <w:rPr>
          <w:rFonts w:ascii="Times New Roman" w:hAnsi="Times New Roman"/>
          <w:sz w:val="28"/>
          <w:szCs w:val="28"/>
        </w:rPr>
        <w:t>7.4. Оценка соответствия образовательной деятельности проводится директором школы и его заместителями.</w:t>
      </w:r>
    </w:p>
    <w:p w:rsidR="00AF6E50" w:rsidRPr="00AF68BD" w:rsidRDefault="00AF6E50" w:rsidP="001C740A">
      <w:pPr>
        <w:jc w:val="both"/>
        <w:rPr>
          <w:rFonts w:ascii="Times New Roman" w:hAnsi="Times New Roman"/>
          <w:sz w:val="28"/>
          <w:szCs w:val="28"/>
        </w:rPr>
      </w:pPr>
    </w:p>
    <w:p w:rsidR="00493846" w:rsidRPr="00AF68BD" w:rsidRDefault="00493846" w:rsidP="00AF68BD">
      <w:pPr>
        <w:rPr>
          <w:rFonts w:ascii="Times New Roman" w:hAnsi="Times New Roman"/>
          <w:sz w:val="28"/>
          <w:szCs w:val="28"/>
        </w:rPr>
      </w:pPr>
    </w:p>
    <w:p w:rsidR="00AF68BD" w:rsidRPr="00AF68BD" w:rsidRDefault="00AF68BD">
      <w:pPr>
        <w:rPr>
          <w:rFonts w:ascii="Times New Roman" w:hAnsi="Times New Roman"/>
          <w:sz w:val="28"/>
          <w:szCs w:val="28"/>
        </w:rPr>
      </w:pPr>
    </w:p>
    <w:sectPr w:rsidR="00AF68BD" w:rsidRPr="00AF68BD" w:rsidSect="00594B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30CF"/>
    <w:multiLevelType w:val="multilevel"/>
    <w:tmpl w:val="4DA8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F24EC"/>
    <w:multiLevelType w:val="multilevel"/>
    <w:tmpl w:val="6B42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F854D5"/>
    <w:multiLevelType w:val="multilevel"/>
    <w:tmpl w:val="84FE8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957BF4"/>
    <w:multiLevelType w:val="multilevel"/>
    <w:tmpl w:val="1E14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CE406D"/>
    <w:multiLevelType w:val="multilevel"/>
    <w:tmpl w:val="B05A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94207E"/>
    <w:multiLevelType w:val="multilevel"/>
    <w:tmpl w:val="74D6C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B5A"/>
    <w:rsid w:val="00190D08"/>
    <w:rsid w:val="001C740A"/>
    <w:rsid w:val="00230AFC"/>
    <w:rsid w:val="00493846"/>
    <w:rsid w:val="004E0B88"/>
    <w:rsid w:val="0058336A"/>
    <w:rsid w:val="00594B5A"/>
    <w:rsid w:val="00763BE2"/>
    <w:rsid w:val="009102FB"/>
    <w:rsid w:val="00AF68BD"/>
    <w:rsid w:val="00AF6E50"/>
    <w:rsid w:val="00C54236"/>
    <w:rsid w:val="00CC4EAB"/>
    <w:rsid w:val="00E05256"/>
    <w:rsid w:val="00F6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76FBE"/>
  <w15:chartTrackingRefBased/>
  <w15:docId w15:val="{A329CCB7-7847-4E4B-8CF1-3C355238C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B5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4B5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94B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1obraz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2032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2024-06-07T08:43:00Z</dcterms:created>
  <dcterms:modified xsi:type="dcterms:W3CDTF">2024-06-14T07:02:00Z</dcterms:modified>
</cp:coreProperties>
</file>