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FE" w:rsidRDefault="001D23FE" w:rsidP="003A1E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  <w:r w:rsidRPr="001D23FE">
        <w:rPr>
          <w:b/>
          <w:bCs/>
          <w:noProof/>
          <w:color w:val="2C2D2E"/>
        </w:rPr>
        <w:drawing>
          <wp:inline distT="0" distB="0" distL="0" distR="0">
            <wp:extent cx="6840220" cy="9413685"/>
            <wp:effectExtent l="0" t="0" r="0" b="0"/>
            <wp:docPr id="1" name="Рисунок 1" descr="C:\Users\Admin\Desktop\план масовых мероприят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лан масовых мероприятий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3FE" w:rsidRDefault="001D23FE" w:rsidP="003A1E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p w:rsidR="001D23FE" w:rsidRDefault="001D23FE" w:rsidP="003A1E87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2C2D2E"/>
        </w:rPr>
      </w:pPr>
    </w:p>
    <w:tbl>
      <w:tblPr>
        <w:tblStyle w:val="a5"/>
        <w:tblW w:w="10366" w:type="dxa"/>
        <w:tblInd w:w="261" w:type="dxa"/>
        <w:tblLook w:val="04A0" w:firstRow="1" w:lastRow="0" w:firstColumn="1" w:lastColumn="0" w:noHBand="0" w:noVBand="1"/>
      </w:tblPr>
      <w:tblGrid>
        <w:gridCol w:w="639"/>
        <w:gridCol w:w="2313"/>
        <w:gridCol w:w="1740"/>
        <w:gridCol w:w="1741"/>
        <w:gridCol w:w="1426"/>
        <w:gridCol w:w="2507"/>
      </w:tblGrid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 спортивной игре «Снайпер»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спартакиада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Уроки-лекции по видам спорта: шахматы, спортивное ориентирование, фристайл, кёрлинг)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Обучающиеся школы (возрастная категория определяется в соответствии с по</w:t>
            </w:r>
            <w:r>
              <w:rPr>
                <w:rFonts w:ascii="Times New Roman" w:hAnsi="Times New Roman"/>
              </w:rPr>
              <w:t>ложением о проведении мероприят</w:t>
            </w:r>
            <w:r w:rsidRPr="00B56309">
              <w:rPr>
                <w:rFonts w:ascii="Times New Roman" w:hAnsi="Times New Roman"/>
              </w:rPr>
              <w:t>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По отдельному положению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Январь-май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Учителя физкультуры, педагоги дополнительного образования</w:t>
            </w: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13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соревнования»</w:t>
            </w:r>
          </w:p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Президентские состязания»:</w:t>
            </w:r>
          </w:p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теоретический этап;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творческий этап.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3-4, 5-7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спартакиада «ПСИ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олимпиада школьников по предмету «Физическая культура»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регби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спартакиада «ПСИ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мини-футболу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1-2, 3-4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спартакиада «ПСИ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мини-футболу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7-9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спартакиада «ПСИ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Школьные соревнования по легкоатлетическому многоборью «Шиповка юных»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3-4, 5-6,7-8 классы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Районная спартакиада «ПСИ</w:t>
            </w:r>
          </w:p>
        </w:tc>
        <w:tc>
          <w:tcPr>
            <w:tcW w:w="1426" w:type="dxa"/>
          </w:tcPr>
          <w:p w:rsidR="00E238DF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 2024</w:t>
            </w:r>
            <w:r w:rsidR="00E238DF">
              <w:rPr>
                <w:rFonts w:ascii="Times New Roman" w:hAnsi="Times New Roman"/>
              </w:rPr>
              <w:t>г</w:t>
            </w:r>
          </w:p>
        </w:tc>
        <w:tc>
          <w:tcPr>
            <w:tcW w:w="2507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Совет ФСК</w:t>
            </w:r>
          </w:p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здоровья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Обучающиеся школы</w:t>
            </w:r>
            <w:r>
              <w:rPr>
                <w:rFonts w:ascii="Times New Roman" w:hAnsi="Times New Roman"/>
              </w:rPr>
              <w:t xml:space="preserve"> ( по классам)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По отдельному положению</w:t>
            </w:r>
          </w:p>
        </w:tc>
        <w:tc>
          <w:tcPr>
            <w:tcW w:w="1426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2A7053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</w:t>
            </w:r>
          </w:p>
        </w:tc>
        <w:tc>
          <w:tcPr>
            <w:tcW w:w="2507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Учителя физкультуры, педагоги дополнительного образования</w:t>
            </w:r>
            <w:r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2A7053" w:rsidRPr="00B56309" w:rsidTr="002A7053"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часы на тему «</w:t>
            </w:r>
            <w:proofErr w:type="spellStart"/>
            <w:r>
              <w:rPr>
                <w:rFonts w:ascii="Times New Roman" w:hAnsi="Times New Roman"/>
              </w:rPr>
              <w:t>Спортмены</w:t>
            </w:r>
            <w:proofErr w:type="spellEnd"/>
            <w:r>
              <w:rPr>
                <w:rFonts w:ascii="Times New Roman" w:hAnsi="Times New Roman"/>
              </w:rPr>
              <w:t xml:space="preserve"> – герои ВОВ</w:t>
            </w:r>
            <w:r w:rsidR="00732790">
              <w:rPr>
                <w:rFonts w:ascii="Times New Roman" w:hAnsi="Times New Roman"/>
              </w:rPr>
              <w:t xml:space="preserve"> и СВО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Обучающиеся школы</w:t>
            </w:r>
            <w:r>
              <w:rPr>
                <w:rFonts w:ascii="Times New Roman" w:hAnsi="Times New Roman"/>
              </w:rPr>
              <w:t xml:space="preserve"> ( по классам)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2A7053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2507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Учителя физкультуры, педагоги дополнительного образования</w:t>
            </w:r>
            <w:r>
              <w:rPr>
                <w:rFonts w:ascii="Times New Roman" w:hAnsi="Times New Roman"/>
              </w:rPr>
              <w:t>, классные руководители</w:t>
            </w:r>
          </w:p>
        </w:tc>
      </w:tr>
      <w:tr w:rsidR="002A7053" w:rsidRPr="00B56309" w:rsidTr="002A7053">
        <w:trPr>
          <w:trHeight w:val="1139"/>
        </w:trPr>
        <w:tc>
          <w:tcPr>
            <w:tcW w:w="639" w:type="dxa"/>
          </w:tcPr>
          <w:p w:rsidR="00E238DF" w:rsidRPr="00B56309" w:rsidRDefault="00E238DF" w:rsidP="00D053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13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«Лето в кроссовках»</w:t>
            </w:r>
          </w:p>
        </w:tc>
        <w:tc>
          <w:tcPr>
            <w:tcW w:w="1740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Обучающиеся, посещающие пришкольный лагерь</w:t>
            </w:r>
          </w:p>
        </w:tc>
        <w:tc>
          <w:tcPr>
            <w:tcW w:w="1741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</w:p>
        </w:tc>
        <w:tc>
          <w:tcPr>
            <w:tcW w:w="1426" w:type="dxa"/>
          </w:tcPr>
          <w:p w:rsidR="00E238DF" w:rsidRDefault="00E238DF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  <w:p w:rsidR="002A7053" w:rsidRPr="00B56309" w:rsidRDefault="002A7053" w:rsidP="00D053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2024г.</w:t>
            </w:r>
          </w:p>
        </w:tc>
        <w:tc>
          <w:tcPr>
            <w:tcW w:w="2507" w:type="dxa"/>
          </w:tcPr>
          <w:p w:rsidR="00E238DF" w:rsidRPr="00B56309" w:rsidRDefault="00E238DF" w:rsidP="00D053F7">
            <w:pPr>
              <w:rPr>
                <w:rFonts w:ascii="Times New Roman" w:hAnsi="Times New Roman"/>
              </w:rPr>
            </w:pPr>
            <w:r w:rsidRPr="00B56309">
              <w:rPr>
                <w:rFonts w:ascii="Times New Roman" w:hAnsi="Times New Roman"/>
              </w:rPr>
              <w:t>Учителя физкультуры, педагоги дополнительного образования</w:t>
            </w:r>
          </w:p>
        </w:tc>
      </w:tr>
    </w:tbl>
    <w:p w:rsidR="00E238DF" w:rsidRPr="00B56309" w:rsidRDefault="00E238DF" w:rsidP="00E238DF">
      <w:pPr>
        <w:jc w:val="center"/>
        <w:rPr>
          <w:rFonts w:ascii="Times New Roman" w:hAnsi="Times New Roman"/>
        </w:rPr>
      </w:pPr>
    </w:p>
    <w:p w:rsidR="00C05BAD" w:rsidRDefault="00C05BAD" w:rsidP="00E238DF"/>
    <w:p w:rsidR="00E238DF" w:rsidRDefault="00E238DF" w:rsidP="00E238DF"/>
    <w:p w:rsidR="00E238DF" w:rsidRDefault="00E238DF" w:rsidP="00E238DF"/>
    <w:p w:rsidR="00E238DF" w:rsidRDefault="00E238DF" w:rsidP="00E238DF"/>
    <w:p w:rsidR="00E238DF" w:rsidRDefault="00E238DF" w:rsidP="00E238DF"/>
    <w:p w:rsidR="00E238DF" w:rsidRDefault="00E238DF" w:rsidP="00E238DF"/>
    <w:p w:rsidR="00E238DF" w:rsidRDefault="00E238DF" w:rsidP="00E238DF"/>
    <w:p w:rsidR="00E238DF" w:rsidRDefault="00E238DF" w:rsidP="00E238DF"/>
    <w:p w:rsidR="00E238DF" w:rsidRDefault="00E238DF" w:rsidP="00E238DF"/>
    <w:sectPr w:rsidR="00E238DF" w:rsidSect="002A7053">
      <w:pgSz w:w="11906" w:h="16838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87"/>
    <w:rsid w:val="001D23FE"/>
    <w:rsid w:val="002A7053"/>
    <w:rsid w:val="003A1E87"/>
    <w:rsid w:val="00732790"/>
    <w:rsid w:val="00C05BAD"/>
    <w:rsid w:val="00C21F38"/>
    <w:rsid w:val="00E2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CA31"/>
  <w15:chartTrackingRefBased/>
  <w15:docId w15:val="{12BBF4F5-A289-4447-A44B-7C6D4B4F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E8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E8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1E8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05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2024-05-17T04:25:00Z</dcterms:created>
  <dcterms:modified xsi:type="dcterms:W3CDTF">2024-05-29T08:54:00Z</dcterms:modified>
</cp:coreProperties>
</file>