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632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>АННОТАЦИЯ К РАБОЧЕЙ ПРОГРАММЕ</w:t>
      </w:r>
    </w:p>
    <w:p w:rsidR="00334632" w:rsidRPr="00C625A4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 xml:space="preserve"> </w:t>
      </w:r>
      <w:r w:rsidR="005A494F">
        <w:rPr>
          <w:rFonts w:ascii="Times New Roman" w:hAnsi="Times New Roman" w:cs="Times New Roman"/>
          <w:sz w:val="28"/>
          <w:szCs w:val="28"/>
        </w:rPr>
        <w:t>«</w:t>
      </w:r>
      <w:r w:rsidR="00A40D24">
        <w:rPr>
          <w:rFonts w:ascii="Times New Roman" w:hAnsi="Times New Roman" w:cs="Times New Roman"/>
          <w:sz w:val="28"/>
          <w:szCs w:val="28"/>
        </w:rPr>
        <w:t>ИСТОРИЯ</w:t>
      </w:r>
      <w:r w:rsidR="005A494F">
        <w:rPr>
          <w:rFonts w:ascii="Times New Roman" w:hAnsi="Times New Roman" w:cs="Times New Roman"/>
          <w:sz w:val="28"/>
          <w:szCs w:val="28"/>
        </w:rPr>
        <w:t>» (</w:t>
      </w:r>
      <w:r w:rsidR="00280358">
        <w:rPr>
          <w:rFonts w:ascii="Times New Roman" w:hAnsi="Times New Roman" w:cs="Times New Roman"/>
          <w:sz w:val="28"/>
          <w:szCs w:val="28"/>
        </w:rPr>
        <w:t xml:space="preserve">углубленный </w:t>
      </w:r>
      <w:r w:rsidR="005A494F">
        <w:rPr>
          <w:rFonts w:ascii="Times New Roman" w:hAnsi="Times New Roman" w:cs="Times New Roman"/>
          <w:sz w:val="28"/>
          <w:szCs w:val="28"/>
        </w:rPr>
        <w:t>уровень)</w:t>
      </w:r>
    </w:p>
    <w:p w:rsidR="00331956" w:rsidRPr="00331956" w:rsidRDefault="00331956" w:rsidP="0033195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AD320F">
        <w:rPr>
          <w:rFonts w:ascii="Times New Roman" w:hAnsi="Times New Roman"/>
          <w:color w:val="000000"/>
          <w:sz w:val="28"/>
        </w:rPr>
        <w:t>Рабочая программа учебного курса «</w:t>
      </w:r>
      <w:r w:rsidR="00280358">
        <w:rPr>
          <w:rFonts w:ascii="Times New Roman" w:hAnsi="Times New Roman"/>
          <w:color w:val="000000"/>
          <w:sz w:val="28"/>
        </w:rPr>
        <w:t>История</w:t>
      </w:r>
      <w:r w:rsidRPr="00AD320F">
        <w:rPr>
          <w:rFonts w:ascii="Times New Roman" w:hAnsi="Times New Roman"/>
          <w:color w:val="000000"/>
          <w:sz w:val="28"/>
        </w:rPr>
        <w:t xml:space="preserve">» </w:t>
      </w:r>
      <w:r w:rsidR="00280358">
        <w:rPr>
          <w:rFonts w:ascii="Times New Roman" w:hAnsi="Times New Roman"/>
          <w:color w:val="000000"/>
          <w:sz w:val="28"/>
        </w:rPr>
        <w:t>углубленного</w:t>
      </w:r>
      <w:r w:rsidRPr="00AD320F">
        <w:rPr>
          <w:rFonts w:ascii="Times New Roman" w:hAnsi="Times New Roman"/>
          <w:color w:val="000000"/>
          <w:sz w:val="28"/>
        </w:rPr>
        <w:t xml:space="preserve"> уровня для обучающихся 10 –11 классов разработана на основе Федерального государственного образовательного стандар</w:t>
      </w:r>
      <w:r>
        <w:rPr>
          <w:rFonts w:ascii="Times New Roman" w:hAnsi="Times New Roman"/>
          <w:color w:val="000000"/>
          <w:sz w:val="28"/>
        </w:rPr>
        <w:t>та среднего общего образования</w:t>
      </w:r>
      <w:r w:rsidRPr="00C625A4">
        <w:rPr>
          <w:color w:val="333333"/>
          <w:sz w:val="28"/>
          <w:szCs w:val="28"/>
        </w:rPr>
        <w:t>,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Федеральной</w:t>
      </w:r>
      <w:r w:rsidRPr="00331956">
        <w:rPr>
          <w:rFonts w:ascii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pacing w:val="-1"/>
          <w:sz w:val="28"/>
          <w:szCs w:val="28"/>
        </w:rPr>
        <w:t>образовательной</w:t>
      </w:r>
      <w:r w:rsidRPr="00331956">
        <w:rPr>
          <w:rFonts w:ascii="Times New Roman" w:hAnsi="Times New Roman" w:cs="Times New Roman"/>
          <w:color w:val="333333"/>
          <w:spacing w:val="-14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программы</w:t>
      </w:r>
      <w:r w:rsidRPr="00331956">
        <w:rPr>
          <w:rFonts w:ascii="Times New Roman" w:hAnsi="Times New Roman" w:cs="Times New Roman"/>
          <w:color w:val="333333"/>
          <w:spacing w:val="-15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среднего</w:t>
      </w:r>
      <w:r w:rsidRPr="00331956">
        <w:rPr>
          <w:rFonts w:ascii="Times New Roman" w:hAnsi="Times New Roman" w:cs="Times New Roman"/>
          <w:color w:val="333333"/>
          <w:spacing w:val="-15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общего</w:t>
      </w:r>
      <w:r w:rsidRPr="00331956">
        <w:rPr>
          <w:rFonts w:ascii="Times New Roman" w:hAnsi="Times New Roman" w:cs="Times New Roman"/>
          <w:color w:val="333333"/>
          <w:spacing w:val="-14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образования,</w:t>
      </w:r>
      <w:r w:rsidRPr="00331956">
        <w:rPr>
          <w:rFonts w:ascii="Times New Roman" w:hAnsi="Times New Roman" w:cs="Times New Roman"/>
          <w:color w:val="333333"/>
          <w:spacing w:val="-14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Федеральной</w:t>
      </w:r>
      <w:r w:rsidRPr="00331956">
        <w:rPr>
          <w:rFonts w:ascii="Times New Roman" w:hAnsi="Times New Roman" w:cs="Times New Roman"/>
          <w:color w:val="333333"/>
          <w:spacing w:val="-14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рабочей</w:t>
      </w:r>
      <w:r w:rsidRPr="00331956">
        <w:rPr>
          <w:rFonts w:ascii="Times New Roman" w:hAnsi="Times New Roman" w:cs="Times New Roman"/>
          <w:color w:val="333333"/>
          <w:spacing w:val="-14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программы,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а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также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ориентирована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на</w:t>
      </w:r>
      <w:r w:rsidRPr="00331956">
        <w:rPr>
          <w:rFonts w:ascii="Times New Roman" w:hAnsi="Times New Roman" w:cs="Times New Roman"/>
          <w:color w:val="333333"/>
          <w:spacing w:val="-3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целевые</w:t>
      </w:r>
      <w:r w:rsidRPr="00331956">
        <w:rPr>
          <w:rFonts w:ascii="Times New Roman" w:hAnsi="Times New Roman" w:cs="Times New Roman"/>
          <w:color w:val="333333"/>
          <w:spacing w:val="-3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приоритеты,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сформулированные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в</w:t>
      </w:r>
      <w:r w:rsidRPr="00331956">
        <w:rPr>
          <w:rFonts w:ascii="Times New Roman" w:hAnsi="Times New Roman" w:cs="Times New Roman"/>
          <w:color w:val="333333"/>
          <w:spacing w:val="-3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федеральной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рабочей</w:t>
      </w:r>
      <w:r w:rsidRPr="00331956">
        <w:rPr>
          <w:rFonts w:ascii="Times New Roman" w:hAnsi="Times New Roman" w:cs="Times New Roman"/>
          <w:color w:val="333333"/>
          <w:spacing w:val="-3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программе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воспитания.</w:t>
      </w:r>
    </w:p>
    <w:p w:rsidR="00331956" w:rsidRPr="00AD320F" w:rsidRDefault="00331956" w:rsidP="00331956">
      <w:pPr>
        <w:spacing w:after="0" w:line="264" w:lineRule="auto"/>
        <w:ind w:left="120"/>
        <w:jc w:val="both"/>
      </w:pPr>
      <w:bookmarkStart w:id="0" w:name="_Toc118726582"/>
      <w:bookmarkEnd w:id="0"/>
    </w:p>
    <w:p w:rsidR="00280358" w:rsidRPr="00147101" w:rsidRDefault="00280358" w:rsidP="00280358">
      <w:pPr>
        <w:spacing w:after="0" w:line="264" w:lineRule="auto"/>
        <w:ind w:firstLine="600"/>
        <w:jc w:val="both"/>
      </w:pPr>
      <w:r w:rsidRPr="00147101">
        <w:rPr>
          <w:rFonts w:ascii="Times New Roman" w:hAnsi="Times New Roman"/>
          <w:color w:val="000000"/>
          <w:sz w:val="28"/>
        </w:rPr>
        <w:t xml:space="preserve">Общей целью 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147101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147101">
        <w:rPr>
          <w:rFonts w:ascii="Times New Roman" w:hAnsi="Times New Roman"/>
          <w:color w:val="000000"/>
          <w:sz w:val="28"/>
        </w:rPr>
        <w:t xml:space="preserve"> целостной картины российской и мировой истории, понимание места и роли России в мире, важности вклада каждого её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280358" w:rsidRPr="00147101" w:rsidRDefault="00280358" w:rsidP="00280358">
      <w:pPr>
        <w:spacing w:after="0" w:line="264" w:lineRule="auto"/>
        <w:ind w:firstLine="600"/>
        <w:jc w:val="both"/>
      </w:pPr>
      <w:bookmarkStart w:id="1" w:name="_GoBack"/>
      <w:bookmarkEnd w:id="1"/>
      <w:r w:rsidRPr="00147101">
        <w:rPr>
          <w:rFonts w:ascii="Times New Roman" w:hAnsi="Times New Roman"/>
          <w:color w:val="000000"/>
          <w:sz w:val="28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стандартами.</w:t>
      </w:r>
    </w:p>
    <w:p w:rsidR="00280358" w:rsidRPr="00147101" w:rsidRDefault="00280358" w:rsidP="00280358">
      <w:pPr>
        <w:spacing w:after="0" w:line="264" w:lineRule="auto"/>
        <w:ind w:firstLine="600"/>
        <w:jc w:val="both"/>
      </w:pPr>
      <w:r w:rsidRPr="00147101">
        <w:rPr>
          <w:rFonts w:ascii="Times New Roman" w:hAnsi="Times New Roman"/>
          <w:color w:val="000000"/>
          <w:sz w:val="28"/>
        </w:rPr>
        <w:t>Для уровня среднего общего образования (10–11 классы) предполагается при сохранении общей с уровнем основного общего образования структуры задач расширение их по следующим параметрам:</w:t>
      </w:r>
    </w:p>
    <w:p w:rsidR="00280358" w:rsidRPr="00147101" w:rsidRDefault="00280358" w:rsidP="00280358">
      <w:pPr>
        <w:spacing w:after="0" w:line="264" w:lineRule="auto"/>
        <w:ind w:firstLine="600"/>
        <w:jc w:val="both"/>
      </w:pPr>
      <w:r w:rsidRPr="00147101">
        <w:rPr>
          <w:rFonts w:ascii="Times New Roman" w:hAnsi="Times New Roman"/>
          <w:color w:val="000000"/>
          <w:sz w:val="28"/>
        </w:rPr>
        <w:t xml:space="preserve">углубление социализации </w:t>
      </w:r>
      <w:proofErr w:type="gramStart"/>
      <w:r w:rsidRPr="00147101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147101">
        <w:rPr>
          <w:rFonts w:ascii="Times New Roman" w:hAnsi="Times New Roman"/>
          <w:color w:val="000000"/>
          <w:sz w:val="28"/>
        </w:rPr>
        <w:t>, формирование гражданской ответственности и социальной культуры, адекватной условиям современного мира;</w:t>
      </w:r>
    </w:p>
    <w:p w:rsidR="00280358" w:rsidRPr="00147101" w:rsidRDefault="00280358" w:rsidP="00280358">
      <w:pPr>
        <w:spacing w:after="0" w:line="264" w:lineRule="auto"/>
        <w:ind w:firstLine="600"/>
        <w:jc w:val="both"/>
      </w:pPr>
      <w:r w:rsidRPr="00147101">
        <w:rPr>
          <w:rFonts w:ascii="Times New Roman" w:hAnsi="Times New Roman"/>
          <w:color w:val="000000"/>
          <w:sz w:val="28"/>
        </w:rPr>
        <w:t xml:space="preserve">освоение систематических знаний об истории России и всеобщей истории </w:t>
      </w:r>
      <w:r>
        <w:rPr>
          <w:rFonts w:ascii="Times New Roman" w:hAnsi="Times New Roman"/>
          <w:color w:val="000000"/>
          <w:sz w:val="28"/>
        </w:rPr>
        <w:t>XX</w:t>
      </w:r>
      <w:r w:rsidRPr="00147101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147101">
        <w:rPr>
          <w:rFonts w:ascii="Times New Roman" w:hAnsi="Times New Roman"/>
          <w:color w:val="000000"/>
          <w:sz w:val="28"/>
        </w:rPr>
        <w:t xml:space="preserve"> вв.;</w:t>
      </w:r>
    </w:p>
    <w:p w:rsidR="00280358" w:rsidRPr="00147101" w:rsidRDefault="00280358" w:rsidP="00280358">
      <w:pPr>
        <w:spacing w:after="0" w:line="264" w:lineRule="auto"/>
        <w:ind w:firstLine="600"/>
        <w:jc w:val="both"/>
      </w:pPr>
      <w:r w:rsidRPr="00147101">
        <w:rPr>
          <w:rFonts w:ascii="Times New Roman" w:hAnsi="Times New Roman"/>
          <w:color w:val="000000"/>
          <w:sz w:val="28"/>
        </w:rPr>
        <w:t>воспитание обучающихся в духе патриотизма, уважения к своему Отечеству – многонациональному Российскому государству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280358" w:rsidRPr="00147101" w:rsidRDefault="00280358" w:rsidP="00280358">
      <w:pPr>
        <w:spacing w:after="0" w:line="264" w:lineRule="auto"/>
        <w:ind w:firstLine="600"/>
        <w:jc w:val="both"/>
      </w:pPr>
      <w:r w:rsidRPr="00147101">
        <w:rPr>
          <w:rFonts w:ascii="Times New Roman" w:hAnsi="Times New Roman"/>
          <w:color w:val="000000"/>
          <w:sz w:val="28"/>
        </w:rPr>
        <w:t>формирование исторического мышления, то есть способности рассматривать события и явления с точки зрения их исторической обусловленности и взаимосвязи, в развитии, в системе координат «прошлое – настоящее – будущее»;</w:t>
      </w:r>
    </w:p>
    <w:p w:rsidR="00280358" w:rsidRPr="00147101" w:rsidRDefault="00280358" w:rsidP="00280358">
      <w:pPr>
        <w:spacing w:after="0" w:line="264" w:lineRule="auto"/>
        <w:ind w:firstLine="600"/>
        <w:jc w:val="both"/>
      </w:pPr>
      <w:r w:rsidRPr="00147101">
        <w:rPr>
          <w:rFonts w:ascii="Times New Roman" w:hAnsi="Times New Roman"/>
          <w:color w:val="000000"/>
          <w:sz w:val="28"/>
        </w:rPr>
        <w:lastRenderedPageBreak/>
        <w:t>работа с комплексами источников исторической и социальной информации, развитие учебно-проектной деятельности, в углубленных курсах – приобретение первичного опыта исследовательской деятельности;</w:t>
      </w:r>
    </w:p>
    <w:p w:rsidR="00280358" w:rsidRPr="00147101" w:rsidRDefault="00280358" w:rsidP="00280358">
      <w:pPr>
        <w:spacing w:after="0" w:line="264" w:lineRule="auto"/>
        <w:ind w:firstLine="600"/>
        <w:jc w:val="both"/>
      </w:pPr>
      <w:r w:rsidRPr="00147101">
        <w:rPr>
          <w:rFonts w:ascii="Times New Roman" w:hAnsi="Times New Roman"/>
          <w:color w:val="000000"/>
          <w:sz w:val="28"/>
        </w:rPr>
        <w:t>расширение аксиологических знаний и опыта оценочной деятельности (сопоставление различных версий и оценок исторических событий и личностей, определение и выражение собственного отношения, обоснование позиции при изучении дискуссионных проблем прошлого и современности);</w:t>
      </w:r>
    </w:p>
    <w:p w:rsidR="00280358" w:rsidRPr="00147101" w:rsidRDefault="00280358" w:rsidP="00280358">
      <w:pPr>
        <w:spacing w:after="0" w:line="264" w:lineRule="auto"/>
        <w:ind w:firstLine="600"/>
        <w:jc w:val="both"/>
      </w:pPr>
      <w:r w:rsidRPr="00147101">
        <w:rPr>
          <w:rFonts w:ascii="Times New Roman" w:hAnsi="Times New Roman"/>
          <w:color w:val="000000"/>
          <w:sz w:val="28"/>
        </w:rPr>
        <w:t>развитие практики применения знаний и умений в социальной среде, общественной деятельности, межкультурном общении;</w:t>
      </w:r>
    </w:p>
    <w:p w:rsidR="00280358" w:rsidRPr="00147101" w:rsidRDefault="00280358" w:rsidP="00280358">
      <w:pPr>
        <w:spacing w:after="0" w:line="264" w:lineRule="auto"/>
        <w:ind w:firstLine="600"/>
        <w:jc w:val="both"/>
      </w:pPr>
      <w:proofErr w:type="gramStart"/>
      <w:r w:rsidRPr="00147101">
        <w:rPr>
          <w:rFonts w:ascii="Times New Roman" w:hAnsi="Times New Roman"/>
          <w:color w:val="000000"/>
          <w:sz w:val="28"/>
        </w:rPr>
        <w:t xml:space="preserve">в углубленных курсах – элементы ориентации на продолжение образования в организациях профессионального образования гуманитарного профиля (Концепция преподавания учебного курса «История России» в образовательных организациях Российской Федерации, реализующих основные образовательные программы. </w:t>
      </w:r>
      <w:proofErr w:type="gramEnd"/>
    </w:p>
    <w:p w:rsidR="00280358" w:rsidRPr="00147101" w:rsidRDefault="00280358" w:rsidP="00280358">
      <w:pPr>
        <w:spacing w:after="0" w:line="264" w:lineRule="auto"/>
        <w:ind w:firstLine="600"/>
        <w:jc w:val="both"/>
      </w:pPr>
      <w:bookmarkStart w:id="2" w:name="82a3c4d4-6016-4b94-88b2-2315f4be4bed"/>
      <w:r w:rsidRPr="00147101">
        <w:rPr>
          <w:rFonts w:ascii="Times New Roman" w:hAnsi="Times New Roman"/>
          <w:color w:val="000000"/>
          <w:sz w:val="28"/>
        </w:rPr>
        <w:t>На изучение истории на углублённом уровне отводится 272 часа: в 10 классе – 136 часов (4 часа в неделю), в 11 классе – 136 часов (4 часа в неделю).</w:t>
      </w:r>
      <w:bookmarkEnd w:id="2"/>
    </w:p>
    <w:p w:rsidR="00280358" w:rsidRPr="00147101" w:rsidRDefault="00280358" w:rsidP="00280358">
      <w:pPr>
        <w:spacing w:after="0" w:line="264" w:lineRule="auto"/>
        <w:ind w:firstLine="600"/>
        <w:jc w:val="both"/>
      </w:pPr>
      <w:r w:rsidRPr="00147101">
        <w:rPr>
          <w:rFonts w:ascii="Times New Roman" w:hAnsi="Times New Roman"/>
          <w:color w:val="000000"/>
          <w:sz w:val="28"/>
        </w:rPr>
        <w:t>Распределение учебных часов по учебным курсам отечественной и всеобщей истории, а также обобщающего учебного курса истории России с древнейших времен до 1914 г. представлено в таблице 1.</w:t>
      </w:r>
    </w:p>
    <w:p w:rsidR="00280358" w:rsidRPr="00147101" w:rsidRDefault="00280358" w:rsidP="00280358">
      <w:pPr>
        <w:spacing w:after="0" w:line="264" w:lineRule="auto"/>
        <w:ind w:firstLine="600"/>
        <w:jc w:val="right"/>
      </w:pPr>
      <w:r w:rsidRPr="00147101">
        <w:rPr>
          <w:rFonts w:ascii="Times New Roman" w:hAnsi="Times New Roman"/>
          <w:color w:val="000000"/>
          <w:sz w:val="28"/>
        </w:rPr>
        <w:t>Таблица 1</w:t>
      </w:r>
    </w:p>
    <w:p w:rsidR="00280358" w:rsidRPr="00147101" w:rsidRDefault="00280358" w:rsidP="00280358">
      <w:pPr>
        <w:spacing w:after="0" w:line="264" w:lineRule="auto"/>
        <w:ind w:firstLine="600"/>
        <w:jc w:val="center"/>
      </w:pPr>
      <w:r w:rsidRPr="00147101">
        <w:rPr>
          <w:rFonts w:ascii="Times New Roman" w:hAnsi="Times New Roman"/>
          <w:color w:val="000000"/>
          <w:sz w:val="28"/>
        </w:rPr>
        <w:t xml:space="preserve">Распределение учебных часов по учебным курсам </w:t>
      </w:r>
      <w:proofErr w:type="gramStart"/>
      <w:r w:rsidRPr="00147101">
        <w:rPr>
          <w:rFonts w:ascii="Times New Roman" w:hAnsi="Times New Roman"/>
          <w:color w:val="000000"/>
          <w:sz w:val="28"/>
        </w:rPr>
        <w:t>отечественной</w:t>
      </w:r>
      <w:proofErr w:type="gramEnd"/>
      <w:r w:rsidRPr="00147101">
        <w:rPr>
          <w:rFonts w:ascii="Times New Roman" w:hAnsi="Times New Roman"/>
          <w:color w:val="000000"/>
          <w:sz w:val="28"/>
        </w:rPr>
        <w:t xml:space="preserve"> </w:t>
      </w:r>
    </w:p>
    <w:p w:rsidR="00280358" w:rsidRPr="00147101" w:rsidRDefault="00280358" w:rsidP="00280358">
      <w:pPr>
        <w:spacing w:after="0" w:line="264" w:lineRule="auto"/>
        <w:ind w:firstLine="600"/>
        <w:jc w:val="center"/>
      </w:pPr>
      <w:r w:rsidRPr="00147101">
        <w:rPr>
          <w:rFonts w:ascii="Times New Roman" w:hAnsi="Times New Roman"/>
          <w:color w:val="000000"/>
          <w:sz w:val="28"/>
        </w:rPr>
        <w:t>и всеобщей истории, обобщающего учебного курса истории России с древнейших времен до 1914 г.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1"/>
        <w:gridCol w:w="1857"/>
        <w:gridCol w:w="1305"/>
        <w:gridCol w:w="1848"/>
      </w:tblGrid>
      <w:tr w:rsidR="00280358" w:rsidTr="002706E3">
        <w:trPr>
          <w:trHeight w:val="144"/>
        </w:trPr>
        <w:tc>
          <w:tcPr>
            <w:tcW w:w="790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80358" w:rsidRDefault="00280358" w:rsidP="002706E3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Класс</w:t>
            </w:r>
          </w:p>
        </w:tc>
        <w:tc>
          <w:tcPr>
            <w:tcW w:w="1857" w:type="dxa"/>
            <w:tcBorders>
              <w:top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80358" w:rsidRDefault="00280358" w:rsidP="002706E3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Всеобщая история (ч)</w:t>
            </w:r>
          </w:p>
        </w:tc>
        <w:tc>
          <w:tcPr>
            <w:tcW w:w="1070" w:type="dxa"/>
            <w:tcBorders>
              <w:top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80358" w:rsidRDefault="00280358" w:rsidP="002706E3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России (ч)</w:t>
            </w:r>
          </w:p>
        </w:tc>
        <w:tc>
          <w:tcPr>
            <w:tcW w:w="1406" w:type="dxa"/>
            <w:tcBorders>
              <w:top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80358" w:rsidRDefault="00280358" w:rsidP="002706E3">
            <w:pPr>
              <w:spacing w:after="0"/>
              <w:ind w:left="233"/>
              <w:jc w:val="center"/>
            </w:pPr>
            <w:r w:rsidRPr="00147101">
              <w:rPr>
                <w:rFonts w:ascii="Times New Roman" w:hAnsi="Times New Roman"/>
                <w:color w:val="000000"/>
                <w:sz w:val="24"/>
              </w:rPr>
              <w:t xml:space="preserve">Обобщающее повторение по курсу «История </w:t>
            </w:r>
            <w:proofErr w:type="spellStart"/>
            <w:r w:rsidRPr="00147101">
              <w:rPr>
                <w:rFonts w:ascii="Times New Roman" w:hAnsi="Times New Roman"/>
                <w:color w:val="000000"/>
                <w:sz w:val="24"/>
              </w:rPr>
              <w:t>Россиис</w:t>
            </w:r>
            <w:proofErr w:type="spellEnd"/>
            <w:r w:rsidRPr="00147101">
              <w:rPr>
                <w:rFonts w:ascii="Times New Roman" w:hAnsi="Times New Roman"/>
                <w:color w:val="000000"/>
                <w:sz w:val="24"/>
              </w:rPr>
              <w:t xml:space="preserve"> древнейших времен до 1914 г.» </w:t>
            </w:r>
            <w:r>
              <w:rPr>
                <w:rFonts w:ascii="Times New Roman" w:hAnsi="Times New Roman"/>
                <w:color w:val="000000"/>
                <w:sz w:val="24"/>
              </w:rPr>
              <w:t>(ч)</w:t>
            </w:r>
          </w:p>
        </w:tc>
      </w:tr>
      <w:tr w:rsidR="00280358" w:rsidTr="002706E3">
        <w:trPr>
          <w:trHeight w:val="144"/>
        </w:trPr>
        <w:tc>
          <w:tcPr>
            <w:tcW w:w="790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80358" w:rsidRDefault="00280358" w:rsidP="002706E3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 класс</w:t>
            </w:r>
          </w:p>
        </w:tc>
        <w:tc>
          <w:tcPr>
            <w:tcW w:w="185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80358" w:rsidRDefault="00280358" w:rsidP="002706E3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70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80358" w:rsidRDefault="00280358" w:rsidP="002706E3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406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80358" w:rsidRDefault="00280358" w:rsidP="002706E3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–</w:t>
            </w:r>
          </w:p>
        </w:tc>
      </w:tr>
      <w:tr w:rsidR="00280358" w:rsidTr="002706E3">
        <w:trPr>
          <w:trHeight w:val="144"/>
        </w:trPr>
        <w:tc>
          <w:tcPr>
            <w:tcW w:w="790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80358" w:rsidRDefault="00280358" w:rsidP="002706E3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 класс</w:t>
            </w:r>
          </w:p>
        </w:tc>
        <w:tc>
          <w:tcPr>
            <w:tcW w:w="185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80358" w:rsidRDefault="00280358" w:rsidP="002706E3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70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80358" w:rsidRDefault="00280358" w:rsidP="002706E3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1406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280358" w:rsidRDefault="00280358" w:rsidP="002706E3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</w:tr>
    </w:tbl>
    <w:p w:rsidR="00A40D24" w:rsidRPr="00EE22F7" w:rsidRDefault="00A40D24" w:rsidP="00A40D24">
      <w:pPr>
        <w:spacing w:after="0" w:line="264" w:lineRule="auto"/>
        <w:ind w:firstLine="600"/>
        <w:jc w:val="both"/>
      </w:pPr>
      <w:r w:rsidRPr="00EE22F7">
        <w:rPr>
          <w:rFonts w:ascii="Times New Roman" w:hAnsi="Times New Roman"/>
          <w:color w:val="000000"/>
          <w:sz w:val="28"/>
        </w:rPr>
        <w:t>.</w:t>
      </w:r>
    </w:p>
    <w:p w:rsidR="00524CC2" w:rsidRPr="00524CC2" w:rsidRDefault="00524CC2" w:rsidP="00524CC2">
      <w:pPr>
        <w:pStyle w:val="TableParagraph"/>
        <w:tabs>
          <w:tab w:val="left" w:pos="829"/>
          <w:tab w:val="left" w:pos="830"/>
        </w:tabs>
        <w:ind w:left="829"/>
        <w:rPr>
          <w:sz w:val="28"/>
          <w:szCs w:val="28"/>
        </w:rPr>
      </w:pPr>
    </w:p>
    <w:p w:rsidR="00334632" w:rsidRPr="00334632" w:rsidRDefault="00334632" w:rsidP="0033463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334632" w:rsidRPr="003346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FD7611"/>
    <w:multiLevelType w:val="hybridMultilevel"/>
    <w:tmpl w:val="6D4438F6"/>
    <w:lvl w:ilvl="0" w:tplc="B3788DF4">
      <w:numFmt w:val="bullet"/>
      <w:lvlText w:val="●"/>
      <w:lvlJc w:val="left"/>
      <w:pPr>
        <w:ind w:left="829" w:hanging="360"/>
      </w:pPr>
      <w:rPr>
        <w:rFonts w:hint="default"/>
        <w:w w:val="100"/>
        <w:lang w:val="ru-RU" w:eastAsia="en-US" w:bidi="ar-SA"/>
      </w:rPr>
    </w:lvl>
    <w:lvl w:ilvl="1" w:tplc="50100D4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869A2BA8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232820F0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1A801C6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3D69E3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3080229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548B72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E5F6D43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919"/>
    <w:rsid w:val="00280358"/>
    <w:rsid w:val="00331956"/>
    <w:rsid w:val="00334632"/>
    <w:rsid w:val="004A6677"/>
    <w:rsid w:val="00524CC2"/>
    <w:rsid w:val="005A494F"/>
    <w:rsid w:val="007259C8"/>
    <w:rsid w:val="0084734E"/>
    <w:rsid w:val="00A40D24"/>
    <w:rsid w:val="00BF4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552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8</cp:revision>
  <dcterms:created xsi:type="dcterms:W3CDTF">2023-09-18T19:26:00Z</dcterms:created>
  <dcterms:modified xsi:type="dcterms:W3CDTF">2023-10-16T06:07:00Z</dcterms:modified>
</cp:coreProperties>
</file>