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9BF" w:rsidRDefault="00BC59BF" w:rsidP="009E2639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ook w:val="04A0"/>
      </w:tblPr>
      <w:tblGrid>
        <w:gridCol w:w="4219"/>
        <w:gridCol w:w="1701"/>
        <w:gridCol w:w="3686"/>
      </w:tblGrid>
      <w:tr w:rsidR="00FF1549" w:rsidRPr="00904093" w:rsidTr="001A1E30">
        <w:tc>
          <w:tcPr>
            <w:tcW w:w="4219" w:type="dxa"/>
            <w:shd w:val="clear" w:color="auto" w:fill="auto"/>
          </w:tcPr>
          <w:p w:rsidR="00FF1549" w:rsidRDefault="008D6945" w:rsidP="009E263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Принята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педагогическим советом</w:t>
            </w:r>
          </w:p>
          <w:p w:rsidR="008D6945" w:rsidRPr="00836E64" w:rsidRDefault="001A1E30" w:rsidP="009E263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№ 8 от </w:t>
            </w:r>
            <w:r w:rsidR="008D6945">
              <w:rPr>
                <w:rFonts w:ascii="Times New Roman" w:hAnsi="Times New Roman"/>
                <w:sz w:val="28"/>
                <w:szCs w:val="28"/>
              </w:rPr>
              <w:t>26.05.2021 года</w:t>
            </w:r>
          </w:p>
        </w:tc>
        <w:tc>
          <w:tcPr>
            <w:tcW w:w="1701" w:type="dxa"/>
            <w:shd w:val="clear" w:color="auto" w:fill="auto"/>
          </w:tcPr>
          <w:p w:rsidR="00FF1549" w:rsidRPr="00836E64" w:rsidRDefault="00FF1549" w:rsidP="009E263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FF1549" w:rsidRPr="00904093" w:rsidRDefault="00FF1549" w:rsidP="009E263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4093">
              <w:rPr>
                <w:rFonts w:ascii="Times New Roman" w:hAnsi="Times New Roman"/>
                <w:sz w:val="28"/>
                <w:szCs w:val="28"/>
              </w:rPr>
              <w:t>УТВЕРЖДЕНА</w:t>
            </w:r>
            <w:proofErr w:type="gramEnd"/>
            <w:r w:rsidR="00F05321" w:rsidRPr="00904093">
              <w:rPr>
                <w:rFonts w:ascii="Times New Roman" w:hAnsi="Times New Roman"/>
                <w:sz w:val="28"/>
                <w:szCs w:val="28"/>
              </w:rPr>
              <w:t xml:space="preserve"> приказом </w:t>
            </w:r>
            <w:r w:rsidR="009E67E6" w:rsidRPr="00904093">
              <w:rPr>
                <w:rFonts w:ascii="Times New Roman" w:hAnsi="Times New Roman"/>
                <w:sz w:val="28"/>
                <w:szCs w:val="28"/>
              </w:rPr>
              <w:t>директора</w:t>
            </w:r>
            <w:r w:rsidRPr="00904093">
              <w:rPr>
                <w:rFonts w:ascii="Times New Roman" w:hAnsi="Times New Roman"/>
                <w:sz w:val="28"/>
                <w:szCs w:val="28"/>
              </w:rPr>
              <w:t> МАОУ СШ № 90</w:t>
            </w:r>
          </w:p>
          <w:p w:rsidR="00F05321" w:rsidRPr="00904093" w:rsidRDefault="00F05321" w:rsidP="009E263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4093">
              <w:rPr>
                <w:rFonts w:ascii="Times New Roman" w:hAnsi="Times New Roman"/>
                <w:sz w:val="28"/>
                <w:szCs w:val="28"/>
              </w:rPr>
              <w:t>___________</w:t>
            </w:r>
            <w:r w:rsidR="00DD63E0" w:rsidRPr="00904093">
              <w:rPr>
                <w:rFonts w:ascii="Times New Roman" w:hAnsi="Times New Roman"/>
                <w:sz w:val="28"/>
                <w:szCs w:val="28"/>
              </w:rPr>
              <w:t>___</w:t>
            </w:r>
            <w:r w:rsidRPr="00904093">
              <w:rPr>
                <w:rFonts w:ascii="Times New Roman" w:hAnsi="Times New Roman"/>
                <w:sz w:val="28"/>
                <w:szCs w:val="28"/>
              </w:rPr>
              <w:t>Е.Н. Богуш</w:t>
            </w:r>
          </w:p>
          <w:p w:rsidR="00FF1549" w:rsidRPr="00904093" w:rsidRDefault="00FF1549" w:rsidP="009E263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1549" w:rsidRPr="00904093" w:rsidRDefault="00FF1549" w:rsidP="009E263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4093">
              <w:rPr>
                <w:rFonts w:ascii="Times New Roman" w:hAnsi="Times New Roman"/>
                <w:sz w:val="28"/>
                <w:szCs w:val="28"/>
              </w:rPr>
              <w:t>о</w:t>
            </w:r>
            <w:r w:rsidR="006014B4">
              <w:rPr>
                <w:rFonts w:ascii="Times New Roman" w:hAnsi="Times New Roman"/>
                <w:sz w:val="28"/>
                <w:szCs w:val="28"/>
              </w:rPr>
              <w:t>т </w:t>
            </w:r>
            <w:r w:rsidR="009E67E6" w:rsidRPr="00904093">
              <w:rPr>
                <w:rFonts w:ascii="Times New Roman" w:hAnsi="Times New Roman"/>
                <w:sz w:val="28"/>
                <w:szCs w:val="28"/>
              </w:rPr>
              <w:t>03</w:t>
            </w:r>
            <w:r w:rsidR="00A161EF" w:rsidRPr="00904093">
              <w:rPr>
                <w:rFonts w:ascii="Times New Roman" w:hAnsi="Times New Roman"/>
                <w:sz w:val="28"/>
                <w:szCs w:val="28"/>
              </w:rPr>
              <w:t>.06.2021</w:t>
            </w:r>
            <w:r w:rsidRPr="00904093">
              <w:rPr>
                <w:rFonts w:ascii="Times New Roman" w:hAnsi="Times New Roman"/>
                <w:sz w:val="28"/>
                <w:szCs w:val="28"/>
              </w:rPr>
              <w:t xml:space="preserve"> № </w:t>
            </w:r>
            <w:r w:rsidR="006014B4">
              <w:rPr>
                <w:rFonts w:ascii="Times New Roman" w:hAnsi="Times New Roman"/>
                <w:sz w:val="28"/>
                <w:szCs w:val="28"/>
              </w:rPr>
              <w:t>113</w:t>
            </w:r>
          </w:p>
          <w:p w:rsidR="00FF1549" w:rsidRPr="00904093" w:rsidRDefault="00FF1549" w:rsidP="009E263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12B0" w:rsidRPr="00904093" w:rsidRDefault="00A012B0" w:rsidP="009E2639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A012B0" w:rsidRPr="00904093" w:rsidRDefault="00A012B0" w:rsidP="009E2639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A012B0" w:rsidRPr="00904093" w:rsidRDefault="00A012B0" w:rsidP="009E2639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A012B0" w:rsidRPr="00904093" w:rsidRDefault="00A012B0" w:rsidP="009E2639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BC59BF" w:rsidRPr="00904093" w:rsidRDefault="00BC59BF" w:rsidP="009E2639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BC59BF" w:rsidRPr="00904093" w:rsidRDefault="00BC59BF" w:rsidP="009E2639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BC59BF" w:rsidRPr="00904093" w:rsidRDefault="00BC59BF" w:rsidP="009E2639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8727B6" w:rsidRDefault="00660AA6" w:rsidP="009E2639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904093">
        <w:rPr>
          <w:rFonts w:ascii="Times New Roman" w:hAnsi="Times New Roman"/>
          <w:sz w:val="28"/>
          <w:szCs w:val="28"/>
        </w:rPr>
        <w:t xml:space="preserve">Программа </w:t>
      </w:r>
      <w:r w:rsidR="008727B6">
        <w:rPr>
          <w:rFonts w:ascii="Times New Roman" w:hAnsi="Times New Roman"/>
          <w:sz w:val="28"/>
          <w:szCs w:val="28"/>
        </w:rPr>
        <w:t>перехода в эффективный режим деятельности</w:t>
      </w:r>
      <w:r w:rsidR="008727B6" w:rsidRPr="008727B6">
        <w:rPr>
          <w:rFonts w:ascii="Times New Roman" w:hAnsi="Times New Roman"/>
          <w:sz w:val="28"/>
          <w:szCs w:val="28"/>
        </w:rPr>
        <w:t xml:space="preserve"> </w:t>
      </w:r>
    </w:p>
    <w:p w:rsidR="008727B6" w:rsidRDefault="008727B6" w:rsidP="009E2639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904093">
        <w:rPr>
          <w:rFonts w:ascii="Times New Roman" w:hAnsi="Times New Roman"/>
          <w:sz w:val="28"/>
          <w:szCs w:val="28"/>
        </w:rPr>
        <w:t xml:space="preserve"> МАОУ «Средняя школа № 90»</w:t>
      </w:r>
    </w:p>
    <w:p w:rsidR="00F05321" w:rsidRPr="00904093" w:rsidRDefault="008727B6" w:rsidP="009E2639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«Повышение </w:t>
      </w:r>
      <w:r w:rsidR="00660AA6" w:rsidRPr="00904093">
        <w:rPr>
          <w:rFonts w:ascii="Times New Roman" w:hAnsi="Times New Roman"/>
          <w:sz w:val="28"/>
          <w:szCs w:val="28"/>
        </w:rPr>
        <w:t xml:space="preserve">качества </w:t>
      </w:r>
      <w:r>
        <w:rPr>
          <w:rFonts w:ascii="Times New Roman" w:hAnsi="Times New Roman"/>
          <w:sz w:val="28"/>
          <w:szCs w:val="28"/>
        </w:rPr>
        <w:t xml:space="preserve">знаний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32367A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>»</w:t>
      </w:r>
    </w:p>
    <w:p w:rsidR="008D583D" w:rsidRDefault="00660AA6" w:rsidP="009E2639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904093">
        <w:rPr>
          <w:rFonts w:ascii="Times New Roman" w:hAnsi="Times New Roman"/>
          <w:sz w:val="28"/>
          <w:szCs w:val="28"/>
        </w:rPr>
        <w:t xml:space="preserve"> </w:t>
      </w:r>
    </w:p>
    <w:p w:rsidR="008D583D" w:rsidRPr="00904093" w:rsidRDefault="008D583D" w:rsidP="009E2639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904093">
        <w:rPr>
          <w:rFonts w:ascii="Times New Roman" w:hAnsi="Times New Roman"/>
          <w:sz w:val="28"/>
          <w:szCs w:val="28"/>
        </w:rPr>
        <w:t>на 2021–202</w:t>
      </w:r>
      <w:r w:rsidR="00660AA6" w:rsidRPr="00904093">
        <w:rPr>
          <w:rFonts w:ascii="Times New Roman" w:hAnsi="Times New Roman"/>
          <w:sz w:val="28"/>
          <w:szCs w:val="28"/>
        </w:rPr>
        <w:t>3</w:t>
      </w:r>
      <w:r w:rsidRPr="00904093">
        <w:rPr>
          <w:rFonts w:ascii="Times New Roman" w:hAnsi="Times New Roman"/>
          <w:sz w:val="28"/>
          <w:szCs w:val="28"/>
        </w:rPr>
        <w:t> годы</w:t>
      </w:r>
    </w:p>
    <w:p w:rsidR="00BC59BF" w:rsidRPr="00904093" w:rsidRDefault="00BC59BF" w:rsidP="009E2639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BC59BF" w:rsidRPr="00904093" w:rsidRDefault="00BC59BF" w:rsidP="009E2639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BC59BF" w:rsidRPr="00904093" w:rsidRDefault="00BC59BF" w:rsidP="009E2639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BC59BF" w:rsidRPr="00904093" w:rsidRDefault="00BC59BF" w:rsidP="009E2639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BC59BF" w:rsidRPr="00904093" w:rsidRDefault="00BC59BF" w:rsidP="009E2639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C5861" w:rsidRPr="00904093" w:rsidRDefault="003C5861" w:rsidP="009E2639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C5861" w:rsidRPr="00904093" w:rsidRDefault="003C5861" w:rsidP="009E2639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C5861" w:rsidRPr="00904093" w:rsidRDefault="003C5861" w:rsidP="009E2639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C5861" w:rsidRPr="00904093" w:rsidRDefault="003C5861" w:rsidP="009E2639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C5861" w:rsidRPr="00904093" w:rsidRDefault="003C5861" w:rsidP="009E2639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C5861" w:rsidRPr="00904093" w:rsidRDefault="003C5861" w:rsidP="009E2639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C5861" w:rsidRPr="00904093" w:rsidRDefault="003C5861" w:rsidP="009E2639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C5861" w:rsidRPr="00904093" w:rsidRDefault="003C5861" w:rsidP="009E2639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C5861" w:rsidRPr="00904093" w:rsidRDefault="003C5861" w:rsidP="009E2639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C5861" w:rsidRPr="00904093" w:rsidRDefault="003C5861" w:rsidP="009E2639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C5861" w:rsidRPr="00904093" w:rsidRDefault="003C5861" w:rsidP="009E2639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C5861" w:rsidRPr="00904093" w:rsidRDefault="003C5861" w:rsidP="009E2639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C5861" w:rsidRPr="00904093" w:rsidRDefault="003C5861" w:rsidP="009E2639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C5861" w:rsidRPr="00904093" w:rsidRDefault="003C5861" w:rsidP="009E2639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C5861" w:rsidRPr="00904093" w:rsidRDefault="003C5861" w:rsidP="009E2639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FF1549" w:rsidRPr="00904093" w:rsidRDefault="00FF1549" w:rsidP="009E2639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FF1549" w:rsidRPr="00904093" w:rsidRDefault="00FF1549" w:rsidP="009E2639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BC59BF" w:rsidRPr="00904093" w:rsidRDefault="00D12A67" w:rsidP="009E2639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904093">
        <w:rPr>
          <w:rFonts w:ascii="Times New Roman" w:hAnsi="Times New Roman"/>
          <w:sz w:val="28"/>
          <w:szCs w:val="28"/>
        </w:rPr>
        <w:t>г.</w:t>
      </w:r>
      <w:r w:rsidR="008D583D" w:rsidRPr="00904093">
        <w:rPr>
          <w:rFonts w:ascii="Times New Roman" w:hAnsi="Times New Roman"/>
          <w:sz w:val="28"/>
          <w:szCs w:val="28"/>
        </w:rPr>
        <w:t> </w:t>
      </w:r>
      <w:r w:rsidR="00BC59BF" w:rsidRPr="00904093">
        <w:rPr>
          <w:rFonts w:ascii="Times New Roman" w:hAnsi="Times New Roman"/>
          <w:sz w:val="28"/>
          <w:szCs w:val="28"/>
        </w:rPr>
        <w:t>Красноярск</w:t>
      </w:r>
      <w:r w:rsidR="00A161EF" w:rsidRPr="00904093">
        <w:rPr>
          <w:rFonts w:ascii="Times New Roman" w:hAnsi="Times New Roman"/>
          <w:sz w:val="28"/>
          <w:szCs w:val="28"/>
        </w:rPr>
        <w:t>, 2021</w:t>
      </w:r>
      <w:r w:rsidR="00BC59BF" w:rsidRPr="00904093">
        <w:rPr>
          <w:rFonts w:ascii="Times New Roman" w:hAnsi="Times New Roman"/>
          <w:sz w:val="28"/>
          <w:szCs w:val="28"/>
        </w:rPr>
        <w:t> год</w:t>
      </w:r>
      <w:r w:rsidR="006D2A21" w:rsidRPr="00904093">
        <w:rPr>
          <w:rFonts w:ascii="Times New Roman" w:hAnsi="Times New Roman"/>
          <w:sz w:val="28"/>
          <w:szCs w:val="28"/>
        </w:rPr>
        <w:t>.</w:t>
      </w:r>
    </w:p>
    <w:p w:rsidR="0078533F" w:rsidRPr="00904093" w:rsidRDefault="0078533F" w:rsidP="009E2639">
      <w:pPr>
        <w:spacing w:after="0" w:line="276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32367A" w:rsidRDefault="0032367A" w:rsidP="009E2639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83540B" w:rsidRPr="0083540B" w:rsidRDefault="0083540B" w:rsidP="0083540B">
      <w:pPr>
        <w:pStyle w:val="af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Структура программы</w:t>
      </w:r>
    </w:p>
    <w:p w:rsidR="0083540B" w:rsidRPr="0083540B" w:rsidRDefault="001C5A01">
      <w:pPr>
        <w:pStyle w:val="21"/>
        <w:tabs>
          <w:tab w:val="right" w:leader="dot" w:pos="9345"/>
        </w:tabs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1C5A01">
        <w:fldChar w:fldCharType="begin"/>
      </w:r>
      <w:r w:rsidR="0083540B">
        <w:instrText xml:space="preserve"> TOC \o "1-3" \h \z \u </w:instrText>
      </w:r>
      <w:r w:rsidRPr="001C5A01">
        <w:fldChar w:fldCharType="separate"/>
      </w:r>
      <w:hyperlink w:anchor="_Toc74033182" w:history="1">
        <w:r w:rsidR="0083540B" w:rsidRPr="0083540B">
          <w:rPr>
            <w:rStyle w:val="a5"/>
            <w:rFonts w:ascii="Times New Roman" w:hAnsi="Times New Roman"/>
            <w:noProof/>
            <w:sz w:val="24"/>
            <w:szCs w:val="24"/>
          </w:rPr>
          <w:t>Паспорт программы</w:t>
        </w:r>
        <w:r w:rsidR="0083540B" w:rsidRPr="0083540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83540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83540B" w:rsidRPr="0083540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_Toc74033182 \h </w:instrText>
        </w:r>
        <w:r w:rsidRPr="0083540B">
          <w:rPr>
            <w:rFonts w:ascii="Times New Roman" w:hAnsi="Times New Roman"/>
            <w:noProof/>
            <w:webHidden/>
            <w:sz w:val="24"/>
            <w:szCs w:val="24"/>
          </w:rPr>
        </w:r>
        <w:r w:rsidRPr="0083540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014B4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Pr="0083540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83540B" w:rsidRPr="0083540B" w:rsidRDefault="001C5A01">
      <w:pPr>
        <w:pStyle w:val="21"/>
        <w:tabs>
          <w:tab w:val="right" w:leader="dot" w:pos="9345"/>
        </w:tabs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74033183" w:history="1">
        <w:r w:rsidR="0083540B" w:rsidRPr="0083540B">
          <w:rPr>
            <w:rStyle w:val="a5"/>
            <w:rFonts w:ascii="Times New Roman" w:hAnsi="Times New Roman"/>
            <w:noProof/>
            <w:sz w:val="24"/>
            <w:szCs w:val="24"/>
          </w:rPr>
          <w:t>Основания разработки программы</w:t>
        </w:r>
        <w:r w:rsidR="0083540B" w:rsidRPr="0083540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83540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83540B" w:rsidRPr="0083540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_Toc74033183 \h </w:instrText>
        </w:r>
        <w:r w:rsidRPr="0083540B">
          <w:rPr>
            <w:rFonts w:ascii="Times New Roman" w:hAnsi="Times New Roman"/>
            <w:noProof/>
            <w:webHidden/>
            <w:sz w:val="24"/>
            <w:szCs w:val="24"/>
          </w:rPr>
        </w:r>
        <w:r w:rsidRPr="0083540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014B4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Pr="0083540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83540B" w:rsidRPr="0083540B" w:rsidRDefault="001C5A01">
      <w:pPr>
        <w:pStyle w:val="21"/>
        <w:tabs>
          <w:tab w:val="right" w:leader="dot" w:pos="9345"/>
        </w:tabs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74033184" w:history="1">
        <w:r w:rsidR="0083540B" w:rsidRPr="0083540B">
          <w:rPr>
            <w:rStyle w:val="a5"/>
            <w:rFonts w:ascii="Times New Roman" w:hAnsi="Times New Roman"/>
            <w:noProof/>
            <w:sz w:val="24"/>
            <w:szCs w:val="24"/>
          </w:rPr>
          <w:t>SWOT- анализ</w:t>
        </w:r>
        <w:r w:rsidR="0083540B" w:rsidRPr="0083540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83540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83540B" w:rsidRPr="0083540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_Toc74033184 \h </w:instrText>
        </w:r>
        <w:r w:rsidRPr="0083540B">
          <w:rPr>
            <w:rFonts w:ascii="Times New Roman" w:hAnsi="Times New Roman"/>
            <w:noProof/>
            <w:webHidden/>
            <w:sz w:val="24"/>
            <w:szCs w:val="24"/>
          </w:rPr>
        </w:r>
        <w:r w:rsidRPr="0083540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014B4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Pr="0083540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83540B" w:rsidRPr="0083540B" w:rsidRDefault="001C5A01">
      <w:pPr>
        <w:pStyle w:val="21"/>
        <w:tabs>
          <w:tab w:val="right" w:leader="dot" w:pos="9345"/>
        </w:tabs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74033185" w:history="1">
        <w:r w:rsidR="0083540B" w:rsidRPr="0083540B">
          <w:rPr>
            <w:rStyle w:val="a5"/>
            <w:rFonts w:ascii="Times New Roman" w:hAnsi="Times New Roman"/>
            <w:noProof/>
            <w:sz w:val="24"/>
            <w:szCs w:val="24"/>
          </w:rPr>
          <w:t>Цели и задачи</w:t>
        </w:r>
        <w:r w:rsidR="0083540B" w:rsidRPr="0083540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83540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83540B" w:rsidRPr="0083540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_Toc74033185 \h </w:instrText>
        </w:r>
        <w:r w:rsidRPr="0083540B">
          <w:rPr>
            <w:rFonts w:ascii="Times New Roman" w:hAnsi="Times New Roman"/>
            <w:noProof/>
            <w:webHidden/>
            <w:sz w:val="24"/>
            <w:szCs w:val="24"/>
          </w:rPr>
        </w:r>
        <w:r w:rsidRPr="0083540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014B4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Pr="0083540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83540B" w:rsidRPr="0083540B" w:rsidRDefault="001C5A01">
      <w:pPr>
        <w:pStyle w:val="21"/>
        <w:tabs>
          <w:tab w:val="right" w:leader="dot" w:pos="9345"/>
        </w:tabs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74033186" w:history="1">
        <w:r w:rsidR="0083540B" w:rsidRPr="0083540B">
          <w:rPr>
            <w:rStyle w:val="a5"/>
            <w:rFonts w:ascii="Times New Roman" w:hAnsi="Times New Roman"/>
            <w:noProof/>
            <w:sz w:val="24"/>
            <w:szCs w:val="24"/>
          </w:rPr>
          <w:t>Сроки реализации программы</w:t>
        </w:r>
        <w:r w:rsidR="0083540B" w:rsidRPr="0083540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83540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83540B" w:rsidRPr="0083540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_Toc74033186 \h </w:instrText>
        </w:r>
        <w:r w:rsidRPr="0083540B">
          <w:rPr>
            <w:rFonts w:ascii="Times New Roman" w:hAnsi="Times New Roman"/>
            <w:noProof/>
            <w:webHidden/>
            <w:sz w:val="24"/>
            <w:szCs w:val="24"/>
          </w:rPr>
        </w:r>
        <w:r w:rsidRPr="0083540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014B4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Pr="0083540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83540B" w:rsidRPr="0083540B" w:rsidRDefault="001C5A01">
      <w:pPr>
        <w:pStyle w:val="21"/>
        <w:tabs>
          <w:tab w:val="right" w:leader="dot" w:pos="9345"/>
        </w:tabs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74033187" w:history="1">
        <w:r w:rsidR="0083540B" w:rsidRPr="0083540B">
          <w:rPr>
            <w:rStyle w:val="a5"/>
            <w:rFonts w:ascii="Times New Roman" w:hAnsi="Times New Roman"/>
            <w:noProof/>
            <w:sz w:val="24"/>
            <w:szCs w:val="24"/>
          </w:rPr>
          <w:t>Кадровое и материально-техническое обеспечение.</w:t>
        </w:r>
        <w:r w:rsidR="0083540B" w:rsidRPr="0083540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83540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83540B" w:rsidRPr="0083540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_Toc74033187 \h </w:instrText>
        </w:r>
        <w:r w:rsidRPr="0083540B">
          <w:rPr>
            <w:rFonts w:ascii="Times New Roman" w:hAnsi="Times New Roman"/>
            <w:noProof/>
            <w:webHidden/>
            <w:sz w:val="24"/>
            <w:szCs w:val="24"/>
          </w:rPr>
        </w:r>
        <w:r w:rsidRPr="0083540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014B4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Pr="0083540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83540B" w:rsidRPr="0083540B" w:rsidRDefault="001C5A01">
      <w:pPr>
        <w:pStyle w:val="21"/>
        <w:tabs>
          <w:tab w:val="right" w:leader="dot" w:pos="9345"/>
        </w:tabs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74033188" w:history="1">
        <w:r w:rsidR="0083540B" w:rsidRPr="0083540B">
          <w:rPr>
            <w:rStyle w:val="a5"/>
            <w:rFonts w:ascii="Times New Roman" w:hAnsi="Times New Roman"/>
            <w:noProof/>
            <w:sz w:val="24"/>
            <w:szCs w:val="24"/>
          </w:rPr>
          <w:t>Порядок осуществления руководства и контроля над выполнением данной программы.</w:t>
        </w:r>
        <w:r w:rsidR="0083540B" w:rsidRPr="0083540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83540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83540B" w:rsidRPr="0083540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_Toc74033188 \h </w:instrText>
        </w:r>
        <w:r w:rsidRPr="0083540B">
          <w:rPr>
            <w:rFonts w:ascii="Times New Roman" w:hAnsi="Times New Roman"/>
            <w:noProof/>
            <w:webHidden/>
            <w:sz w:val="24"/>
            <w:szCs w:val="24"/>
          </w:rPr>
        </w:r>
        <w:r w:rsidRPr="0083540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014B4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Pr="0083540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83540B" w:rsidRPr="0083540B" w:rsidRDefault="001C5A01">
      <w:pPr>
        <w:pStyle w:val="21"/>
        <w:tabs>
          <w:tab w:val="right" w:leader="dot" w:pos="9345"/>
        </w:tabs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74033189" w:history="1">
        <w:r w:rsidR="0083540B" w:rsidRPr="0083540B">
          <w:rPr>
            <w:rStyle w:val="a5"/>
            <w:rFonts w:ascii="Times New Roman" w:hAnsi="Times New Roman"/>
            <w:noProof/>
            <w:sz w:val="24"/>
            <w:szCs w:val="24"/>
          </w:rPr>
          <w:t>Мероприятия по реализации программы. Ожидаемые результаты</w:t>
        </w:r>
        <w:r w:rsidR="0083540B" w:rsidRPr="0083540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83540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83540B" w:rsidRPr="0083540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_Toc74033189 \h </w:instrText>
        </w:r>
        <w:r w:rsidRPr="0083540B">
          <w:rPr>
            <w:rFonts w:ascii="Times New Roman" w:hAnsi="Times New Roman"/>
            <w:noProof/>
            <w:webHidden/>
            <w:sz w:val="24"/>
            <w:szCs w:val="24"/>
          </w:rPr>
        </w:r>
        <w:r w:rsidRPr="0083540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014B4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Pr="0083540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83540B" w:rsidRPr="0083540B" w:rsidRDefault="001C5A01">
      <w:pPr>
        <w:pStyle w:val="21"/>
        <w:tabs>
          <w:tab w:val="right" w:leader="dot" w:pos="9345"/>
        </w:tabs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74033190" w:history="1">
        <w:r w:rsidR="0083540B" w:rsidRPr="0083540B">
          <w:rPr>
            <w:rStyle w:val="a5"/>
            <w:rFonts w:ascii="Times New Roman" w:hAnsi="Times New Roman"/>
            <w:noProof/>
            <w:sz w:val="24"/>
            <w:szCs w:val="24"/>
          </w:rPr>
          <w:t>ПРИЛОЖЕНИЕ</w:t>
        </w:r>
        <w:r w:rsidR="0083540B" w:rsidRPr="0083540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83540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83540B" w:rsidRPr="0083540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_Toc74033190 \h </w:instrText>
        </w:r>
        <w:r w:rsidRPr="0083540B">
          <w:rPr>
            <w:rFonts w:ascii="Times New Roman" w:hAnsi="Times New Roman"/>
            <w:noProof/>
            <w:webHidden/>
            <w:sz w:val="24"/>
            <w:szCs w:val="24"/>
          </w:rPr>
        </w:r>
        <w:r w:rsidRPr="0083540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014B4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Pr="0083540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83540B" w:rsidRPr="0083540B" w:rsidRDefault="001C5A01">
      <w:pPr>
        <w:pStyle w:val="21"/>
        <w:tabs>
          <w:tab w:val="right" w:leader="dot" w:pos="9345"/>
        </w:tabs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74033191" w:history="1">
        <w:r w:rsidR="0083540B" w:rsidRPr="0083540B">
          <w:rPr>
            <w:rStyle w:val="a5"/>
            <w:rFonts w:ascii="Times New Roman" w:hAnsi="Times New Roman"/>
            <w:noProof/>
            <w:sz w:val="24"/>
            <w:szCs w:val="24"/>
          </w:rPr>
          <w:t>Дорожная карта реализации Программы</w:t>
        </w:r>
        <w:r w:rsidR="0083540B" w:rsidRPr="0083540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83540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83540B" w:rsidRPr="0083540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_Toc74033191 \h </w:instrText>
        </w:r>
        <w:r w:rsidRPr="0083540B">
          <w:rPr>
            <w:rFonts w:ascii="Times New Roman" w:hAnsi="Times New Roman"/>
            <w:noProof/>
            <w:webHidden/>
            <w:sz w:val="24"/>
            <w:szCs w:val="24"/>
          </w:rPr>
        </w:r>
        <w:r w:rsidRPr="0083540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014B4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Pr="0083540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83540B" w:rsidRDefault="001C5A01">
      <w:r>
        <w:rPr>
          <w:b/>
          <w:bCs/>
        </w:rPr>
        <w:fldChar w:fldCharType="end"/>
      </w:r>
    </w:p>
    <w:p w:rsidR="00DC78B5" w:rsidRPr="00904093" w:rsidRDefault="00DC78B5" w:rsidP="009E2639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DC78B5" w:rsidRPr="00904093" w:rsidRDefault="00DC78B5" w:rsidP="009E2639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DC78B5" w:rsidRPr="00904093" w:rsidRDefault="00DC78B5" w:rsidP="009E2639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DC78B5" w:rsidRPr="00904093" w:rsidRDefault="00DC78B5" w:rsidP="009E2639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DC78B5" w:rsidRPr="00904093" w:rsidRDefault="00DC78B5" w:rsidP="009E2639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DC78B5" w:rsidRPr="00904093" w:rsidRDefault="00DC78B5" w:rsidP="009E2639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DC78B5" w:rsidRPr="00904093" w:rsidRDefault="00DC78B5" w:rsidP="009E2639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DC78B5" w:rsidRPr="00904093" w:rsidRDefault="00DC78B5" w:rsidP="009E2639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8D583D" w:rsidRPr="00904093" w:rsidRDefault="0083540B" w:rsidP="0083540B">
      <w:pPr>
        <w:pStyle w:val="2"/>
        <w:jc w:val="center"/>
      </w:pPr>
      <w:r>
        <w:rPr>
          <w:sz w:val="24"/>
          <w:szCs w:val="24"/>
        </w:rPr>
        <w:br w:type="page"/>
      </w:r>
      <w:bookmarkStart w:id="0" w:name="_Toc74033182"/>
      <w:r w:rsidR="008D583D" w:rsidRPr="00904093">
        <w:lastRenderedPageBreak/>
        <w:t>Паспорт программы</w:t>
      </w:r>
      <w:bookmarkEnd w:id="0"/>
    </w:p>
    <w:tbl>
      <w:tblPr>
        <w:tblW w:w="5160" w:type="pct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4"/>
        <w:gridCol w:w="7965"/>
      </w:tblGrid>
      <w:tr w:rsidR="008D583D" w:rsidRPr="00904093" w:rsidTr="000825B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83D" w:rsidRPr="00904093" w:rsidRDefault="008D583D" w:rsidP="009E263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 Наименование программы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83D" w:rsidRPr="00904093" w:rsidRDefault="008D583D" w:rsidP="009E263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="00E73C5C" w:rsidRPr="00904093">
              <w:rPr>
                <w:rFonts w:ascii="Times New Roman" w:hAnsi="Times New Roman"/>
                <w:sz w:val="24"/>
                <w:szCs w:val="24"/>
              </w:rPr>
              <w:t xml:space="preserve"> повышения качества образования в </w:t>
            </w:r>
            <w:r w:rsidRPr="00904093">
              <w:rPr>
                <w:rFonts w:ascii="Times New Roman" w:hAnsi="Times New Roman"/>
                <w:sz w:val="24"/>
                <w:szCs w:val="24"/>
              </w:rPr>
              <w:t> М</w:t>
            </w:r>
            <w:r w:rsidR="00BC59BF" w:rsidRPr="00904093">
              <w:rPr>
                <w:rFonts w:ascii="Times New Roman" w:hAnsi="Times New Roman"/>
                <w:sz w:val="24"/>
                <w:szCs w:val="24"/>
              </w:rPr>
              <w:t>А</w:t>
            </w:r>
            <w:r w:rsidRPr="00904093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 w:rsidR="00BC59BF" w:rsidRPr="00904093">
              <w:rPr>
                <w:rFonts w:ascii="Times New Roman" w:hAnsi="Times New Roman"/>
                <w:sz w:val="24"/>
                <w:szCs w:val="24"/>
              </w:rPr>
              <w:t>СШ</w:t>
            </w:r>
            <w:r w:rsidRPr="00904093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BC59BF" w:rsidRPr="00904093">
              <w:rPr>
                <w:rFonts w:ascii="Times New Roman" w:hAnsi="Times New Roman"/>
                <w:sz w:val="24"/>
                <w:szCs w:val="24"/>
              </w:rPr>
              <w:t>90</w:t>
            </w:r>
            <w:r w:rsidRPr="00904093">
              <w:rPr>
                <w:rFonts w:ascii="Times New Roman" w:hAnsi="Times New Roman"/>
                <w:sz w:val="24"/>
                <w:szCs w:val="24"/>
              </w:rPr>
              <w:t> на 2021–202</w:t>
            </w:r>
            <w:r w:rsidR="00E73C5C" w:rsidRPr="00904093">
              <w:rPr>
                <w:rFonts w:ascii="Times New Roman" w:hAnsi="Times New Roman"/>
                <w:sz w:val="24"/>
                <w:szCs w:val="24"/>
              </w:rPr>
              <w:t>3</w:t>
            </w:r>
            <w:r w:rsidRPr="00904093">
              <w:rPr>
                <w:rFonts w:ascii="Times New Roman" w:hAnsi="Times New Roman"/>
                <w:sz w:val="24"/>
                <w:szCs w:val="24"/>
              </w:rPr>
              <w:t> годы</w:t>
            </w:r>
          </w:p>
        </w:tc>
      </w:tr>
      <w:tr w:rsidR="00CD4AC3" w:rsidRPr="00904093" w:rsidTr="000825B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AC3" w:rsidRPr="00904093" w:rsidRDefault="00CD4AC3" w:rsidP="009E263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Миссия программы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AC3" w:rsidRPr="00904093" w:rsidRDefault="009E67E6" w:rsidP="009E263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Обеспечить качественное освоение</w:t>
            </w:r>
            <w:r w:rsidR="003C5861" w:rsidRPr="00904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C5861" w:rsidRPr="00904093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="003C5861" w:rsidRPr="00904093">
              <w:rPr>
                <w:rFonts w:ascii="Times New Roman" w:hAnsi="Times New Roman"/>
                <w:sz w:val="24"/>
                <w:szCs w:val="24"/>
              </w:rPr>
              <w:t xml:space="preserve">  основной </w:t>
            </w:r>
            <w:r w:rsidRPr="00904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5861" w:rsidRPr="00904093">
              <w:rPr>
                <w:rFonts w:ascii="Times New Roman" w:hAnsi="Times New Roman"/>
                <w:sz w:val="24"/>
                <w:szCs w:val="24"/>
              </w:rPr>
              <w:t xml:space="preserve"> образовательной </w:t>
            </w:r>
            <w:r w:rsidRPr="00904093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="003C5861" w:rsidRPr="00904093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8D583D" w:rsidRPr="00904093" w:rsidTr="000825B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83D" w:rsidRPr="00904093" w:rsidRDefault="008D583D" w:rsidP="009E263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83D" w:rsidRPr="00904093" w:rsidRDefault="00E73C5C" w:rsidP="009E263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 xml:space="preserve">Рабочая группа </w:t>
            </w:r>
            <w:proofErr w:type="gramStart"/>
            <w:r w:rsidR="00384011" w:rsidRPr="00904093">
              <w:rPr>
                <w:rFonts w:ascii="Times New Roman" w:hAnsi="Times New Roman"/>
                <w:sz w:val="24"/>
                <w:szCs w:val="24"/>
              </w:rPr>
              <w:t>согласно приказа</w:t>
            </w:r>
            <w:proofErr w:type="gramEnd"/>
          </w:p>
          <w:p w:rsidR="00D933E2" w:rsidRPr="00904093" w:rsidRDefault="00D933E2" w:rsidP="009E263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 xml:space="preserve">Координатор </w:t>
            </w:r>
            <w:proofErr w:type="spellStart"/>
            <w:r w:rsidRPr="00904093">
              <w:rPr>
                <w:rFonts w:ascii="Times New Roman" w:hAnsi="Times New Roman"/>
                <w:sz w:val="24"/>
                <w:szCs w:val="24"/>
              </w:rPr>
              <w:t>Сацук</w:t>
            </w:r>
            <w:proofErr w:type="spellEnd"/>
            <w:r w:rsidRPr="00904093">
              <w:rPr>
                <w:rFonts w:ascii="Times New Roman" w:hAnsi="Times New Roman"/>
                <w:sz w:val="24"/>
                <w:szCs w:val="24"/>
              </w:rPr>
              <w:t xml:space="preserve"> О.И., МКУ КИМЦ</w:t>
            </w:r>
          </w:p>
        </w:tc>
      </w:tr>
      <w:tr w:rsidR="008D583D" w:rsidRPr="00904093" w:rsidTr="000825B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83D" w:rsidRPr="00904093" w:rsidRDefault="008D583D" w:rsidP="009E263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83D" w:rsidRPr="00904093" w:rsidRDefault="00E73C5C" w:rsidP="009E263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color w:val="000000"/>
                <w:sz w:val="24"/>
                <w:szCs w:val="24"/>
              </w:rPr>
              <w:t>Богуш Елена Николаевна, директор МАОУ СШ № 90, а</w:t>
            </w:r>
            <w:r w:rsidR="0027527D" w:rsidRPr="00904093">
              <w:rPr>
                <w:rFonts w:ascii="Times New Roman" w:hAnsi="Times New Roman"/>
                <w:sz w:val="24"/>
                <w:szCs w:val="24"/>
              </w:rPr>
              <w:t>дминистрация</w:t>
            </w:r>
            <w:r w:rsidR="00CF7F33" w:rsidRPr="00904093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  <w:r w:rsidR="0027527D" w:rsidRPr="00904093">
              <w:rPr>
                <w:rFonts w:ascii="Times New Roman" w:hAnsi="Times New Roman"/>
                <w:sz w:val="24"/>
                <w:szCs w:val="24"/>
              </w:rPr>
              <w:t>, п</w:t>
            </w:r>
            <w:r w:rsidR="008D583D" w:rsidRPr="00904093">
              <w:rPr>
                <w:rFonts w:ascii="Times New Roman" w:hAnsi="Times New Roman"/>
                <w:sz w:val="24"/>
                <w:szCs w:val="24"/>
              </w:rPr>
              <w:t>едагогический коллектив</w:t>
            </w:r>
            <w:r w:rsidR="00CF7F33" w:rsidRPr="009040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583D" w:rsidRPr="00904093" w:rsidTr="000825B0">
        <w:trPr>
          <w:trHeight w:val="31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83D" w:rsidRPr="00904093" w:rsidRDefault="008D583D" w:rsidP="009E263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Нормативно-правовая и</w:t>
            </w:r>
          </w:p>
          <w:p w:rsidR="008D583D" w:rsidRPr="00904093" w:rsidRDefault="008D583D" w:rsidP="009E263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 xml:space="preserve">методическая база </w:t>
            </w:r>
            <w:proofErr w:type="gramStart"/>
            <w:r w:rsidRPr="00904093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8D583D" w:rsidRPr="00904093" w:rsidRDefault="008D583D" w:rsidP="009E263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разработки программы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83D" w:rsidRPr="0083540B" w:rsidRDefault="001C5A01" w:rsidP="0083540B">
            <w:pPr>
              <w:numPr>
                <w:ilvl w:val="0"/>
                <w:numId w:val="22"/>
              </w:num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anchor="/document/99/902389617/" w:history="1">
              <w:r w:rsidR="008D583D" w:rsidRPr="0083540B">
                <w:rPr>
                  <w:rFonts w:ascii="Times New Roman" w:hAnsi="Times New Roman"/>
                  <w:sz w:val="24"/>
                  <w:szCs w:val="24"/>
                </w:rPr>
                <w:t>Федеральный закон «Об образовании в Российской Федерации» от 29.12.2012 № 273-ФЗ</w:t>
              </w:r>
            </w:hyperlink>
            <w:r w:rsidR="008D583D" w:rsidRPr="008354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7847" w:rsidRPr="0083540B" w:rsidRDefault="00077847" w:rsidP="0083540B">
            <w:pPr>
              <w:pStyle w:val="ae"/>
              <w:numPr>
                <w:ilvl w:val="0"/>
                <w:numId w:val="22"/>
              </w:num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40B">
              <w:rPr>
                <w:rFonts w:ascii="Times New Roman" w:hAnsi="Times New Roman"/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 (утв. </w:t>
            </w:r>
            <w:hyperlink r:id="rId9" w:history="1">
              <w:r w:rsidRPr="0083540B">
                <w:rPr>
                  <w:rFonts w:ascii="Times New Roman" w:hAnsi="Times New Roman"/>
                  <w:sz w:val="24"/>
                  <w:szCs w:val="24"/>
                </w:rPr>
                <w:t>приказом</w:t>
              </w:r>
            </w:hyperlink>
            <w:r w:rsidRPr="0083540B">
              <w:rPr>
                <w:rFonts w:ascii="Times New Roman" w:hAnsi="Times New Roman"/>
                <w:sz w:val="24"/>
                <w:szCs w:val="24"/>
              </w:rPr>
              <w:t xml:space="preserve"> МОН РФ </w:t>
            </w:r>
            <w:r w:rsidRPr="0083540B">
              <w:rPr>
                <w:rFonts w:ascii="Times New Roman" w:hAnsi="Times New Roman"/>
                <w:sz w:val="24"/>
                <w:szCs w:val="24"/>
              </w:rPr>
              <w:br/>
              <w:t>от 6 октября 2009 г. № 373);</w:t>
            </w:r>
          </w:p>
          <w:p w:rsidR="00077847" w:rsidRPr="0083540B" w:rsidRDefault="00077847" w:rsidP="0083540B">
            <w:pPr>
              <w:pStyle w:val="ae"/>
              <w:numPr>
                <w:ilvl w:val="0"/>
                <w:numId w:val="22"/>
              </w:num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40B">
              <w:rPr>
                <w:rFonts w:ascii="Times New Roman" w:hAnsi="Times New Roman"/>
                <w:sz w:val="24"/>
                <w:szCs w:val="24"/>
              </w:rPr>
              <w:t xml:space="preserve">Федеральный государственный образовательный стандарт основного общего образования (утв. </w:t>
            </w:r>
            <w:hyperlink r:id="rId10" w:history="1">
              <w:r w:rsidRPr="0083540B">
                <w:rPr>
                  <w:rFonts w:ascii="Times New Roman" w:hAnsi="Times New Roman"/>
                  <w:sz w:val="24"/>
                  <w:szCs w:val="24"/>
                </w:rPr>
                <w:t>приказом</w:t>
              </w:r>
            </w:hyperlink>
            <w:r w:rsidRPr="0083540B">
              <w:rPr>
                <w:rFonts w:ascii="Times New Roman" w:hAnsi="Times New Roman"/>
                <w:sz w:val="24"/>
                <w:szCs w:val="24"/>
              </w:rPr>
              <w:t xml:space="preserve"> МОН РФ </w:t>
            </w:r>
            <w:r w:rsidRPr="0083540B">
              <w:rPr>
                <w:rFonts w:ascii="Times New Roman" w:hAnsi="Times New Roman"/>
                <w:sz w:val="24"/>
                <w:szCs w:val="24"/>
              </w:rPr>
              <w:br/>
              <w:t xml:space="preserve">от 17 декабря 2010 г. № 1897); </w:t>
            </w:r>
          </w:p>
          <w:p w:rsidR="00077847" w:rsidRPr="0083540B" w:rsidRDefault="00077847" w:rsidP="0083540B">
            <w:pPr>
              <w:pStyle w:val="ae"/>
              <w:numPr>
                <w:ilvl w:val="0"/>
                <w:numId w:val="22"/>
              </w:num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40B">
              <w:rPr>
                <w:rFonts w:ascii="Times New Roman" w:hAnsi="Times New Roman"/>
                <w:sz w:val="24"/>
                <w:szCs w:val="24"/>
              </w:rPr>
              <w:t xml:space="preserve">Федеральный государственный образовательный стандарт среднего общего образования (утв. </w:t>
            </w:r>
            <w:hyperlink r:id="rId11" w:history="1">
              <w:r w:rsidRPr="0083540B">
                <w:rPr>
                  <w:rFonts w:ascii="Times New Roman" w:hAnsi="Times New Roman"/>
                  <w:sz w:val="24"/>
                  <w:szCs w:val="24"/>
                </w:rPr>
                <w:t>приказом</w:t>
              </w:r>
            </w:hyperlink>
            <w:r w:rsidRPr="0083540B">
              <w:rPr>
                <w:rFonts w:ascii="Times New Roman" w:hAnsi="Times New Roman"/>
                <w:sz w:val="24"/>
                <w:szCs w:val="24"/>
              </w:rPr>
              <w:t xml:space="preserve"> МОН </w:t>
            </w:r>
            <w:r w:rsidRPr="0083540B">
              <w:rPr>
                <w:rFonts w:ascii="Times New Roman" w:hAnsi="Times New Roman"/>
                <w:sz w:val="24"/>
                <w:szCs w:val="24"/>
              </w:rPr>
              <w:br/>
              <w:t xml:space="preserve">от 17 мая 2012 г. № 413); </w:t>
            </w:r>
          </w:p>
          <w:p w:rsidR="00077847" w:rsidRPr="0083540B" w:rsidRDefault="00077847" w:rsidP="0083540B">
            <w:pPr>
              <w:pStyle w:val="ae"/>
              <w:numPr>
                <w:ilvl w:val="0"/>
                <w:numId w:val="22"/>
              </w:num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40B">
              <w:rPr>
                <w:rFonts w:ascii="Times New Roman" w:hAnsi="Times New Roman"/>
                <w:sz w:val="24"/>
                <w:szCs w:val="24"/>
              </w:rPr>
              <w:t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03.09.2018 г. № 10);</w:t>
            </w:r>
          </w:p>
          <w:p w:rsidR="008D583D" w:rsidRPr="0083540B" w:rsidRDefault="008D583D" w:rsidP="0083540B">
            <w:pPr>
              <w:numPr>
                <w:ilvl w:val="0"/>
                <w:numId w:val="22"/>
              </w:num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40B">
              <w:rPr>
                <w:rFonts w:ascii="Times New Roman" w:hAnsi="Times New Roman"/>
                <w:sz w:val="24"/>
                <w:szCs w:val="24"/>
              </w:rPr>
              <w:t>Концепция развития математического образования в Российской Федерации, утвержденная </w:t>
            </w:r>
            <w:hyperlink r:id="rId12" w:anchor="/document/99/499067348/" w:history="1">
              <w:r w:rsidRPr="0083540B">
                <w:rPr>
                  <w:rFonts w:ascii="Times New Roman" w:hAnsi="Times New Roman"/>
                  <w:sz w:val="24"/>
                  <w:szCs w:val="24"/>
                </w:rPr>
                <w:t>распоряжением Правительства РФ от 24.12.2013 № 2506-р</w:t>
              </w:r>
            </w:hyperlink>
            <w:r w:rsidRPr="008354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583D" w:rsidRPr="0083540B" w:rsidRDefault="008D583D" w:rsidP="0083540B">
            <w:pPr>
              <w:numPr>
                <w:ilvl w:val="0"/>
                <w:numId w:val="22"/>
              </w:num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40B">
              <w:rPr>
                <w:rFonts w:ascii="Times New Roman" w:hAnsi="Times New Roman"/>
                <w:sz w:val="24"/>
                <w:szCs w:val="24"/>
              </w:rPr>
              <w:t>Концепция развития дополнительного образования детей в РФ, утвержденная </w:t>
            </w:r>
            <w:hyperlink r:id="rId13" w:anchor="/document/99/420219217/" w:history="1">
              <w:r w:rsidRPr="0083540B">
                <w:rPr>
                  <w:rFonts w:ascii="Times New Roman" w:hAnsi="Times New Roman"/>
                  <w:sz w:val="24"/>
                  <w:szCs w:val="24"/>
                </w:rPr>
                <w:t>распоряжением Правительства РФ от 04.09.2014 № 1726-р</w:t>
              </w:r>
            </w:hyperlink>
            <w:r w:rsidRPr="008354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583D" w:rsidRPr="0083540B" w:rsidRDefault="008D583D" w:rsidP="0083540B">
            <w:pPr>
              <w:numPr>
                <w:ilvl w:val="0"/>
                <w:numId w:val="22"/>
              </w:num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40B">
              <w:rPr>
                <w:rFonts w:ascii="Times New Roman" w:hAnsi="Times New Roman"/>
                <w:sz w:val="24"/>
                <w:szCs w:val="24"/>
              </w:rPr>
              <w:t>Стратегия развития воспитания в РФ на период до 2025 года, утвержденная </w:t>
            </w:r>
            <w:hyperlink r:id="rId14" w:anchor="/document/99/420277810/" w:history="1">
              <w:r w:rsidRPr="0083540B">
                <w:rPr>
                  <w:rFonts w:ascii="Times New Roman" w:hAnsi="Times New Roman"/>
                  <w:sz w:val="24"/>
                  <w:szCs w:val="24"/>
                </w:rPr>
                <w:t>распоряжением Правительства РФ от 29.05.2015 № 996-р</w:t>
              </w:r>
            </w:hyperlink>
            <w:r w:rsidRPr="008354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32DB" w:rsidRPr="0083540B" w:rsidRDefault="008D583D" w:rsidP="0083540B">
            <w:pPr>
              <w:numPr>
                <w:ilvl w:val="0"/>
                <w:numId w:val="22"/>
              </w:num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40B">
              <w:rPr>
                <w:rFonts w:ascii="Times New Roman" w:hAnsi="Times New Roman"/>
                <w:sz w:val="24"/>
                <w:szCs w:val="24"/>
              </w:rPr>
              <w:t xml:space="preserve">Государственная программа </w:t>
            </w:r>
            <w:r w:rsidR="000732DB" w:rsidRPr="0083540B">
              <w:rPr>
                <w:rFonts w:ascii="Times New Roman" w:hAnsi="Times New Roman"/>
                <w:sz w:val="24"/>
                <w:szCs w:val="24"/>
              </w:rPr>
              <w:t>Красноярского края «Р</w:t>
            </w:r>
            <w:r w:rsidRPr="0083540B">
              <w:rPr>
                <w:rFonts w:ascii="Times New Roman" w:hAnsi="Times New Roman"/>
                <w:sz w:val="24"/>
                <w:szCs w:val="24"/>
              </w:rPr>
              <w:t>азвити</w:t>
            </w:r>
            <w:r w:rsidR="000732DB" w:rsidRPr="0083540B">
              <w:rPr>
                <w:rFonts w:ascii="Times New Roman" w:hAnsi="Times New Roman"/>
                <w:sz w:val="24"/>
                <w:szCs w:val="24"/>
              </w:rPr>
              <w:t>е</w:t>
            </w:r>
            <w:r w:rsidRPr="0083540B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  <w:r w:rsidR="000732DB" w:rsidRPr="0083540B">
              <w:rPr>
                <w:rFonts w:ascii="Times New Roman" w:hAnsi="Times New Roman"/>
                <w:sz w:val="24"/>
                <w:szCs w:val="24"/>
              </w:rPr>
              <w:t>»</w:t>
            </w:r>
            <w:r w:rsidRPr="0083540B">
              <w:rPr>
                <w:rFonts w:ascii="Times New Roman" w:hAnsi="Times New Roman"/>
                <w:sz w:val="24"/>
                <w:szCs w:val="24"/>
              </w:rPr>
              <w:t>, утвержденная постановлением </w:t>
            </w:r>
            <w:r w:rsidR="000732DB" w:rsidRPr="0083540B">
              <w:rPr>
                <w:rFonts w:ascii="Times New Roman" w:hAnsi="Times New Roman"/>
                <w:sz w:val="24"/>
                <w:szCs w:val="24"/>
              </w:rPr>
              <w:t>Правительства Красноярского края от 30.09.2013 N 508-п</w:t>
            </w:r>
            <w:r w:rsidR="001C23FA" w:rsidRPr="008354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32DB" w:rsidRPr="0083540B">
              <w:rPr>
                <w:rFonts w:ascii="Times New Roman" w:hAnsi="Times New Roman"/>
                <w:sz w:val="24"/>
                <w:szCs w:val="24"/>
              </w:rPr>
              <w:t>(ред. от 21.01.2020)</w:t>
            </w:r>
            <w:r w:rsidR="001C23FA" w:rsidRPr="008354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540B" w:rsidRPr="0083540B" w:rsidRDefault="00E73C5C" w:rsidP="0083540B">
            <w:pPr>
              <w:numPr>
                <w:ilvl w:val="0"/>
                <w:numId w:val="22"/>
              </w:num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40B">
              <w:rPr>
                <w:rFonts w:ascii="Times New Roman" w:hAnsi="Times New Roman"/>
                <w:sz w:val="24"/>
                <w:szCs w:val="24"/>
              </w:rPr>
              <w:t>С</w:t>
            </w:r>
            <w:r w:rsidR="00F05321" w:rsidRPr="0083540B">
              <w:rPr>
                <w:rFonts w:ascii="Times New Roman" w:hAnsi="Times New Roman"/>
                <w:sz w:val="24"/>
                <w:szCs w:val="24"/>
              </w:rPr>
              <w:t xml:space="preserve">тратегия социально-экономического развития </w:t>
            </w:r>
            <w:proofErr w:type="gramStart"/>
            <w:r w:rsidR="00F05321" w:rsidRPr="0083540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F05321" w:rsidRPr="0083540B">
              <w:rPr>
                <w:rFonts w:ascii="Times New Roman" w:hAnsi="Times New Roman"/>
                <w:sz w:val="24"/>
                <w:szCs w:val="24"/>
              </w:rPr>
              <w:t>. Красноярска до 2030г. (решение Совета депутатов протокол от 18 июня 2019 года N 3-42);</w:t>
            </w:r>
          </w:p>
          <w:p w:rsidR="00077847" w:rsidRPr="0083540B" w:rsidRDefault="00EF1AB2" w:rsidP="0083540B">
            <w:pPr>
              <w:numPr>
                <w:ilvl w:val="0"/>
                <w:numId w:val="22"/>
              </w:num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40B">
              <w:rPr>
                <w:rFonts w:ascii="Times New Roman" w:hAnsi="Times New Roman"/>
                <w:sz w:val="24"/>
                <w:szCs w:val="24"/>
              </w:rPr>
              <w:t>М</w:t>
            </w:r>
            <w:r w:rsidR="000732DB" w:rsidRPr="0083540B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 w:rsidRPr="0083540B">
              <w:rPr>
                <w:rFonts w:ascii="Times New Roman" w:hAnsi="Times New Roman"/>
                <w:sz w:val="24"/>
                <w:szCs w:val="24"/>
              </w:rPr>
              <w:t>ая</w:t>
            </w:r>
            <w:r w:rsidR="000732DB" w:rsidRPr="0083540B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Pr="0083540B">
              <w:rPr>
                <w:rFonts w:ascii="Times New Roman" w:hAnsi="Times New Roman"/>
                <w:sz w:val="24"/>
                <w:szCs w:val="24"/>
              </w:rPr>
              <w:t>а «</w:t>
            </w:r>
            <w:r w:rsidR="000732DB" w:rsidRPr="0083540B">
              <w:rPr>
                <w:rFonts w:ascii="Times New Roman" w:hAnsi="Times New Roman"/>
                <w:sz w:val="24"/>
                <w:szCs w:val="24"/>
              </w:rPr>
              <w:t>Развитие о</w:t>
            </w:r>
            <w:r w:rsidRPr="0083540B">
              <w:rPr>
                <w:rFonts w:ascii="Times New Roman" w:hAnsi="Times New Roman"/>
                <w:sz w:val="24"/>
                <w:szCs w:val="24"/>
              </w:rPr>
              <w:t>бразования в городе Красноярске»</w:t>
            </w:r>
            <w:r w:rsidR="000732DB" w:rsidRPr="0083540B">
              <w:rPr>
                <w:rFonts w:ascii="Times New Roman" w:hAnsi="Times New Roman"/>
                <w:sz w:val="24"/>
                <w:szCs w:val="24"/>
              </w:rPr>
              <w:t xml:space="preserve"> на 2020 год и плановый период 2021 - 2022 годов (с изменениями на 29 сентября 2020 года)</w:t>
            </w:r>
            <w:r w:rsidRPr="0083540B">
              <w:rPr>
                <w:rFonts w:ascii="Times New Roman" w:hAnsi="Times New Roman"/>
                <w:sz w:val="24"/>
                <w:szCs w:val="24"/>
              </w:rPr>
              <w:t xml:space="preserve">, утвержденная </w:t>
            </w:r>
            <w:r w:rsidRPr="0083540B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постановлением администрации города Красноярска от 14.11.2019 года № 867</w:t>
            </w:r>
            <w:r w:rsidR="001C23FA" w:rsidRPr="008354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533F" w:rsidRPr="0083540B" w:rsidRDefault="0078533F" w:rsidP="0083540B">
            <w:pPr>
              <w:numPr>
                <w:ilvl w:val="0"/>
                <w:numId w:val="22"/>
              </w:num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40B">
              <w:rPr>
                <w:rFonts w:ascii="Times New Roman" w:hAnsi="Times New Roman"/>
                <w:sz w:val="24"/>
                <w:szCs w:val="24"/>
              </w:rPr>
              <w:t xml:space="preserve">Программа повышения качества образования и поддержки школ с низкими результатами обучения и школ, функционирующих в неблагоприятных социальных условиях, утвержденная руководителем ГУО администрации </w:t>
            </w:r>
            <w:proofErr w:type="gramStart"/>
            <w:r w:rsidRPr="0083540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3540B">
              <w:rPr>
                <w:rFonts w:ascii="Times New Roman" w:hAnsi="Times New Roman"/>
                <w:sz w:val="24"/>
                <w:szCs w:val="24"/>
              </w:rPr>
              <w:t>. Красноярска, 21.01.2021.</w:t>
            </w:r>
          </w:p>
          <w:p w:rsidR="0078533F" w:rsidRPr="0083540B" w:rsidRDefault="0078533F" w:rsidP="0083540B">
            <w:pPr>
              <w:numPr>
                <w:ilvl w:val="0"/>
                <w:numId w:val="22"/>
              </w:num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40B">
              <w:rPr>
                <w:rFonts w:ascii="Times New Roman" w:hAnsi="Times New Roman"/>
                <w:sz w:val="24"/>
                <w:szCs w:val="24"/>
              </w:rPr>
              <w:t>Приказ о создании рабочей группы в МАОУ СШ № 90</w:t>
            </w:r>
            <w:r w:rsidR="00850FB1" w:rsidRPr="0083540B">
              <w:rPr>
                <w:rFonts w:ascii="Times New Roman" w:hAnsi="Times New Roman"/>
                <w:sz w:val="24"/>
                <w:szCs w:val="24"/>
              </w:rPr>
              <w:t xml:space="preserve"> № 48/1 от 05.03.2021г.</w:t>
            </w:r>
          </w:p>
        </w:tc>
      </w:tr>
      <w:tr w:rsidR="0078533F" w:rsidRPr="00904093" w:rsidTr="000825B0">
        <w:trPr>
          <w:trHeight w:val="31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33F" w:rsidRPr="00904093" w:rsidRDefault="0078533F" w:rsidP="009E263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 программы</w:t>
            </w:r>
            <w:r w:rsidR="00F732E1" w:rsidRPr="00904093">
              <w:rPr>
                <w:rFonts w:ascii="Times New Roman" w:hAnsi="Times New Roman"/>
                <w:sz w:val="24"/>
                <w:szCs w:val="24"/>
              </w:rPr>
              <w:t xml:space="preserve"> и этапы 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33F" w:rsidRPr="0083540B" w:rsidRDefault="0078533F" w:rsidP="009E263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540B">
              <w:rPr>
                <w:rFonts w:ascii="Times New Roman" w:hAnsi="Times New Roman"/>
                <w:sz w:val="24"/>
                <w:szCs w:val="24"/>
              </w:rPr>
              <w:t>3 года (2021 - 2023 гг.)</w:t>
            </w:r>
          </w:p>
          <w:p w:rsidR="00F732E1" w:rsidRPr="0083540B" w:rsidRDefault="00F732E1" w:rsidP="009E2639">
            <w:pPr>
              <w:shd w:val="clear" w:color="auto" w:fill="FFFFFF"/>
              <w:spacing w:after="0"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54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Первый этап (I полугодие, 2021 г.): корректировка и разработка локальных актов, направленных на методическое, кадровое и информационное развитие МАОУ СШ № 90, разработка дорожных карт по реализации программы. </w:t>
            </w:r>
          </w:p>
          <w:p w:rsidR="00F732E1" w:rsidRPr="0083540B" w:rsidRDefault="00F732E1" w:rsidP="009E2639">
            <w:pPr>
              <w:shd w:val="clear" w:color="auto" w:fill="FFFFFF"/>
              <w:spacing w:after="0"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54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Второй этап (II полугодие 2021 - I полугодие 2023 гг.): реализация дорожных карт, направленных на достижение результатов программы, промежуточный мониторинг (ежегодно) реализации мероприятий программы, коррекция программы.</w:t>
            </w:r>
          </w:p>
          <w:p w:rsidR="00F732E1" w:rsidRPr="0083540B" w:rsidRDefault="00F732E1" w:rsidP="009E263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54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Третий этап (II полугодие, 2023 г.): итоговый мониторинг реализации мероприятий программы, анализ динамики результатов, выявление проблем и путей их решения. Подведение итогов.</w:t>
            </w:r>
          </w:p>
        </w:tc>
      </w:tr>
      <w:tr w:rsidR="0078533F" w:rsidRPr="00904093" w:rsidTr="000825B0">
        <w:trPr>
          <w:trHeight w:val="31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33F" w:rsidRPr="00904093" w:rsidRDefault="0078533F" w:rsidP="009E263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33F" w:rsidRPr="0083540B" w:rsidRDefault="0078533F" w:rsidP="009E2639">
            <w:pPr>
              <w:spacing w:after="0" w:line="276" w:lineRule="auto"/>
              <w:jc w:val="both"/>
              <w:rPr>
                <w:rFonts w:ascii="Times New Roman" w:hAnsi="Times New Roman"/>
                <w:iCs/>
                <w:spacing w:val="4"/>
                <w:sz w:val="24"/>
                <w:szCs w:val="24"/>
              </w:rPr>
            </w:pPr>
            <w:r w:rsidRPr="0083540B">
              <w:rPr>
                <w:rFonts w:ascii="Times New Roman" w:hAnsi="Times New Roman"/>
                <w:bCs/>
                <w:iCs/>
                <w:spacing w:val="4"/>
                <w:sz w:val="24"/>
                <w:szCs w:val="24"/>
              </w:rPr>
              <w:t>повышение качества образовательных результатов обучающихся,</w:t>
            </w:r>
            <w:r w:rsidRPr="0083540B">
              <w:rPr>
                <w:rFonts w:ascii="Times New Roman" w:hAnsi="Times New Roman"/>
                <w:b/>
                <w:bCs/>
                <w:iCs/>
                <w:spacing w:val="4"/>
                <w:sz w:val="24"/>
                <w:szCs w:val="24"/>
              </w:rPr>
              <w:t xml:space="preserve"> </w:t>
            </w:r>
            <w:r w:rsidRPr="0083540B">
              <w:rPr>
                <w:rFonts w:ascii="Times New Roman" w:hAnsi="Times New Roman"/>
                <w:iCs/>
                <w:spacing w:val="4"/>
                <w:sz w:val="24"/>
                <w:szCs w:val="24"/>
              </w:rPr>
              <w:t>за счёт повышения педагогическо</w:t>
            </w:r>
            <w:r w:rsidR="000825B0" w:rsidRPr="0083540B">
              <w:rPr>
                <w:rFonts w:ascii="Times New Roman" w:hAnsi="Times New Roman"/>
                <w:iCs/>
                <w:spacing w:val="4"/>
                <w:sz w:val="24"/>
                <w:szCs w:val="24"/>
              </w:rPr>
              <w:t>го и ресурсного потенциала школы</w:t>
            </w:r>
            <w:r w:rsidRPr="0083540B">
              <w:rPr>
                <w:rFonts w:ascii="Times New Roman" w:hAnsi="Times New Roman"/>
                <w:iCs/>
                <w:spacing w:val="4"/>
                <w:sz w:val="24"/>
                <w:szCs w:val="24"/>
              </w:rPr>
              <w:t>.</w:t>
            </w:r>
          </w:p>
        </w:tc>
      </w:tr>
      <w:tr w:rsidR="0078533F" w:rsidRPr="00904093" w:rsidTr="000825B0">
        <w:trPr>
          <w:trHeight w:val="31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33F" w:rsidRPr="00904093" w:rsidRDefault="0078533F" w:rsidP="009E263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33F" w:rsidRPr="0083540B" w:rsidRDefault="00EA7869" w:rsidP="009E2639">
            <w:pPr>
              <w:pStyle w:val="Default"/>
              <w:spacing w:line="276" w:lineRule="auto"/>
              <w:jc w:val="both"/>
            </w:pPr>
            <w:r w:rsidRPr="0083540B">
              <w:t>1.</w:t>
            </w:r>
            <w:r w:rsidR="0078533F" w:rsidRPr="0083540B">
              <w:t>Повысить эффективность организационно-методической и управленческой деятельности</w:t>
            </w:r>
            <w:r w:rsidR="00DD63E0" w:rsidRPr="0083540B">
              <w:t xml:space="preserve"> школы</w:t>
            </w:r>
            <w:r w:rsidR="0078533F" w:rsidRPr="0083540B">
              <w:t>.</w:t>
            </w:r>
            <w:r w:rsidR="00CD4AC3" w:rsidRPr="0083540B">
              <w:t xml:space="preserve"> </w:t>
            </w:r>
          </w:p>
          <w:p w:rsidR="0078533F" w:rsidRPr="0083540B" w:rsidRDefault="00EA7869" w:rsidP="009E2639">
            <w:pPr>
              <w:pStyle w:val="Default"/>
              <w:shd w:val="clear" w:color="auto" w:fill="FFFFFF"/>
              <w:spacing w:line="276" w:lineRule="auto"/>
              <w:jc w:val="both"/>
            </w:pPr>
            <w:r w:rsidRPr="0083540B">
              <w:t>2.</w:t>
            </w:r>
            <w:r w:rsidR="00AE7837" w:rsidRPr="0083540B">
              <w:t xml:space="preserve">Организовать освоение педагогами методов и технологий по формированию «4К» (критическое мышление, </w:t>
            </w:r>
            <w:proofErr w:type="spellStart"/>
            <w:r w:rsidR="00AE7837" w:rsidRPr="0083540B">
              <w:t>креативность</w:t>
            </w:r>
            <w:proofErr w:type="spellEnd"/>
            <w:r w:rsidR="00AE7837" w:rsidRPr="0083540B">
              <w:t>, кооперация, коммуникация), для повышения образовательных результатов.</w:t>
            </w:r>
          </w:p>
          <w:p w:rsidR="000825B0" w:rsidRPr="0083540B" w:rsidRDefault="00EA7869" w:rsidP="009E2639">
            <w:pPr>
              <w:pStyle w:val="Default"/>
              <w:shd w:val="clear" w:color="auto" w:fill="FFFFFF"/>
              <w:spacing w:line="276" w:lineRule="auto"/>
              <w:jc w:val="both"/>
            </w:pPr>
            <w:r w:rsidRPr="0083540B">
              <w:t>3.</w:t>
            </w:r>
            <w:r w:rsidR="000825B0" w:rsidRPr="0083540B">
              <w:t>Повысить квалификацию педагого</w:t>
            </w:r>
            <w:r w:rsidR="008D6945" w:rsidRPr="0083540B">
              <w:t>в по направлению «математическая</w:t>
            </w:r>
            <w:r w:rsidR="000825B0" w:rsidRPr="0083540B">
              <w:t xml:space="preserve"> грамотность»</w:t>
            </w:r>
            <w:r w:rsidRPr="0083540B">
              <w:t>.</w:t>
            </w:r>
          </w:p>
        </w:tc>
      </w:tr>
      <w:tr w:rsidR="00CD4AC3" w:rsidRPr="00904093" w:rsidTr="000825B0">
        <w:trPr>
          <w:trHeight w:val="31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AC3" w:rsidRPr="00904093" w:rsidRDefault="00CD4AC3" w:rsidP="009E2639">
            <w:pPr>
              <w:spacing w:after="0" w:line="276" w:lineRule="auto"/>
              <w:jc w:val="both"/>
              <w:rPr>
                <w:color w:val="FF0000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AC3" w:rsidRPr="0083540B" w:rsidRDefault="00C555EE" w:rsidP="009E2639">
            <w:pPr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540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Стабильный с</w:t>
            </w:r>
            <w:r w:rsidR="009B7ADF" w:rsidRPr="0083540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редний балл по классу </w:t>
            </w:r>
            <w:r w:rsidR="001D16E7" w:rsidRPr="0083540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 математике в пределах о</w:t>
            </w:r>
            <w:r w:rsidR="0074245E" w:rsidRPr="0083540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 3.5</w:t>
            </w:r>
            <w:r w:rsidR="001D16E7" w:rsidRPr="0083540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  <w:r w:rsidR="009B7ADF" w:rsidRPr="0083540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r w:rsidR="00AE7837" w:rsidRPr="0083540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9B7ADF" w:rsidRPr="0083540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4.00 </w:t>
            </w:r>
            <w:r w:rsidR="00AE7837" w:rsidRPr="0083540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баллов в основной и старшей школе (с 5 по 11 класс)</w:t>
            </w:r>
          </w:p>
          <w:p w:rsidR="00AE7837" w:rsidRPr="0083540B" w:rsidRDefault="00C555EE" w:rsidP="009E2639">
            <w:pPr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540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Стабильный средний балл </w:t>
            </w:r>
            <w:r w:rsidR="00AE7837" w:rsidRPr="0083540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 русскому языку в пределах от 3.</w:t>
            </w:r>
            <w:r w:rsidR="001D16E7" w:rsidRPr="0083540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00</w:t>
            </w:r>
            <w:r w:rsidR="00AE7837" w:rsidRPr="0083540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-4.00 баллов в основной школе </w:t>
            </w:r>
            <w:proofErr w:type="gramStart"/>
            <w:r w:rsidR="00AE7837" w:rsidRPr="0083540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( </w:t>
            </w:r>
            <w:proofErr w:type="gramEnd"/>
            <w:r w:rsidR="00AE7837" w:rsidRPr="0083540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 5 по 9 класс)</w:t>
            </w:r>
          </w:p>
        </w:tc>
      </w:tr>
      <w:tr w:rsidR="00F732E1" w:rsidRPr="00904093" w:rsidTr="000825B0">
        <w:trPr>
          <w:trHeight w:val="31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2E1" w:rsidRPr="00904093" w:rsidRDefault="00F732E1" w:rsidP="009E263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  <w:p w:rsidR="00F732E1" w:rsidRPr="00904093" w:rsidRDefault="00F732E1" w:rsidP="009E263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869" w:rsidRPr="0083540B" w:rsidRDefault="00F732E1" w:rsidP="009E2639">
            <w:pPr>
              <w:pStyle w:val="Default"/>
              <w:spacing w:line="276" w:lineRule="auto"/>
              <w:jc w:val="both"/>
            </w:pPr>
            <w:r w:rsidRPr="0083540B">
              <w:t>-</w:t>
            </w:r>
            <w:r w:rsidR="00EA7869" w:rsidRPr="0083540B">
              <w:t>Административный состав повысили квалификацию в направлении «Менеджмент в образовании»</w:t>
            </w:r>
          </w:p>
          <w:p w:rsidR="00EA7869" w:rsidRPr="0083540B" w:rsidRDefault="006F1429" w:rsidP="009E2639">
            <w:pPr>
              <w:pStyle w:val="Default"/>
              <w:spacing w:line="276" w:lineRule="auto"/>
              <w:jc w:val="both"/>
            </w:pPr>
            <w:r w:rsidRPr="0083540B">
              <w:t>-</w:t>
            </w:r>
            <w:r w:rsidR="00EA7869" w:rsidRPr="0083540B">
              <w:t>Не менее 50% педагогов освоили и применяют в своей деятельности методы по формированию «4К»</w:t>
            </w:r>
          </w:p>
          <w:p w:rsidR="00F732E1" w:rsidRPr="0083540B" w:rsidRDefault="00EA7869" w:rsidP="009E2639">
            <w:pPr>
              <w:pStyle w:val="Default"/>
              <w:spacing w:line="276" w:lineRule="auto"/>
              <w:jc w:val="both"/>
            </w:pPr>
            <w:r w:rsidRPr="0083540B">
              <w:t>-</w:t>
            </w:r>
            <w:r w:rsidR="00AE7837" w:rsidRPr="0083540B">
              <w:t xml:space="preserve">Позитивная динамика успеваемости </w:t>
            </w:r>
            <w:proofErr w:type="gramStart"/>
            <w:r w:rsidR="00AE7837" w:rsidRPr="0083540B">
              <w:t>обучающих</w:t>
            </w:r>
            <w:r w:rsidRPr="0083540B">
              <w:t>ся</w:t>
            </w:r>
            <w:proofErr w:type="gramEnd"/>
            <w:r w:rsidRPr="0083540B">
              <w:t xml:space="preserve"> по итогам учебного года по математике и русскому языку.</w:t>
            </w:r>
          </w:p>
        </w:tc>
      </w:tr>
      <w:tr w:rsidR="00F732E1" w:rsidRPr="00904093" w:rsidTr="000825B0">
        <w:trPr>
          <w:trHeight w:val="31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2E1" w:rsidRPr="00904093" w:rsidRDefault="00F732E1" w:rsidP="009E263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Порядок управления</w:t>
            </w:r>
          </w:p>
          <w:p w:rsidR="00F732E1" w:rsidRPr="00904093" w:rsidRDefault="00F732E1" w:rsidP="009E263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реализацией программы 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2E1" w:rsidRPr="00904093" w:rsidRDefault="00F732E1" w:rsidP="009E263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Текущее управление программой осуществляется администрацией школы. </w:t>
            </w:r>
          </w:p>
        </w:tc>
      </w:tr>
      <w:tr w:rsidR="00F732E1" w:rsidRPr="00904093" w:rsidTr="000825B0">
        <w:trPr>
          <w:trHeight w:val="31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2E1" w:rsidRPr="00904093" w:rsidRDefault="00F732E1" w:rsidP="009E263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lastRenderedPageBreak/>
              <w:t>Порядок мониторинга</w:t>
            </w:r>
          </w:p>
          <w:p w:rsidR="00F732E1" w:rsidRPr="00904093" w:rsidRDefault="00F732E1" w:rsidP="009E263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2E1" w:rsidRPr="00904093" w:rsidRDefault="00F732E1" w:rsidP="009E263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Обсуждение хода реализации программы на совещаниях при директоре, заседаниях педагогического совета.</w:t>
            </w:r>
          </w:p>
          <w:p w:rsidR="00F732E1" w:rsidRPr="00904093" w:rsidRDefault="00F732E1" w:rsidP="009E263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2E1" w:rsidRPr="00904093" w:rsidTr="000825B0">
        <w:trPr>
          <w:trHeight w:val="31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2E1" w:rsidRPr="00904093" w:rsidRDefault="00F732E1" w:rsidP="009E263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Ресурсное обеспечение</w:t>
            </w:r>
          </w:p>
          <w:p w:rsidR="00F732E1" w:rsidRPr="00904093" w:rsidRDefault="00F732E1" w:rsidP="009E263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реализации программы</w:t>
            </w:r>
          </w:p>
          <w:p w:rsidR="00F732E1" w:rsidRPr="00904093" w:rsidRDefault="00F732E1" w:rsidP="009E263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2E1" w:rsidRPr="00904093" w:rsidRDefault="00F732E1" w:rsidP="009E263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 xml:space="preserve">1. Кадровые ресурсы. На данный момент 42,5% педагогам школы присвоена первая квалификационная категория, 27,5% – высшая (всего имеют квалификационную категорию 70%).  </w:t>
            </w:r>
          </w:p>
          <w:p w:rsidR="00F732E1" w:rsidRPr="00904093" w:rsidRDefault="00F732E1" w:rsidP="009E263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 xml:space="preserve">2. Материально-технические ресурсы. На данный момент школа полностью укомплектована для реализации образовательных программ общего образования. </w:t>
            </w:r>
          </w:p>
          <w:p w:rsidR="00F732E1" w:rsidRPr="00904093" w:rsidRDefault="00F732E1" w:rsidP="009E263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 xml:space="preserve">3. Информационные ресурсы: в настоящее время МАОУ СШ № 90 </w:t>
            </w:r>
            <w:proofErr w:type="gramStart"/>
            <w:r w:rsidRPr="00904093">
              <w:rPr>
                <w:rFonts w:ascii="Times New Roman" w:hAnsi="Times New Roman"/>
                <w:sz w:val="24"/>
                <w:szCs w:val="24"/>
              </w:rPr>
              <w:t>обеспечена</w:t>
            </w:r>
            <w:proofErr w:type="gramEnd"/>
            <w:r w:rsidRPr="00904093">
              <w:rPr>
                <w:rFonts w:ascii="Times New Roman" w:hAnsi="Times New Roman"/>
                <w:sz w:val="24"/>
                <w:szCs w:val="24"/>
              </w:rPr>
              <w:t xml:space="preserve"> ресурсом на 92%.</w:t>
            </w:r>
          </w:p>
        </w:tc>
      </w:tr>
      <w:tr w:rsidR="00F732E1" w:rsidRPr="00904093" w:rsidTr="000825B0">
        <w:trPr>
          <w:trHeight w:val="31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2E1" w:rsidRPr="00904093" w:rsidRDefault="00F732E1" w:rsidP="009E263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 xml:space="preserve">Механизмы реализации программы 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2E1" w:rsidRPr="00904093" w:rsidRDefault="00F732E1" w:rsidP="009E2639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Реализация в образовательной деятельности программ ФГОС.</w:t>
            </w:r>
          </w:p>
          <w:p w:rsidR="00F732E1" w:rsidRPr="00904093" w:rsidRDefault="00F732E1" w:rsidP="009E2639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Кадровое обеспечение образовательного процесса. Стажировка и повышение квалификации педагогических работников.</w:t>
            </w:r>
          </w:p>
          <w:p w:rsidR="00F732E1" w:rsidRPr="00904093" w:rsidRDefault="00F732E1" w:rsidP="009E2639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Создание оптимальных психолого-педагогических условий для всех участников образовательного процесса.</w:t>
            </w:r>
          </w:p>
          <w:p w:rsidR="00F732E1" w:rsidRPr="00904093" w:rsidRDefault="00F732E1" w:rsidP="009E2639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Обновление материально-технического оснащения школы.</w:t>
            </w:r>
          </w:p>
          <w:p w:rsidR="00F732E1" w:rsidRPr="00904093" w:rsidRDefault="00F732E1" w:rsidP="009E2639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Совершенствование системы мониторинга, статистики и оценки качества образования.</w:t>
            </w:r>
          </w:p>
        </w:tc>
      </w:tr>
    </w:tbl>
    <w:p w:rsidR="00DC59B8" w:rsidRPr="00904093" w:rsidRDefault="008D583D" w:rsidP="009E2639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904093">
        <w:rPr>
          <w:rFonts w:ascii="Times New Roman" w:hAnsi="Times New Roman"/>
          <w:sz w:val="24"/>
          <w:szCs w:val="24"/>
        </w:rPr>
        <w:t> </w:t>
      </w:r>
    </w:p>
    <w:p w:rsidR="007F62DC" w:rsidRPr="00474881" w:rsidRDefault="007F62DC" w:rsidP="00474881">
      <w:pPr>
        <w:pStyle w:val="2"/>
        <w:jc w:val="center"/>
      </w:pPr>
      <w:bookmarkStart w:id="1" w:name="_Toc74033183"/>
      <w:r w:rsidRPr="00474881">
        <w:t>Основания разработки программы</w:t>
      </w:r>
      <w:bookmarkEnd w:id="1"/>
    </w:p>
    <w:p w:rsidR="007F62DC" w:rsidRPr="0032367A" w:rsidRDefault="007F62DC" w:rsidP="009E263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36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2020 году н</w:t>
      </w:r>
      <w:r w:rsidRPr="007F62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аша школа оказалась в списке</w:t>
      </w:r>
      <w:r w:rsidRPr="003236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школ </w:t>
      </w:r>
      <w:r w:rsidRPr="007F62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низкими образовательными результатами и работающих в сложных социальных условиях</w:t>
      </w:r>
      <w:r w:rsidRPr="003236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3236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Индикаторами являлись: итоги ВПР (2017, 2018 годы, сравнительный анализ результатов ОГЭ, ЕГЭ, средний балл по всем предметам учебного плана школьников 2-11 классов.</w:t>
      </w:r>
      <w:proofErr w:type="gramEnd"/>
    </w:p>
    <w:p w:rsidR="007F62DC" w:rsidRPr="007F62DC" w:rsidRDefault="007F62DC" w:rsidP="009E263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62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расчета индекса социального благополучия школы</w:t>
      </w:r>
      <w:r w:rsidRPr="003236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62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учитывались особенности контингента учащихся. Низкий социально-экономический</w:t>
      </w:r>
      <w:r w:rsidRPr="003236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62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статус семей, безнадзорность детей и отсутствие у родителей запроса на образование </w:t>
      </w:r>
      <w:r w:rsidRPr="003236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7F62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</w:t>
      </w:r>
      <w:r w:rsidRPr="003236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62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влияет на мотивацию ребенка к обучению в школе, получению знаний и повышение</w:t>
      </w:r>
      <w:r w:rsidRPr="003236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62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своего социального статуса.</w:t>
      </w:r>
    </w:p>
    <w:p w:rsidR="004124D3" w:rsidRPr="00904093" w:rsidRDefault="009B7ADF" w:rsidP="009E263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62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</w:t>
      </w:r>
      <w:r w:rsidRPr="00904093">
        <w:rPr>
          <w:rFonts w:ascii="Times New Roman" w:hAnsi="Times New Roman"/>
          <w:sz w:val="28"/>
          <w:szCs w:val="28"/>
        </w:rPr>
        <w:t>перехода</w:t>
      </w:r>
      <w:r w:rsidR="0032367A">
        <w:rPr>
          <w:rFonts w:ascii="Times New Roman" w:hAnsi="Times New Roman"/>
          <w:sz w:val="28"/>
          <w:szCs w:val="28"/>
        </w:rPr>
        <w:t xml:space="preserve"> в эффективный режим деятельности</w:t>
      </w:r>
      <w:r w:rsidR="0032367A" w:rsidRPr="008727B6">
        <w:rPr>
          <w:rFonts w:ascii="Times New Roman" w:hAnsi="Times New Roman"/>
          <w:sz w:val="28"/>
          <w:szCs w:val="28"/>
        </w:rPr>
        <w:t xml:space="preserve"> </w:t>
      </w:r>
      <w:r w:rsidR="0032367A" w:rsidRPr="00904093">
        <w:rPr>
          <w:rFonts w:ascii="Times New Roman" w:hAnsi="Times New Roman"/>
          <w:sz w:val="28"/>
          <w:szCs w:val="28"/>
        </w:rPr>
        <w:t xml:space="preserve">МАОУ </w:t>
      </w:r>
      <w:r w:rsidR="0032367A">
        <w:rPr>
          <w:rFonts w:ascii="Times New Roman" w:hAnsi="Times New Roman"/>
          <w:sz w:val="28"/>
          <w:szCs w:val="28"/>
        </w:rPr>
        <w:t>СШ № 90</w:t>
      </w:r>
      <w:r w:rsidR="002836C3">
        <w:rPr>
          <w:rFonts w:ascii="Times New Roman" w:hAnsi="Times New Roman"/>
          <w:sz w:val="28"/>
          <w:szCs w:val="28"/>
        </w:rPr>
        <w:t>,</w:t>
      </w:r>
      <w:r w:rsidR="0032367A">
        <w:rPr>
          <w:rFonts w:ascii="Times New Roman" w:hAnsi="Times New Roman"/>
          <w:sz w:val="28"/>
          <w:szCs w:val="28"/>
        </w:rPr>
        <w:t xml:space="preserve"> </w:t>
      </w:r>
      <w:r w:rsidR="002836C3" w:rsidRPr="007F62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работающей в сложных</w:t>
      </w:r>
      <w:r w:rsidR="002836C3" w:rsidRPr="003236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836C3" w:rsidRPr="007F62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социальных контекстах и показывающих низкие образовательные</w:t>
      </w:r>
      <w:r w:rsidR="002836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836C3" w:rsidRPr="007F62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результаты </w:t>
      </w:r>
      <w:r w:rsidR="0032367A">
        <w:rPr>
          <w:rFonts w:ascii="Times New Roman" w:hAnsi="Times New Roman"/>
          <w:sz w:val="28"/>
          <w:szCs w:val="28"/>
        </w:rPr>
        <w:t xml:space="preserve">«Повышение </w:t>
      </w:r>
      <w:r w:rsidR="0032367A" w:rsidRPr="00904093">
        <w:rPr>
          <w:rFonts w:ascii="Times New Roman" w:hAnsi="Times New Roman"/>
          <w:sz w:val="28"/>
          <w:szCs w:val="28"/>
        </w:rPr>
        <w:t xml:space="preserve">качества </w:t>
      </w:r>
      <w:r w:rsidR="0032367A">
        <w:rPr>
          <w:rFonts w:ascii="Times New Roman" w:hAnsi="Times New Roman"/>
          <w:sz w:val="28"/>
          <w:szCs w:val="28"/>
        </w:rPr>
        <w:t>знаний у обучающихся</w:t>
      </w:r>
      <w:r w:rsidR="002836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7F62DC" w:rsidRPr="007F62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 20</w:t>
      </w:r>
      <w:r w:rsidR="007F62DC" w:rsidRPr="003236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  <w:r w:rsidR="007F62DC" w:rsidRPr="007F62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7F62DC" w:rsidRPr="003236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2023</w:t>
      </w:r>
      <w:r w:rsidR="007F62DC" w:rsidRPr="007F62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гг. (далее - Программа) призвана исправить ситуацию: должна стать управленческим</w:t>
      </w:r>
      <w:r w:rsidR="007F62DC" w:rsidRPr="003236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F62DC" w:rsidRPr="007F62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инструментом для эффективного изменения качества </w:t>
      </w:r>
      <w:r w:rsidR="007F62DC" w:rsidRPr="007F62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образования в школе.</w:t>
      </w:r>
      <w:proofErr w:type="gramEnd"/>
      <w:r w:rsidR="003236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Является подпрограммой действующей программы развития школы.</w:t>
      </w:r>
    </w:p>
    <w:p w:rsidR="006D2A21" w:rsidRPr="0083540B" w:rsidRDefault="006D2A21" w:rsidP="0083540B">
      <w:pPr>
        <w:pStyle w:val="2"/>
        <w:jc w:val="center"/>
      </w:pPr>
      <w:bookmarkStart w:id="2" w:name="_Toc74033184"/>
      <w:r w:rsidRPr="0083540B">
        <w:t>SWOT- анализ</w:t>
      </w:r>
      <w:bookmarkEnd w:id="2"/>
      <w:r w:rsidR="00D34A9D" w:rsidRPr="0083540B">
        <w:t xml:space="preserve"> </w:t>
      </w:r>
    </w:p>
    <w:p w:rsidR="007F62DC" w:rsidRPr="00904093" w:rsidRDefault="007F62DC" w:rsidP="009E2639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разработки программы перехода в эффективный режим работы, с целью выявления проблем, путей и методов их решения был осуществлен </w:t>
      </w:r>
      <w:r w:rsidRPr="00904093">
        <w:rPr>
          <w:rFonts w:ascii="Times New Roman" w:hAnsi="Times New Roman"/>
          <w:sz w:val="28"/>
          <w:szCs w:val="28"/>
        </w:rPr>
        <w:t xml:space="preserve">SWOT- анализ </w:t>
      </w:r>
      <w:r w:rsidR="00FE4545">
        <w:rPr>
          <w:rFonts w:ascii="Times New Roman" w:hAnsi="Times New Roman"/>
          <w:sz w:val="28"/>
          <w:szCs w:val="28"/>
        </w:rPr>
        <w:t>состояния образовательной системы.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6D2A21" w:rsidRPr="00904093" w:rsidTr="00F91EDE">
        <w:trPr>
          <w:trHeight w:val="301"/>
        </w:trPr>
        <w:tc>
          <w:tcPr>
            <w:tcW w:w="9571" w:type="dxa"/>
            <w:gridSpan w:val="2"/>
          </w:tcPr>
          <w:p w:rsidR="006D2A21" w:rsidRPr="00904093" w:rsidRDefault="006D2A21" w:rsidP="009E263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1. Структура управления</w:t>
            </w:r>
          </w:p>
        </w:tc>
      </w:tr>
      <w:tr w:rsidR="006D2A21" w:rsidRPr="00904093" w:rsidTr="004124D3">
        <w:trPr>
          <w:trHeight w:val="389"/>
        </w:trPr>
        <w:tc>
          <w:tcPr>
            <w:tcW w:w="4785" w:type="dxa"/>
          </w:tcPr>
          <w:p w:rsidR="006D2A21" w:rsidRPr="00904093" w:rsidRDefault="006D2A21" w:rsidP="009E263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4786" w:type="dxa"/>
          </w:tcPr>
          <w:p w:rsidR="006D2A21" w:rsidRPr="00904093" w:rsidRDefault="006D2A21" w:rsidP="009E263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Слабые стороны</w:t>
            </w:r>
          </w:p>
        </w:tc>
      </w:tr>
      <w:tr w:rsidR="00FE4545" w:rsidRPr="00904093" w:rsidTr="00491C60">
        <w:trPr>
          <w:trHeight w:val="3864"/>
        </w:trPr>
        <w:tc>
          <w:tcPr>
            <w:tcW w:w="4785" w:type="dxa"/>
          </w:tcPr>
          <w:p w:rsidR="00FE4545" w:rsidRPr="00904093" w:rsidRDefault="00FE4545" w:rsidP="009E2639">
            <w:pPr>
              <w:numPr>
                <w:ilvl w:val="0"/>
                <w:numId w:val="29"/>
              </w:numPr>
              <w:spacing w:after="0" w:line="276" w:lineRule="auto"/>
              <w:ind w:left="709" w:hanging="3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 xml:space="preserve">Создана управленческая команда, готовая к быстрым переменам в системе </w:t>
            </w:r>
            <w:r w:rsidR="009B7ADF" w:rsidRPr="00904093">
              <w:rPr>
                <w:rFonts w:ascii="Times New Roman" w:hAnsi="Times New Roman"/>
                <w:sz w:val="24"/>
                <w:szCs w:val="24"/>
              </w:rPr>
              <w:t>образования и</w:t>
            </w:r>
            <w:r w:rsidRPr="00904093">
              <w:rPr>
                <w:rFonts w:ascii="Times New Roman" w:hAnsi="Times New Roman"/>
                <w:sz w:val="24"/>
                <w:szCs w:val="24"/>
              </w:rPr>
              <w:t xml:space="preserve"> готова к преобразованиям. </w:t>
            </w:r>
          </w:p>
          <w:p w:rsidR="00FE4545" w:rsidRPr="00904093" w:rsidRDefault="00FE4545" w:rsidP="009E2639">
            <w:pPr>
              <w:numPr>
                <w:ilvl w:val="0"/>
                <w:numId w:val="29"/>
              </w:numPr>
              <w:spacing w:after="0" w:line="276" w:lineRule="auto"/>
              <w:ind w:left="709" w:hanging="3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 xml:space="preserve">Налажено взаимодействие между всеми участниками системы управления образовательной организацией. </w:t>
            </w:r>
          </w:p>
          <w:p w:rsidR="00FE4545" w:rsidRPr="00904093" w:rsidRDefault="00FE4545" w:rsidP="009E2639">
            <w:pPr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 xml:space="preserve">Разработаны нормативно-правовые локальные акты, регламентирующие деятельность ОО. </w:t>
            </w:r>
          </w:p>
          <w:p w:rsidR="00FE4545" w:rsidRPr="00904093" w:rsidRDefault="00FE4545" w:rsidP="009E2639">
            <w:pPr>
              <w:numPr>
                <w:ilvl w:val="0"/>
                <w:numId w:val="29"/>
              </w:numPr>
              <w:spacing w:after="0" w:line="276" w:lineRule="auto"/>
              <w:ind w:left="709" w:hanging="3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Внесены коррективы в штатное расписание: оптимизировано количество должностей.</w:t>
            </w:r>
          </w:p>
        </w:tc>
        <w:tc>
          <w:tcPr>
            <w:tcW w:w="4786" w:type="dxa"/>
          </w:tcPr>
          <w:p w:rsidR="00FE4545" w:rsidRPr="00904093" w:rsidRDefault="00FE4545" w:rsidP="009E2639">
            <w:pPr>
              <w:numPr>
                <w:ilvl w:val="0"/>
                <w:numId w:val="45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proofErr w:type="gramStart"/>
            <w:r w:rsidRPr="00904093">
              <w:rPr>
                <w:rFonts w:ascii="Times New Roman" w:hAnsi="Times New Roman"/>
                <w:sz w:val="24"/>
                <w:szCs w:val="24"/>
              </w:rPr>
              <w:t>обучения по программе</w:t>
            </w:r>
            <w:proofErr w:type="gramEnd"/>
            <w:r w:rsidRPr="00904093">
              <w:rPr>
                <w:rFonts w:ascii="Times New Roman" w:hAnsi="Times New Roman"/>
                <w:sz w:val="24"/>
                <w:szCs w:val="24"/>
              </w:rPr>
              <w:t xml:space="preserve"> «Менеджмент в образовании» у 40% членов управленческой команды.</w:t>
            </w:r>
          </w:p>
          <w:p w:rsidR="00FE4545" w:rsidRPr="00904093" w:rsidRDefault="00FE4545" w:rsidP="009E2639">
            <w:pPr>
              <w:numPr>
                <w:ilvl w:val="0"/>
                <w:numId w:val="45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 xml:space="preserve">Не используются дистанционные технологии в проведении родительских </w:t>
            </w:r>
            <w:proofErr w:type="spellStart"/>
            <w:r w:rsidRPr="00904093">
              <w:rPr>
                <w:rFonts w:ascii="Times New Roman" w:hAnsi="Times New Roman"/>
                <w:sz w:val="24"/>
                <w:szCs w:val="24"/>
              </w:rPr>
              <w:t>онлайн-конференций</w:t>
            </w:r>
            <w:proofErr w:type="spellEnd"/>
            <w:r w:rsidRPr="00904093">
              <w:rPr>
                <w:rFonts w:ascii="Times New Roman" w:hAnsi="Times New Roman"/>
                <w:sz w:val="24"/>
                <w:szCs w:val="24"/>
              </w:rPr>
              <w:t xml:space="preserve"> и общешкольных собраний.</w:t>
            </w:r>
          </w:p>
          <w:p w:rsidR="00FE4545" w:rsidRPr="00904093" w:rsidRDefault="00FE4545" w:rsidP="009E263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545" w:rsidRPr="00904093" w:rsidRDefault="00FE4545" w:rsidP="009E263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545" w:rsidRPr="00904093" w:rsidRDefault="00FE4545" w:rsidP="009E263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545" w:rsidRPr="00904093" w:rsidRDefault="00FE4545" w:rsidP="009E263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545" w:rsidRPr="00904093" w:rsidRDefault="00FE4545" w:rsidP="009E263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A21" w:rsidRPr="00904093" w:rsidTr="006D2A21">
        <w:tc>
          <w:tcPr>
            <w:tcW w:w="9571" w:type="dxa"/>
            <w:gridSpan w:val="2"/>
          </w:tcPr>
          <w:p w:rsidR="006D2A21" w:rsidRPr="00904093" w:rsidRDefault="006D2A21" w:rsidP="009E263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2. Кадровый ресурс</w:t>
            </w:r>
          </w:p>
        </w:tc>
      </w:tr>
      <w:tr w:rsidR="006D2A21" w:rsidRPr="00904093" w:rsidTr="006D2A21">
        <w:tc>
          <w:tcPr>
            <w:tcW w:w="4785" w:type="dxa"/>
          </w:tcPr>
          <w:p w:rsidR="006D2A21" w:rsidRPr="00904093" w:rsidRDefault="006D2A21" w:rsidP="009E263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4786" w:type="dxa"/>
          </w:tcPr>
          <w:p w:rsidR="006D2A21" w:rsidRPr="00904093" w:rsidRDefault="006D2A21" w:rsidP="009E263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Слабые стороны</w:t>
            </w:r>
          </w:p>
        </w:tc>
      </w:tr>
      <w:tr w:rsidR="006D2A21" w:rsidRPr="00904093" w:rsidTr="006D2A21">
        <w:tc>
          <w:tcPr>
            <w:tcW w:w="4785" w:type="dxa"/>
          </w:tcPr>
          <w:p w:rsidR="007255B6" w:rsidRPr="00904093" w:rsidRDefault="006D2A21" w:rsidP="009E2639">
            <w:pPr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 xml:space="preserve">В школе сформирован профессиональный состав педагогов, способный работать по требованиям ФГОС, и формировать знание и развитие учеников по новому стандарту. </w:t>
            </w:r>
          </w:p>
          <w:p w:rsidR="006D2A21" w:rsidRPr="00904093" w:rsidRDefault="006D2A21" w:rsidP="009E2639">
            <w:pPr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 xml:space="preserve">Стабильный коллектив педагогов и 100% укомплектованность. </w:t>
            </w:r>
          </w:p>
          <w:p w:rsidR="006D2A21" w:rsidRPr="00904093" w:rsidRDefault="006D2A21" w:rsidP="009E2639">
            <w:pPr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 xml:space="preserve">Кадровый состав на сегодняшний день претерпевает изменения, идет </w:t>
            </w:r>
            <w:r w:rsidR="007255B6" w:rsidRPr="00904093">
              <w:rPr>
                <w:rFonts w:ascii="Times New Roman" w:hAnsi="Times New Roman"/>
                <w:sz w:val="24"/>
                <w:szCs w:val="24"/>
              </w:rPr>
              <w:t>о</w:t>
            </w:r>
            <w:r w:rsidRPr="00904093">
              <w:rPr>
                <w:rFonts w:ascii="Times New Roman" w:hAnsi="Times New Roman"/>
                <w:sz w:val="24"/>
                <w:szCs w:val="24"/>
              </w:rPr>
              <w:t>тносительное омоложение коллектива.</w:t>
            </w:r>
          </w:p>
          <w:p w:rsidR="006D2A21" w:rsidRPr="00904093" w:rsidRDefault="006D2A21" w:rsidP="009E2639">
            <w:pPr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 xml:space="preserve">Проведено повышение квалификации педагогического коллектива по работе </w:t>
            </w:r>
            <w:proofErr w:type="gramStart"/>
            <w:r w:rsidRPr="0090409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904093">
              <w:rPr>
                <w:rFonts w:ascii="Times New Roman" w:hAnsi="Times New Roman"/>
                <w:sz w:val="24"/>
                <w:szCs w:val="24"/>
              </w:rPr>
              <w:t xml:space="preserve"> новым </w:t>
            </w:r>
            <w:r w:rsidR="00FF1549" w:rsidRPr="00904093">
              <w:rPr>
                <w:rFonts w:ascii="Times New Roman" w:hAnsi="Times New Roman"/>
                <w:sz w:val="24"/>
                <w:szCs w:val="24"/>
              </w:rPr>
              <w:t>ФГОС (</w:t>
            </w:r>
            <w:r w:rsidRPr="00904093">
              <w:rPr>
                <w:rFonts w:ascii="Times New Roman" w:hAnsi="Times New Roman"/>
                <w:sz w:val="24"/>
                <w:szCs w:val="24"/>
              </w:rPr>
              <w:t xml:space="preserve">100%), </w:t>
            </w:r>
          </w:p>
          <w:p w:rsidR="006D2A21" w:rsidRPr="00904093" w:rsidRDefault="006D2A21" w:rsidP="009E2639">
            <w:pPr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 xml:space="preserve">Создана система поощрения педагогов, внесших вклад в развитие </w:t>
            </w:r>
            <w:r w:rsidRPr="009040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образовательной организации. </w:t>
            </w:r>
          </w:p>
          <w:p w:rsidR="006D2A21" w:rsidRPr="00904093" w:rsidRDefault="006D2A21" w:rsidP="009E2639">
            <w:pPr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 xml:space="preserve">15% работающих педагогов являются выпускниками школы. </w:t>
            </w:r>
          </w:p>
          <w:p w:rsidR="006D2A21" w:rsidRPr="00904093" w:rsidRDefault="006D2A21" w:rsidP="009E2639">
            <w:pPr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Созданы механизмы морального и материального стимулирования педагогов с целью повышения их профессиональной компете</w:t>
            </w:r>
            <w:r w:rsidR="00FF1549" w:rsidRPr="00904093">
              <w:rPr>
                <w:rFonts w:ascii="Times New Roman" w:hAnsi="Times New Roman"/>
                <w:sz w:val="24"/>
                <w:szCs w:val="24"/>
              </w:rPr>
              <w:t>нтности и качества результата (</w:t>
            </w:r>
            <w:r w:rsidRPr="00904093">
              <w:rPr>
                <w:rFonts w:ascii="Times New Roman" w:hAnsi="Times New Roman"/>
                <w:sz w:val="24"/>
                <w:szCs w:val="24"/>
              </w:rPr>
              <w:t xml:space="preserve">ежемесячные и по итогам года стимулирующие выплаты). </w:t>
            </w:r>
          </w:p>
          <w:p w:rsidR="006D2A21" w:rsidRPr="00904093" w:rsidRDefault="006D2A21" w:rsidP="009E2639">
            <w:pPr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r w:rsidR="00FF1549" w:rsidRPr="00904093">
              <w:rPr>
                <w:rFonts w:ascii="Times New Roman" w:hAnsi="Times New Roman"/>
                <w:sz w:val="24"/>
                <w:szCs w:val="24"/>
              </w:rPr>
              <w:t>ЕГЭ показали</w:t>
            </w:r>
            <w:r w:rsidRPr="00904093">
              <w:rPr>
                <w:rFonts w:ascii="Times New Roman" w:hAnsi="Times New Roman"/>
                <w:sz w:val="24"/>
                <w:szCs w:val="24"/>
              </w:rPr>
              <w:t xml:space="preserve"> высокую предметную</w:t>
            </w:r>
            <w:r w:rsidRPr="00904093">
              <w:t xml:space="preserve"> </w:t>
            </w:r>
            <w:r w:rsidRPr="00904093">
              <w:rPr>
                <w:rFonts w:ascii="Times New Roman" w:hAnsi="Times New Roman"/>
                <w:sz w:val="24"/>
                <w:szCs w:val="24"/>
              </w:rPr>
              <w:t>компетентность учителей</w:t>
            </w:r>
            <w:r w:rsidRPr="00904093">
              <w:t xml:space="preserve"> </w:t>
            </w:r>
            <w:r w:rsidRPr="00904093">
              <w:rPr>
                <w:rFonts w:ascii="Times New Roman" w:hAnsi="Times New Roman"/>
                <w:sz w:val="24"/>
                <w:szCs w:val="24"/>
              </w:rPr>
              <w:t xml:space="preserve">русского языка </w:t>
            </w:r>
            <w:r w:rsidR="00FF1549" w:rsidRPr="00904093">
              <w:rPr>
                <w:rFonts w:ascii="Times New Roman" w:hAnsi="Times New Roman"/>
                <w:sz w:val="24"/>
                <w:szCs w:val="24"/>
              </w:rPr>
              <w:t>и литературы</w:t>
            </w:r>
            <w:r w:rsidRPr="009040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2A21" w:rsidRPr="00904093" w:rsidRDefault="006D2A21" w:rsidP="009E263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2A21" w:rsidRPr="00904093" w:rsidRDefault="006D2A21" w:rsidP="009E263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2A21" w:rsidRPr="00904093" w:rsidRDefault="006D2A21" w:rsidP="009E263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2A21" w:rsidRPr="00904093" w:rsidRDefault="006D2A21" w:rsidP="009E263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D2A21" w:rsidRPr="009B4E55" w:rsidRDefault="006D2A21" w:rsidP="009E2639">
            <w:pPr>
              <w:numPr>
                <w:ilvl w:val="0"/>
                <w:numId w:val="32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E55">
              <w:rPr>
                <w:rFonts w:ascii="Times New Roman" w:hAnsi="Times New Roman"/>
                <w:sz w:val="24"/>
                <w:szCs w:val="24"/>
              </w:rPr>
              <w:lastRenderedPageBreak/>
              <w:t>Недостаточно высокая инициативность, самостоятельность и ответственность (эффективность) деятельности педагогов.</w:t>
            </w:r>
          </w:p>
          <w:p w:rsidR="006D2A21" w:rsidRPr="009B4E55" w:rsidRDefault="006D2A21" w:rsidP="009E2639">
            <w:pPr>
              <w:numPr>
                <w:ilvl w:val="0"/>
                <w:numId w:val="32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E55">
              <w:rPr>
                <w:rFonts w:ascii="Times New Roman" w:hAnsi="Times New Roman"/>
                <w:sz w:val="24"/>
                <w:szCs w:val="24"/>
              </w:rPr>
              <w:t xml:space="preserve">Присутствие традиционных способов организации образовательного процесса (фронтальная работа с классом, комбинированный урок, репродуктивные методы обучения и т.д.). Слабо используются современные педагогические технологии педагогами с большим стажем. </w:t>
            </w:r>
          </w:p>
          <w:p w:rsidR="006D2A21" w:rsidRPr="0085428F" w:rsidRDefault="006D2A21" w:rsidP="009E2639">
            <w:pPr>
              <w:numPr>
                <w:ilvl w:val="0"/>
                <w:numId w:val="32"/>
              </w:numPr>
              <w:spacing w:after="0" w:line="276" w:lineRule="auto"/>
              <w:jc w:val="both"/>
              <w:rPr>
                <w:rFonts w:ascii="Times New Roman" w:hAnsi="Times New Roman"/>
                <w:color w:val="1F4E79"/>
                <w:sz w:val="24"/>
                <w:szCs w:val="24"/>
              </w:rPr>
            </w:pPr>
            <w:r w:rsidRPr="009B4E55">
              <w:rPr>
                <w:rFonts w:ascii="Times New Roman" w:hAnsi="Times New Roman"/>
                <w:sz w:val="24"/>
                <w:szCs w:val="24"/>
              </w:rPr>
              <w:t xml:space="preserve">Часть педагогического коллектива слабо использует в работе возможности информационных технологий в организации </w:t>
            </w:r>
            <w:r w:rsidRPr="009B4E55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самостоятельной работы обучающихся (в том числе домашней работы), на недостаточном уровне используется система дистанционного обучения</w:t>
            </w:r>
            <w:r w:rsidRPr="0085428F">
              <w:rPr>
                <w:rFonts w:ascii="Times New Roman" w:hAnsi="Times New Roman"/>
                <w:color w:val="1F4E79"/>
                <w:sz w:val="24"/>
                <w:szCs w:val="24"/>
              </w:rPr>
              <w:t xml:space="preserve">. </w:t>
            </w:r>
          </w:p>
          <w:p w:rsidR="006D2A21" w:rsidRPr="00904093" w:rsidRDefault="006D2A21" w:rsidP="009E2639">
            <w:pPr>
              <w:numPr>
                <w:ilvl w:val="0"/>
                <w:numId w:val="32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 xml:space="preserve">Работа с одаренными детьми не является приоритетом при выборе курсов повышения квалификации учителей. </w:t>
            </w:r>
          </w:p>
          <w:p w:rsidR="006D2A21" w:rsidRPr="00904093" w:rsidRDefault="006D2A21" w:rsidP="009E2639">
            <w:pPr>
              <w:numPr>
                <w:ilvl w:val="0"/>
                <w:numId w:val="32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 xml:space="preserve">Недостаточный уровень подготовки педагогами </w:t>
            </w:r>
            <w:proofErr w:type="gramStart"/>
            <w:r w:rsidRPr="0090409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04093">
              <w:rPr>
                <w:rFonts w:ascii="Times New Roman" w:hAnsi="Times New Roman"/>
                <w:sz w:val="24"/>
                <w:szCs w:val="24"/>
              </w:rPr>
              <w:t xml:space="preserve"> к конкурсам, формирующим личностный рост. </w:t>
            </w:r>
          </w:p>
          <w:p w:rsidR="006D2A21" w:rsidRPr="00904093" w:rsidRDefault="006D2A21" w:rsidP="009E2639">
            <w:pPr>
              <w:numPr>
                <w:ilvl w:val="0"/>
                <w:numId w:val="32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 xml:space="preserve">Проблемы профессиональных затруднений педагогов школы связаны в большей степени с некоторым «эмоциональным выгоранием» части педагогического коллектива, из-за высокой степени интенсивности работы, очень высоких требований и ожиданий родителей и учащихся. </w:t>
            </w:r>
          </w:p>
          <w:p w:rsidR="006D2A21" w:rsidRPr="009B4E55" w:rsidRDefault="006D2A21" w:rsidP="009E2639">
            <w:pPr>
              <w:numPr>
                <w:ilvl w:val="0"/>
                <w:numId w:val="32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E55">
              <w:rPr>
                <w:rFonts w:ascii="Times New Roman" w:hAnsi="Times New Roman"/>
                <w:sz w:val="24"/>
                <w:szCs w:val="24"/>
              </w:rPr>
              <w:t>Недостаточный уровень проектировочных и аналитических умений учителей-предметников проведения анализа и самоанализа уроков.</w:t>
            </w:r>
          </w:p>
        </w:tc>
      </w:tr>
      <w:tr w:rsidR="006D2A21" w:rsidRPr="00904093" w:rsidTr="00F91EDE">
        <w:trPr>
          <w:trHeight w:val="257"/>
        </w:trPr>
        <w:tc>
          <w:tcPr>
            <w:tcW w:w="9571" w:type="dxa"/>
            <w:gridSpan w:val="2"/>
          </w:tcPr>
          <w:p w:rsidR="006D2A21" w:rsidRPr="00904093" w:rsidRDefault="006D2A21" w:rsidP="009E263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lastRenderedPageBreak/>
              <w:t>3. Ресурсное обеспечение образовательной организации</w:t>
            </w:r>
            <w:r w:rsidR="00DC59B8" w:rsidRPr="009040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2A21" w:rsidRPr="00904093" w:rsidTr="006D2A21">
        <w:tc>
          <w:tcPr>
            <w:tcW w:w="4785" w:type="dxa"/>
          </w:tcPr>
          <w:p w:rsidR="006D2A21" w:rsidRPr="00904093" w:rsidRDefault="006D2A21" w:rsidP="009E263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4786" w:type="dxa"/>
          </w:tcPr>
          <w:p w:rsidR="006D2A21" w:rsidRPr="00904093" w:rsidRDefault="006D2A21" w:rsidP="009E263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Слабые стороны</w:t>
            </w:r>
          </w:p>
        </w:tc>
      </w:tr>
      <w:tr w:rsidR="006D2A21" w:rsidRPr="00904093" w:rsidTr="006D2A21">
        <w:tc>
          <w:tcPr>
            <w:tcW w:w="4785" w:type="dxa"/>
          </w:tcPr>
          <w:p w:rsidR="006D2A21" w:rsidRPr="00904093" w:rsidRDefault="006D2A21" w:rsidP="009E2639">
            <w:pPr>
              <w:numPr>
                <w:ilvl w:val="0"/>
                <w:numId w:val="34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 xml:space="preserve">Созданы условия для выполнения Федеральных образовательных стандартов. </w:t>
            </w:r>
          </w:p>
          <w:p w:rsidR="006D2A21" w:rsidRPr="00904093" w:rsidRDefault="006D2A21" w:rsidP="009E2639">
            <w:pPr>
              <w:numPr>
                <w:ilvl w:val="0"/>
                <w:numId w:val="34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 xml:space="preserve">Укомплектованность 2-х библиотек учебной литературой, периодическими изданиями научно-популярного, методического характера, наличие </w:t>
            </w:r>
            <w:proofErr w:type="spellStart"/>
            <w:r w:rsidRPr="00904093">
              <w:rPr>
                <w:rFonts w:ascii="Times New Roman" w:hAnsi="Times New Roman"/>
                <w:sz w:val="24"/>
                <w:szCs w:val="24"/>
              </w:rPr>
              <w:t>медиатеки</w:t>
            </w:r>
            <w:proofErr w:type="spellEnd"/>
            <w:r w:rsidRPr="00904093">
              <w:rPr>
                <w:rFonts w:ascii="Times New Roman" w:hAnsi="Times New Roman"/>
                <w:sz w:val="24"/>
                <w:szCs w:val="24"/>
              </w:rPr>
              <w:t>. Использование обменного фонда.</w:t>
            </w:r>
          </w:p>
          <w:p w:rsidR="006D2A21" w:rsidRPr="00904093" w:rsidRDefault="006D2A21" w:rsidP="009E2639">
            <w:pPr>
              <w:numPr>
                <w:ilvl w:val="0"/>
                <w:numId w:val="34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 xml:space="preserve">В рамках мероприятий по формированию </w:t>
            </w:r>
            <w:proofErr w:type="spellStart"/>
            <w:r w:rsidRPr="00904093">
              <w:rPr>
                <w:rFonts w:ascii="Times New Roman" w:hAnsi="Times New Roman"/>
                <w:sz w:val="24"/>
                <w:szCs w:val="24"/>
              </w:rPr>
              <w:t>безбарьерной</w:t>
            </w:r>
            <w:proofErr w:type="spellEnd"/>
            <w:r w:rsidRPr="00904093">
              <w:rPr>
                <w:rFonts w:ascii="Times New Roman" w:hAnsi="Times New Roman"/>
                <w:sz w:val="24"/>
                <w:szCs w:val="24"/>
              </w:rPr>
              <w:t xml:space="preserve"> среды для инвалидов и других </w:t>
            </w:r>
            <w:proofErr w:type="spellStart"/>
            <w:r w:rsidRPr="00904093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904093">
              <w:rPr>
                <w:rFonts w:ascii="Times New Roman" w:hAnsi="Times New Roman"/>
                <w:sz w:val="24"/>
                <w:szCs w:val="24"/>
              </w:rPr>
              <w:t xml:space="preserve"> групп установлены пандусы.</w:t>
            </w:r>
          </w:p>
          <w:p w:rsidR="006D2A21" w:rsidRPr="00904093" w:rsidRDefault="006D2A21" w:rsidP="009E2639">
            <w:pPr>
              <w:numPr>
                <w:ilvl w:val="0"/>
                <w:numId w:val="34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 xml:space="preserve">Успешный опыт ведения самостоятельной хозяйственной </w:t>
            </w:r>
            <w:r w:rsidRPr="009040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деятельности. </w:t>
            </w:r>
          </w:p>
          <w:p w:rsidR="006D2A21" w:rsidRPr="00904093" w:rsidRDefault="006D2A21" w:rsidP="009E2639">
            <w:pPr>
              <w:numPr>
                <w:ilvl w:val="0"/>
                <w:numId w:val="34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 xml:space="preserve">Создана эффективно работающая система дополнительных платных услуг, прибыль которой с каждым годом растет. </w:t>
            </w:r>
          </w:p>
          <w:p w:rsidR="006D2A21" w:rsidRPr="00904093" w:rsidRDefault="006D2A21" w:rsidP="009E2639">
            <w:pPr>
              <w:numPr>
                <w:ilvl w:val="0"/>
                <w:numId w:val="34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Ежегодно увеличивается спектр дополнительных образовательных услуг на бюджетной и внебюджетной основе.</w:t>
            </w:r>
          </w:p>
          <w:p w:rsidR="006D2A21" w:rsidRPr="00904093" w:rsidRDefault="006D2A21" w:rsidP="009E2639">
            <w:pPr>
              <w:numPr>
                <w:ilvl w:val="0"/>
                <w:numId w:val="34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 xml:space="preserve">Организация рационального использования (распределения) финансовых ресурсов образовательной организации для достижения высокого качества образования. </w:t>
            </w:r>
          </w:p>
          <w:p w:rsidR="006D2A21" w:rsidRPr="00904093" w:rsidRDefault="006D2A21" w:rsidP="009E2639">
            <w:pPr>
              <w:numPr>
                <w:ilvl w:val="0"/>
                <w:numId w:val="34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Капитальный ремонт был проведен в здании по адресу: ул. Мичурина, 37, построена спортивная площадка.  Отремонтирован спортивный зал.</w:t>
            </w:r>
          </w:p>
          <w:p w:rsidR="006D2A21" w:rsidRPr="00904093" w:rsidRDefault="006D2A21" w:rsidP="009E2639">
            <w:pPr>
              <w:numPr>
                <w:ilvl w:val="0"/>
                <w:numId w:val="34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 xml:space="preserve">Ежегодно осуществляется текущий ремонт внутренних помещений в зданиях образовательного учреждения, включающий в себя: косметический ремонт кабинетов, коридоров, рекреаций, лестничных площадок. </w:t>
            </w:r>
          </w:p>
          <w:p w:rsidR="006D2A21" w:rsidRPr="00904093" w:rsidRDefault="006D2A21" w:rsidP="009E2639">
            <w:pPr>
              <w:numPr>
                <w:ilvl w:val="0"/>
                <w:numId w:val="34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Образовательное учреждение оборудовано системой внутреннего и наружного видеонаблюдения, автоматизированной системой противопожарной безопасности.</w:t>
            </w:r>
          </w:p>
          <w:p w:rsidR="006D2A21" w:rsidRPr="00904093" w:rsidRDefault="006D2A21" w:rsidP="009E2639">
            <w:pPr>
              <w:numPr>
                <w:ilvl w:val="0"/>
                <w:numId w:val="34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Созданы условия для взаимодействия семьи и школы через сайт и электронный журнал.</w:t>
            </w:r>
          </w:p>
        </w:tc>
        <w:tc>
          <w:tcPr>
            <w:tcW w:w="4786" w:type="dxa"/>
          </w:tcPr>
          <w:p w:rsidR="006D2A21" w:rsidRPr="00904093" w:rsidRDefault="006D2A21" w:rsidP="009E2639">
            <w:pPr>
              <w:numPr>
                <w:ilvl w:val="0"/>
                <w:numId w:val="35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Недостаточность </w:t>
            </w:r>
            <w:r w:rsidR="00FF1549" w:rsidRPr="00904093">
              <w:rPr>
                <w:rFonts w:ascii="Times New Roman" w:hAnsi="Times New Roman"/>
                <w:sz w:val="24"/>
                <w:szCs w:val="24"/>
              </w:rPr>
              <w:t>площадей позволяющего</w:t>
            </w:r>
            <w:r w:rsidRPr="00904093">
              <w:rPr>
                <w:rFonts w:ascii="Times New Roman" w:hAnsi="Times New Roman"/>
                <w:sz w:val="24"/>
                <w:szCs w:val="24"/>
              </w:rPr>
              <w:t xml:space="preserve"> уходить от урочной системы обучения.</w:t>
            </w:r>
          </w:p>
          <w:p w:rsidR="006F1429" w:rsidRPr="00904093" w:rsidRDefault="006D2A21" w:rsidP="009E2639">
            <w:pPr>
              <w:numPr>
                <w:ilvl w:val="0"/>
                <w:numId w:val="35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 xml:space="preserve">Недостаток рекламных компаний по набору учащихся в группы платных услуг (охватывают только учащихся школы). Реклама в социальных сетях работает </w:t>
            </w:r>
            <w:r w:rsidR="00FF1549" w:rsidRPr="00904093">
              <w:rPr>
                <w:rFonts w:ascii="Times New Roman" w:hAnsi="Times New Roman"/>
                <w:sz w:val="24"/>
                <w:szCs w:val="24"/>
              </w:rPr>
              <w:t>медленно.</w:t>
            </w:r>
            <w:r w:rsidRPr="00904093">
              <w:rPr>
                <w:rFonts w:ascii="Times New Roman" w:hAnsi="Times New Roman"/>
                <w:sz w:val="24"/>
                <w:szCs w:val="24"/>
              </w:rPr>
              <w:t xml:space="preserve"> Необходимо продумать другие варианты рекламы для привлечения континге</w:t>
            </w:r>
            <w:r w:rsidR="006F1429" w:rsidRPr="00904093">
              <w:rPr>
                <w:rFonts w:ascii="Times New Roman" w:hAnsi="Times New Roman"/>
                <w:sz w:val="24"/>
                <w:szCs w:val="24"/>
              </w:rPr>
              <w:t>нта учащихся из других школ.</w:t>
            </w:r>
          </w:p>
          <w:p w:rsidR="006D2A21" w:rsidRPr="00904093" w:rsidRDefault="006D2A21" w:rsidP="009E2639">
            <w:pPr>
              <w:numPr>
                <w:ilvl w:val="0"/>
                <w:numId w:val="35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 xml:space="preserve">Увеличение расходов в связи с реорганизацией (принятие на баланс дополнительных площадей, увеличение коммунальных </w:t>
            </w:r>
            <w:r w:rsidRPr="009040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платежей, расходов на ремонт и содержание здания) </w:t>
            </w:r>
          </w:p>
          <w:p w:rsidR="006D2A21" w:rsidRPr="00904093" w:rsidRDefault="006D2A21" w:rsidP="009E2639">
            <w:pPr>
              <w:numPr>
                <w:ilvl w:val="0"/>
                <w:numId w:val="35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Значительные материальные затраты на модернизацию образовательного процесса.</w:t>
            </w:r>
          </w:p>
          <w:p w:rsidR="006D2A21" w:rsidRPr="00904093" w:rsidRDefault="006D2A21" w:rsidP="009E2639">
            <w:pPr>
              <w:numPr>
                <w:ilvl w:val="0"/>
                <w:numId w:val="35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 xml:space="preserve">Быстрое «старение» компьютерного оборудования в условиях быстроразвивающихся технического прогресса. </w:t>
            </w:r>
          </w:p>
          <w:p w:rsidR="006D2A21" w:rsidRPr="00904093" w:rsidRDefault="006D2A21" w:rsidP="009E2639">
            <w:pPr>
              <w:numPr>
                <w:ilvl w:val="0"/>
                <w:numId w:val="35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Недостаток спортивных залов для их использования в рамках дополнительного образования с целью реализации общегосударственной программы по формированию здорового образа жизни.</w:t>
            </w:r>
          </w:p>
          <w:p w:rsidR="006D2A21" w:rsidRPr="00904093" w:rsidRDefault="006D2A21" w:rsidP="009E2639">
            <w:pPr>
              <w:numPr>
                <w:ilvl w:val="0"/>
                <w:numId w:val="35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 xml:space="preserve">Недостаточное количество автоматизированных рабочих мест педагогов. </w:t>
            </w:r>
          </w:p>
          <w:p w:rsidR="006D2A21" w:rsidRPr="00904093" w:rsidRDefault="006D2A21" w:rsidP="009E2639">
            <w:pPr>
              <w:numPr>
                <w:ilvl w:val="0"/>
                <w:numId w:val="35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Нестабильная скорость  интернета.</w:t>
            </w:r>
          </w:p>
        </w:tc>
      </w:tr>
      <w:tr w:rsidR="006D2A21" w:rsidRPr="00904093" w:rsidTr="006D2A21">
        <w:tc>
          <w:tcPr>
            <w:tcW w:w="9571" w:type="dxa"/>
            <w:gridSpan w:val="2"/>
          </w:tcPr>
          <w:p w:rsidR="006D2A21" w:rsidRPr="00904093" w:rsidRDefault="006D2A21" w:rsidP="009E263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="00F91EDE" w:rsidRPr="00904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hAnsi="Times New Roman"/>
                <w:sz w:val="24"/>
                <w:szCs w:val="24"/>
              </w:rPr>
              <w:t>Воспитательная система в школе.</w:t>
            </w:r>
          </w:p>
        </w:tc>
      </w:tr>
      <w:tr w:rsidR="006D2A21" w:rsidRPr="00904093" w:rsidTr="006D2A21">
        <w:tc>
          <w:tcPr>
            <w:tcW w:w="4785" w:type="dxa"/>
          </w:tcPr>
          <w:p w:rsidR="006D2A21" w:rsidRPr="00904093" w:rsidRDefault="006D2A21" w:rsidP="009E263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4786" w:type="dxa"/>
          </w:tcPr>
          <w:p w:rsidR="006D2A21" w:rsidRPr="00904093" w:rsidRDefault="006D2A21" w:rsidP="009E263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Слабые стороны</w:t>
            </w:r>
          </w:p>
        </w:tc>
      </w:tr>
      <w:tr w:rsidR="006D2A21" w:rsidRPr="00904093" w:rsidTr="006D2A21">
        <w:tc>
          <w:tcPr>
            <w:tcW w:w="4785" w:type="dxa"/>
          </w:tcPr>
          <w:p w:rsidR="006D2A21" w:rsidRPr="00904093" w:rsidRDefault="006D2A21" w:rsidP="009E2639">
            <w:pPr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Сформирована система школьного самоуправления. Создан Совет школьников «Лидер», ДОО «Доброволец».</w:t>
            </w:r>
          </w:p>
          <w:p w:rsidR="006F1429" w:rsidRPr="00904093" w:rsidRDefault="006D2A21" w:rsidP="009E2639">
            <w:pPr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Наличие устойчивых традиций</w:t>
            </w:r>
            <w:r w:rsidR="006F1429" w:rsidRPr="00904093">
              <w:rPr>
                <w:rFonts w:ascii="Times New Roman" w:hAnsi="Times New Roman"/>
                <w:sz w:val="24"/>
                <w:szCs w:val="24"/>
              </w:rPr>
              <w:t xml:space="preserve"> образовательного учреждения.</w:t>
            </w:r>
          </w:p>
          <w:p w:rsidR="006F1429" w:rsidRPr="00904093" w:rsidRDefault="006D2A21" w:rsidP="009E2639">
            <w:pPr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 xml:space="preserve">Осуществление оперативной связи с семьей по вопросам воспитания посредством ЭЖ, сайта школы и </w:t>
            </w:r>
            <w:r w:rsidRPr="009040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других </w:t>
            </w:r>
            <w:proofErr w:type="spellStart"/>
            <w:r w:rsidRPr="00904093">
              <w:rPr>
                <w:rFonts w:ascii="Times New Roman" w:hAnsi="Times New Roman"/>
                <w:sz w:val="24"/>
                <w:szCs w:val="24"/>
              </w:rPr>
              <w:t>мессенджеров</w:t>
            </w:r>
            <w:proofErr w:type="spellEnd"/>
            <w:r w:rsidRPr="00904093">
              <w:rPr>
                <w:rFonts w:ascii="Times New Roman" w:hAnsi="Times New Roman"/>
                <w:sz w:val="24"/>
                <w:szCs w:val="24"/>
              </w:rPr>
              <w:t xml:space="preserve"> и социальных сетей. </w:t>
            </w:r>
          </w:p>
          <w:p w:rsidR="006F1429" w:rsidRPr="00904093" w:rsidRDefault="006D2A21" w:rsidP="009E2639">
            <w:pPr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 xml:space="preserve">Организована работа общешкольного родительского комитета (ОРК). </w:t>
            </w:r>
          </w:p>
          <w:p w:rsidR="006F1429" w:rsidRPr="00904093" w:rsidRDefault="006D2A21" w:rsidP="009E2639">
            <w:pPr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 xml:space="preserve">Организована внеурочная деятельность учащихся (работа кружков и секций, проектная деятельность). </w:t>
            </w:r>
          </w:p>
          <w:p w:rsidR="006D2A21" w:rsidRPr="00904093" w:rsidRDefault="006D2A21" w:rsidP="009E2639">
            <w:pPr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 xml:space="preserve">Социализация детей, в том числе с ОВЗ, в условиях инновационного развития школы, воспитание толерантности у учащихся, реализация принципов инклюзивного образования. </w:t>
            </w:r>
          </w:p>
          <w:p w:rsidR="006F1429" w:rsidRPr="00904093" w:rsidRDefault="006D2A21" w:rsidP="009E2639">
            <w:pPr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Организована работа Совета профилактики с детьми «группы риска».</w:t>
            </w:r>
          </w:p>
          <w:p w:rsidR="006D2A21" w:rsidRPr="00904093" w:rsidRDefault="006D2A21" w:rsidP="009E2639">
            <w:pPr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 xml:space="preserve">Развитие и укрепление связей с комитетом ветеранов ВОВ. </w:t>
            </w:r>
          </w:p>
          <w:p w:rsidR="006D2A21" w:rsidRPr="00904093" w:rsidRDefault="006D2A21" w:rsidP="009E2639">
            <w:pPr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 xml:space="preserve">Педагоги, классные руководители, учителя физкультуры и ОБЖ ведут систематическую работу по </w:t>
            </w:r>
            <w:proofErr w:type="spellStart"/>
            <w:r w:rsidRPr="00904093">
              <w:rPr>
                <w:rFonts w:ascii="Times New Roman" w:hAnsi="Times New Roman"/>
                <w:sz w:val="24"/>
                <w:szCs w:val="24"/>
              </w:rPr>
              <w:t>здоровьесбережению</w:t>
            </w:r>
            <w:proofErr w:type="spellEnd"/>
            <w:r w:rsidRPr="009040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2A21" w:rsidRPr="00904093" w:rsidRDefault="00FF1549" w:rsidP="009E2639">
            <w:pPr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Наличие побед</w:t>
            </w:r>
            <w:r w:rsidR="006D2A21" w:rsidRPr="00904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hAnsi="Times New Roman"/>
                <w:sz w:val="24"/>
                <w:szCs w:val="24"/>
              </w:rPr>
              <w:t>в конкурсах</w:t>
            </w:r>
            <w:r w:rsidR="006D2A21" w:rsidRPr="00904093">
              <w:rPr>
                <w:rFonts w:ascii="Times New Roman" w:hAnsi="Times New Roman"/>
                <w:sz w:val="24"/>
                <w:szCs w:val="24"/>
              </w:rPr>
              <w:t xml:space="preserve"> разных уровней. </w:t>
            </w:r>
          </w:p>
          <w:p w:rsidR="006D2A21" w:rsidRPr="00904093" w:rsidRDefault="006D2A21" w:rsidP="009E2639">
            <w:pPr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 xml:space="preserve">Активное участие школы в благотворительных акциях и </w:t>
            </w:r>
            <w:proofErr w:type="spellStart"/>
            <w:r w:rsidRPr="00904093">
              <w:rPr>
                <w:rFonts w:ascii="Times New Roman" w:hAnsi="Times New Roman"/>
                <w:sz w:val="24"/>
                <w:szCs w:val="24"/>
              </w:rPr>
              <w:t>волонтерстве</w:t>
            </w:r>
            <w:proofErr w:type="spellEnd"/>
            <w:r w:rsidRPr="009040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6D2A21" w:rsidRPr="00904093" w:rsidRDefault="006D2A21" w:rsidP="009E2639">
            <w:pPr>
              <w:numPr>
                <w:ilvl w:val="0"/>
                <w:numId w:val="38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целостной структуры психологической службы в школе (с прогнозируемым запросом, организацией </w:t>
            </w:r>
            <w:proofErr w:type="spellStart"/>
            <w:r w:rsidRPr="00904093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Pr="00904093">
              <w:rPr>
                <w:rFonts w:ascii="Times New Roman" w:hAnsi="Times New Roman"/>
                <w:sz w:val="24"/>
                <w:szCs w:val="24"/>
              </w:rPr>
              <w:t xml:space="preserve"> для обучающихся и родителей). </w:t>
            </w:r>
            <w:r w:rsidR="00FF1549" w:rsidRPr="00904093">
              <w:rPr>
                <w:rFonts w:ascii="Times New Roman" w:hAnsi="Times New Roman"/>
                <w:sz w:val="24"/>
                <w:szCs w:val="24"/>
              </w:rPr>
              <w:t>2.</w:t>
            </w:r>
            <w:r w:rsidRPr="00904093">
              <w:rPr>
                <w:rFonts w:ascii="Times New Roman" w:hAnsi="Times New Roman"/>
                <w:sz w:val="24"/>
                <w:szCs w:val="24"/>
              </w:rPr>
              <w:t xml:space="preserve"> Снижение активности родителей (законных представителей) в системе воспитания школы.</w:t>
            </w:r>
          </w:p>
          <w:p w:rsidR="006D2A21" w:rsidRPr="00904093" w:rsidRDefault="006D2A21" w:rsidP="009E2639">
            <w:pPr>
              <w:numPr>
                <w:ilvl w:val="0"/>
                <w:numId w:val="38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 xml:space="preserve">Недостаточная мотивация части </w:t>
            </w:r>
            <w:proofErr w:type="gramStart"/>
            <w:r w:rsidRPr="00904093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904093">
              <w:rPr>
                <w:rFonts w:ascii="Times New Roman" w:hAnsi="Times New Roman"/>
                <w:sz w:val="24"/>
                <w:szCs w:val="24"/>
              </w:rPr>
              <w:t xml:space="preserve"> на участие в общественной жизни школы</w:t>
            </w:r>
          </w:p>
          <w:p w:rsidR="006D2A21" w:rsidRPr="00904093" w:rsidRDefault="006D2A21" w:rsidP="009E2639">
            <w:pPr>
              <w:numPr>
                <w:ilvl w:val="0"/>
                <w:numId w:val="38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 xml:space="preserve">Наличие детей «группы риска», состоящих на школьном </w:t>
            </w:r>
            <w:r w:rsidR="00FF1549" w:rsidRPr="00904093">
              <w:rPr>
                <w:rFonts w:ascii="Times New Roman" w:hAnsi="Times New Roman"/>
                <w:sz w:val="24"/>
                <w:szCs w:val="24"/>
              </w:rPr>
              <w:t>учете,</w:t>
            </w:r>
            <w:r w:rsidRPr="00904093">
              <w:rPr>
                <w:rFonts w:ascii="Times New Roman" w:hAnsi="Times New Roman"/>
                <w:sz w:val="24"/>
                <w:szCs w:val="24"/>
              </w:rPr>
              <w:t xml:space="preserve"> учете в КДН.</w:t>
            </w:r>
          </w:p>
          <w:p w:rsidR="006F1429" w:rsidRPr="00904093" w:rsidRDefault="006D2A21" w:rsidP="009E2639">
            <w:pPr>
              <w:numPr>
                <w:ilvl w:val="0"/>
                <w:numId w:val="38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Работа некоторых классных руководителей частично осуществляется не должным образом, вследствие чего страдает профессионализм в общем, а также поведение учащихся.</w:t>
            </w:r>
          </w:p>
          <w:p w:rsidR="006D2A21" w:rsidRPr="00904093" w:rsidRDefault="006D2A21" w:rsidP="009E2639">
            <w:pPr>
              <w:numPr>
                <w:ilvl w:val="0"/>
                <w:numId w:val="38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 xml:space="preserve">Недостаточное социальное партнерство с учреждениями города, обеспечивающее </w:t>
            </w:r>
            <w:proofErr w:type="spellStart"/>
            <w:r w:rsidRPr="00904093">
              <w:rPr>
                <w:rFonts w:ascii="Times New Roman" w:hAnsi="Times New Roman"/>
                <w:sz w:val="24"/>
                <w:szCs w:val="24"/>
              </w:rPr>
              <w:t>профориентационный</w:t>
            </w:r>
            <w:proofErr w:type="spellEnd"/>
            <w:r w:rsidRPr="00904093">
              <w:rPr>
                <w:rFonts w:ascii="Times New Roman" w:hAnsi="Times New Roman"/>
                <w:sz w:val="24"/>
                <w:szCs w:val="24"/>
              </w:rPr>
              <w:t xml:space="preserve"> кругозор и духовно-нравственное развитие учащихся.</w:t>
            </w:r>
          </w:p>
        </w:tc>
      </w:tr>
      <w:tr w:rsidR="006D2A21" w:rsidRPr="00904093" w:rsidTr="006D2A21">
        <w:tc>
          <w:tcPr>
            <w:tcW w:w="9571" w:type="dxa"/>
            <w:gridSpan w:val="2"/>
          </w:tcPr>
          <w:p w:rsidR="006D2A21" w:rsidRPr="00904093" w:rsidRDefault="006D2A21" w:rsidP="009E263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 w:rsidR="00F91EDE" w:rsidRPr="00904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hAnsi="Times New Roman"/>
                <w:sz w:val="24"/>
                <w:szCs w:val="24"/>
              </w:rPr>
              <w:t>Содержание и качество общего образования.</w:t>
            </w:r>
          </w:p>
        </w:tc>
      </w:tr>
      <w:tr w:rsidR="006D2A21" w:rsidRPr="00904093" w:rsidTr="006D2A21">
        <w:tc>
          <w:tcPr>
            <w:tcW w:w="4785" w:type="dxa"/>
          </w:tcPr>
          <w:p w:rsidR="006D2A21" w:rsidRPr="00904093" w:rsidRDefault="006D2A21" w:rsidP="009E263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4786" w:type="dxa"/>
          </w:tcPr>
          <w:p w:rsidR="006D2A21" w:rsidRPr="00904093" w:rsidRDefault="006D2A21" w:rsidP="009E263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Слабые стороны</w:t>
            </w:r>
          </w:p>
        </w:tc>
      </w:tr>
      <w:tr w:rsidR="006D2A21" w:rsidRPr="00904093" w:rsidTr="006D2A21">
        <w:tc>
          <w:tcPr>
            <w:tcW w:w="4785" w:type="dxa"/>
          </w:tcPr>
          <w:p w:rsidR="003B64E6" w:rsidRPr="00904093" w:rsidRDefault="006D2A21" w:rsidP="009E2639">
            <w:pPr>
              <w:numPr>
                <w:ilvl w:val="0"/>
                <w:numId w:val="41"/>
              </w:numPr>
              <w:spacing w:after="0" w:line="276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В школе созданы условия для реализации ФГОС.</w:t>
            </w:r>
          </w:p>
          <w:p w:rsidR="006D2A21" w:rsidRPr="00904093" w:rsidRDefault="006D2A21" w:rsidP="009E2639">
            <w:pPr>
              <w:numPr>
                <w:ilvl w:val="0"/>
                <w:numId w:val="41"/>
              </w:numPr>
              <w:spacing w:after="0" w:line="276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Стабильное качество образования.</w:t>
            </w:r>
          </w:p>
          <w:p w:rsidR="006D2A21" w:rsidRPr="00904093" w:rsidRDefault="006D2A21" w:rsidP="009E2639">
            <w:pPr>
              <w:numPr>
                <w:ilvl w:val="0"/>
                <w:numId w:val="41"/>
              </w:numPr>
              <w:spacing w:after="0" w:line="276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Результативная система дополнительного образования.</w:t>
            </w:r>
          </w:p>
          <w:p w:rsidR="006D2A21" w:rsidRPr="00904093" w:rsidRDefault="006D2A21" w:rsidP="009E2639">
            <w:pPr>
              <w:numPr>
                <w:ilvl w:val="0"/>
                <w:numId w:val="41"/>
              </w:numPr>
              <w:spacing w:after="0" w:line="276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Осуществляется интеграция основного и дополнительного образования.</w:t>
            </w:r>
          </w:p>
          <w:p w:rsidR="006D2A21" w:rsidRPr="00904093" w:rsidRDefault="006D2A21" w:rsidP="009E2639">
            <w:pPr>
              <w:numPr>
                <w:ilvl w:val="0"/>
                <w:numId w:val="41"/>
              </w:numPr>
              <w:spacing w:after="0" w:line="276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 xml:space="preserve">Созданы значительные возможности для реализации индивидуальных способностей учащихся. </w:t>
            </w:r>
          </w:p>
          <w:p w:rsidR="006D2A21" w:rsidRPr="00904093" w:rsidRDefault="006D2A21" w:rsidP="009E2639">
            <w:pPr>
              <w:numPr>
                <w:ilvl w:val="0"/>
                <w:numId w:val="41"/>
              </w:numPr>
              <w:spacing w:after="0" w:line="276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 xml:space="preserve">Результативное участие на муниципальном этапе </w:t>
            </w:r>
            <w:proofErr w:type="spellStart"/>
            <w:r w:rsidRPr="00904093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9040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2A21" w:rsidRDefault="006D2A21" w:rsidP="009E2639">
            <w:pPr>
              <w:numPr>
                <w:ilvl w:val="0"/>
                <w:numId w:val="41"/>
              </w:numPr>
              <w:spacing w:after="0" w:line="276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 xml:space="preserve">Создана система административного </w:t>
            </w:r>
            <w:proofErr w:type="gramStart"/>
            <w:r w:rsidRPr="00904093">
              <w:rPr>
                <w:rFonts w:ascii="Times New Roman" w:hAnsi="Times New Roman"/>
                <w:sz w:val="24"/>
                <w:szCs w:val="24"/>
              </w:rPr>
              <w:lastRenderedPageBreak/>
              <w:t>контроля</w:t>
            </w:r>
            <w:proofErr w:type="gramEnd"/>
            <w:r w:rsidRPr="00904093">
              <w:rPr>
                <w:rFonts w:ascii="Times New Roman" w:hAnsi="Times New Roman"/>
                <w:sz w:val="24"/>
                <w:szCs w:val="24"/>
              </w:rPr>
              <w:t xml:space="preserve"> как за процессом, так и за результатом преподавания (посещение уроков, обратная связь с учащимися и родителям, мониторинг качества образовательного результата с обязательным независимым контролем).</w:t>
            </w:r>
          </w:p>
          <w:p w:rsidR="009B4E55" w:rsidRPr="00904093" w:rsidRDefault="009B4E55" w:rsidP="009E2639">
            <w:pPr>
              <w:spacing w:after="0" w:line="276" w:lineRule="auto"/>
              <w:ind w:left="3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27543" w:rsidRPr="00904093" w:rsidRDefault="006D2A21" w:rsidP="009E2639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совершенной системы оценивания учебных достижений, недостаточная разработка </w:t>
            </w:r>
            <w:proofErr w:type="spellStart"/>
            <w:r w:rsidRPr="00904093">
              <w:rPr>
                <w:rFonts w:ascii="Times New Roman" w:hAnsi="Times New Roman"/>
                <w:sz w:val="24"/>
                <w:szCs w:val="24"/>
              </w:rPr>
              <w:t>критериально</w:t>
            </w:r>
            <w:r w:rsidR="00527543" w:rsidRPr="00904093">
              <w:rPr>
                <w:rFonts w:ascii="Times New Roman" w:hAnsi="Times New Roman"/>
                <w:sz w:val="24"/>
                <w:szCs w:val="24"/>
              </w:rPr>
              <w:t>-</w:t>
            </w:r>
            <w:r w:rsidRPr="00904093">
              <w:rPr>
                <w:rFonts w:ascii="Times New Roman" w:hAnsi="Times New Roman"/>
                <w:sz w:val="24"/>
                <w:szCs w:val="24"/>
              </w:rPr>
              <w:t>оценочного</w:t>
            </w:r>
            <w:proofErr w:type="spellEnd"/>
            <w:r w:rsidRPr="00904093">
              <w:rPr>
                <w:rFonts w:ascii="Times New Roman" w:hAnsi="Times New Roman"/>
                <w:sz w:val="24"/>
                <w:szCs w:val="24"/>
              </w:rPr>
              <w:t xml:space="preserve"> механизма УУД. </w:t>
            </w:r>
          </w:p>
          <w:p w:rsidR="003B64E6" w:rsidRPr="00904093" w:rsidRDefault="006D2A21" w:rsidP="009E2639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 xml:space="preserve">Слабо развита система проектно-исследовательской работы учащихся основной школы. </w:t>
            </w:r>
          </w:p>
          <w:p w:rsidR="003B64E6" w:rsidRPr="00904093" w:rsidRDefault="006D2A21" w:rsidP="009E2639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 xml:space="preserve">Не выстроена система работы с одаренными детьми (интеллектуальное направление) из-за дефицита временных ресурсов, как у учителя, так и у ученика для подготовки к участию в олимпиадах, </w:t>
            </w:r>
            <w:r w:rsidRPr="00904093">
              <w:rPr>
                <w:rFonts w:ascii="Times New Roman" w:hAnsi="Times New Roman"/>
                <w:sz w:val="24"/>
                <w:szCs w:val="24"/>
              </w:rPr>
              <w:lastRenderedPageBreak/>
              <w:t>интеллектуальных конкурсах.</w:t>
            </w:r>
          </w:p>
          <w:p w:rsidR="006D2A21" w:rsidRDefault="006D2A21" w:rsidP="009E2639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 xml:space="preserve">Низкий уровень работы с </w:t>
            </w:r>
            <w:proofErr w:type="gramStart"/>
            <w:r w:rsidRPr="00904093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904093">
              <w:rPr>
                <w:rFonts w:ascii="Times New Roman" w:hAnsi="Times New Roman"/>
                <w:sz w:val="24"/>
                <w:szCs w:val="24"/>
              </w:rPr>
              <w:t>, имеющими 1-2 тройки.</w:t>
            </w:r>
          </w:p>
          <w:p w:rsidR="009B4E55" w:rsidRPr="00904093" w:rsidRDefault="009B4E55" w:rsidP="009E2639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 показателей качества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связи с реорганизацией, путем присоединения еще одной образовательной организации.</w:t>
            </w:r>
          </w:p>
        </w:tc>
      </w:tr>
    </w:tbl>
    <w:p w:rsidR="007D68E5" w:rsidRPr="00904093" w:rsidRDefault="007D68E5" w:rsidP="009E2639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E21B8" w:rsidRPr="00491C60" w:rsidRDefault="00474881" w:rsidP="00474881">
      <w:pPr>
        <w:pStyle w:val="2"/>
        <w:jc w:val="center"/>
      </w:pPr>
      <w:bookmarkStart w:id="3" w:name="_Toc74033185"/>
      <w:r w:rsidRPr="00491C60">
        <w:t>Цели и задачи</w:t>
      </w:r>
      <w:bookmarkEnd w:id="3"/>
    </w:p>
    <w:p w:rsidR="005E21B8" w:rsidRPr="00904093" w:rsidRDefault="005E21B8" w:rsidP="009E263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04093">
        <w:rPr>
          <w:rFonts w:ascii="Times New Roman" w:hAnsi="Times New Roman"/>
          <w:sz w:val="28"/>
          <w:szCs w:val="28"/>
        </w:rPr>
        <w:t>  </w:t>
      </w:r>
      <w:r w:rsidRPr="00904093">
        <w:rPr>
          <w:rFonts w:ascii="Times New Roman" w:hAnsi="Times New Roman"/>
          <w:sz w:val="28"/>
          <w:szCs w:val="28"/>
        </w:rPr>
        <w:tab/>
        <w:t>Основными функциями школы по реализации настоящей программы являются:</w:t>
      </w:r>
    </w:p>
    <w:p w:rsidR="005E21B8" w:rsidRPr="00904093" w:rsidRDefault="005E21B8" w:rsidP="009E263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04093">
        <w:rPr>
          <w:rFonts w:ascii="Times New Roman" w:hAnsi="Times New Roman"/>
          <w:sz w:val="28"/>
          <w:szCs w:val="28"/>
        </w:rPr>
        <w:t>-организация и координация деятельности школы по достижению поставленных перед ней задач;</w:t>
      </w:r>
    </w:p>
    <w:p w:rsidR="005E21B8" w:rsidRPr="00904093" w:rsidRDefault="005E21B8" w:rsidP="009E263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04093">
        <w:rPr>
          <w:rFonts w:ascii="Times New Roman" w:hAnsi="Times New Roman"/>
          <w:sz w:val="28"/>
          <w:szCs w:val="28"/>
        </w:rPr>
        <w:t>-определение ценностей и целей, на которые направлена программа;</w:t>
      </w:r>
    </w:p>
    <w:p w:rsidR="005E21B8" w:rsidRPr="00904093" w:rsidRDefault="005E21B8" w:rsidP="009E263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04093">
        <w:rPr>
          <w:rFonts w:ascii="Times New Roman" w:hAnsi="Times New Roman"/>
          <w:sz w:val="28"/>
          <w:szCs w:val="28"/>
        </w:rPr>
        <w:t>-последовательная реализация мероприятий программы с использованием научно-обоснованных форм, методов и средств;</w:t>
      </w:r>
    </w:p>
    <w:p w:rsidR="005E21B8" w:rsidRPr="00904093" w:rsidRDefault="005E21B8" w:rsidP="009E263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04093">
        <w:rPr>
          <w:rFonts w:ascii="Times New Roman" w:hAnsi="Times New Roman"/>
          <w:sz w:val="28"/>
          <w:szCs w:val="28"/>
        </w:rPr>
        <w:t>-выявление качественных изменений в образовательном процессе посредством контроля и мониторинга хода и результатов реализации программы;</w:t>
      </w:r>
    </w:p>
    <w:p w:rsidR="005E21B8" w:rsidRPr="00904093" w:rsidRDefault="005E21B8" w:rsidP="009E263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04093">
        <w:rPr>
          <w:rFonts w:ascii="Times New Roman" w:hAnsi="Times New Roman"/>
          <w:sz w:val="28"/>
          <w:szCs w:val="28"/>
        </w:rPr>
        <w:t>-интеграция усилий всех участников образовательных отношений, действующих в интересах школы.</w:t>
      </w:r>
    </w:p>
    <w:p w:rsidR="005E21B8" w:rsidRPr="00904093" w:rsidRDefault="005E21B8" w:rsidP="009E2639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D583D" w:rsidRPr="00904093" w:rsidRDefault="008D583D" w:rsidP="009E263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04093">
        <w:rPr>
          <w:rFonts w:ascii="Times New Roman" w:eastAsia="Times New Roman" w:hAnsi="Times New Roman"/>
          <w:sz w:val="28"/>
          <w:szCs w:val="28"/>
          <w:lang w:eastAsia="ar-SA"/>
        </w:rPr>
        <w:t>Современная школа призвана достичь ряда основополагающих задач, определенных</w:t>
      </w:r>
      <w:r w:rsidR="006E63B4" w:rsidRPr="0090409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04093">
        <w:rPr>
          <w:rFonts w:ascii="Times New Roman" w:eastAsia="Times New Roman" w:hAnsi="Times New Roman"/>
          <w:sz w:val="28"/>
          <w:szCs w:val="28"/>
          <w:lang w:eastAsia="ar-SA"/>
        </w:rPr>
        <w:t>потребностями развития общества:</w:t>
      </w:r>
    </w:p>
    <w:p w:rsidR="008D583D" w:rsidRPr="00904093" w:rsidRDefault="008D583D" w:rsidP="009E263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04093">
        <w:rPr>
          <w:rFonts w:ascii="Times New Roman" w:eastAsia="Times New Roman" w:hAnsi="Times New Roman"/>
          <w:sz w:val="28"/>
          <w:szCs w:val="28"/>
          <w:lang w:eastAsia="ar-SA"/>
        </w:rPr>
        <w:t>1. Создание особ</w:t>
      </w:r>
      <w:r w:rsidR="006E63B4" w:rsidRPr="00904093">
        <w:rPr>
          <w:rFonts w:ascii="Times New Roman" w:eastAsia="Times New Roman" w:hAnsi="Times New Roman"/>
          <w:sz w:val="28"/>
          <w:szCs w:val="28"/>
          <w:lang w:eastAsia="ar-SA"/>
        </w:rPr>
        <w:t>ой</w:t>
      </w:r>
      <w:r w:rsidRPr="0090409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E63B4" w:rsidRPr="00904093">
        <w:rPr>
          <w:rFonts w:ascii="Times New Roman" w:eastAsia="Times New Roman" w:hAnsi="Times New Roman"/>
          <w:sz w:val="28"/>
          <w:szCs w:val="28"/>
          <w:lang w:eastAsia="ar-SA"/>
        </w:rPr>
        <w:t>образовательной среды</w:t>
      </w:r>
      <w:r w:rsidRPr="00904093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6E63B4" w:rsidRPr="00904093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Pr="00904093">
        <w:rPr>
          <w:rFonts w:ascii="Times New Roman" w:eastAsia="Times New Roman" w:hAnsi="Times New Roman"/>
          <w:sz w:val="28"/>
          <w:szCs w:val="28"/>
          <w:lang w:eastAsia="ar-SA"/>
        </w:rPr>
        <w:t xml:space="preserve"> котор</w:t>
      </w:r>
      <w:r w:rsidR="006E63B4" w:rsidRPr="00904093">
        <w:rPr>
          <w:rFonts w:ascii="Times New Roman" w:eastAsia="Times New Roman" w:hAnsi="Times New Roman"/>
          <w:sz w:val="28"/>
          <w:szCs w:val="28"/>
          <w:lang w:eastAsia="ar-SA"/>
        </w:rPr>
        <w:t>ой</w:t>
      </w:r>
      <w:r w:rsidRPr="00904093">
        <w:rPr>
          <w:rFonts w:ascii="Times New Roman" w:eastAsia="Times New Roman" w:hAnsi="Times New Roman"/>
          <w:sz w:val="28"/>
          <w:szCs w:val="28"/>
          <w:lang w:eastAsia="ar-SA"/>
        </w:rPr>
        <w:t xml:space="preserve"> уже в школе дети могли бы раскрыть сво</w:t>
      </w:r>
      <w:r w:rsidR="006E63B4" w:rsidRPr="00904093">
        <w:rPr>
          <w:rFonts w:ascii="Times New Roman" w:eastAsia="Times New Roman" w:hAnsi="Times New Roman"/>
          <w:sz w:val="28"/>
          <w:szCs w:val="28"/>
          <w:lang w:eastAsia="ar-SA"/>
        </w:rPr>
        <w:t>й</w:t>
      </w:r>
      <w:r w:rsidRPr="0090409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E63B4" w:rsidRPr="00904093">
        <w:rPr>
          <w:rFonts w:ascii="Times New Roman" w:eastAsia="Times New Roman" w:hAnsi="Times New Roman"/>
          <w:sz w:val="28"/>
          <w:szCs w:val="28"/>
          <w:lang w:eastAsia="ar-SA"/>
        </w:rPr>
        <w:t>потенциал</w:t>
      </w:r>
      <w:r w:rsidRPr="00904093">
        <w:rPr>
          <w:rFonts w:ascii="Times New Roman" w:eastAsia="Times New Roman" w:hAnsi="Times New Roman"/>
          <w:sz w:val="28"/>
          <w:szCs w:val="28"/>
          <w:lang w:eastAsia="ar-SA"/>
        </w:rPr>
        <w:t>, подготовиться к жизни в высокотехнологичном конкурентном мире.</w:t>
      </w:r>
    </w:p>
    <w:p w:rsidR="008D583D" w:rsidRPr="00904093" w:rsidRDefault="008D583D" w:rsidP="009E263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04093">
        <w:rPr>
          <w:rFonts w:ascii="Times New Roman" w:eastAsia="Times New Roman" w:hAnsi="Times New Roman"/>
          <w:sz w:val="28"/>
          <w:szCs w:val="28"/>
          <w:lang w:eastAsia="ar-SA"/>
        </w:rPr>
        <w:t xml:space="preserve">2. Создание условий для развития творческого потенциала каждого ребенка </w:t>
      </w:r>
      <w:r w:rsidR="00FF1549" w:rsidRPr="00904093">
        <w:rPr>
          <w:rFonts w:ascii="Times New Roman" w:eastAsia="Times New Roman" w:hAnsi="Times New Roman"/>
          <w:sz w:val="28"/>
          <w:szCs w:val="28"/>
          <w:lang w:eastAsia="ar-SA"/>
        </w:rPr>
        <w:t>в условиях</w:t>
      </w:r>
      <w:r w:rsidRPr="00904093">
        <w:rPr>
          <w:rFonts w:ascii="Times New Roman" w:eastAsia="Times New Roman" w:hAnsi="Times New Roman"/>
          <w:sz w:val="28"/>
          <w:szCs w:val="28"/>
          <w:lang w:eastAsia="ar-SA"/>
        </w:rPr>
        <w:t> гуманистического воспитания.</w:t>
      </w:r>
    </w:p>
    <w:p w:rsidR="008D583D" w:rsidRPr="00904093" w:rsidRDefault="008D583D" w:rsidP="009E263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04093">
        <w:rPr>
          <w:rFonts w:ascii="Times New Roman" w:eastAsia="Times New Roman" w:hAnsi="Times New Roman"/>
          <w:sz w:val="28"/>
          <w:szCs w:val="28"/>
          <w:lang w:eastAsia="ar-SA"/>
        </w:rPr>
        <w:t xml:space="preserve">3. </w:t>
      </w:r>
      <w:r w:rsidR="006E63B4" w:rsidRPr="0090409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04093">
        <w:rPr>
          <w:rFonts w:ascii="Times New Roman" w:eastAsia="Times New Roman" w:hAnsi="Times New Roman"/>
          <w:sz w:val="28"/>
          <w:szCs w:val="28"/>
          <w:lang w:eastAsia="ar-SA"/>
        </w:rPr>
        <w:t>Создание системы поиска и поддержки талантливых детей, а также их сопровождения в течение всего периода становления личности.</w:t>
      </w:r>
    </w:p>
    <w:p w:rsidR="00DC59B8" w:rsidRPr="00904093" w:rsidRDefault="008D583D" w:rsidP="009E263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04093">
        <w:rPr>
          <w:rFonts w:ascii="Times New Roman" w:eastAsia="Times New Roman" w:hAnsi="Times New Roman"/>
          <w:sz w:val="28"/>
          <w:szCs w:val="28"/>
          <w:lang w:eastAsia="ar-SA"/>
        </w:rPr>
        <w:t xml:space="preserve">4. </w:t>
      </w:r>
      <w:r w:rsidR="006E63B4" w:rsidRPr="0090409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04093">
        <w:rPr>
          <w:rFonts w:ascii="Times New Roman" w:eastAsia="Times New Roman" w:hAnsi="Times New Roman"/>
          <w:sz w:val="28"/>
          <w:szCs w:val="28"/>
          <w:lang w:eastAsia="ar-SA"/>
        </w:rPr>
        <w:t>Создание условий для физического и психологического комфорта учащихся в школе.</w:t>
      </w:r>
    </w:p>
    <w:p w:rsidR="008D583D" w:rsidRPr="00904093" w:rsidRDefault="008D583D" w:rsidP="009E263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04093">
        <w:rPr>
          <w:rFonts w:ascii="Times New Roman" w:eastAsia="Times New Roman" w:hAnsi="Times New Roman"/>
          <w:sz w:val="28"/>
          <w:szCs w:val="28"/>
          <w:lang w:eastAsia="ar-SA"/>
        </w:rPr>
        <w:t>5. Формирование нравственного, здорового микроклимата в детском сообществе для п</w:t>
      </w:r>
      <w:r w:rsidR="007306A7" w:rsidRPr="00904093"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r w:rsidRPr="00904093">
        <w:rPr>
          <w:rFonts w:ascii="Times New Roman" w:eastAsia="Times New Roman" w:hAnsi="Times New Roman"/>
          <w:sz w:val="28"/>
          <w:szCs w:val="28"/>
          <w:lang w:eastAsia="ar-SA"/>
        </w:rPr>
        <w:t>оявления толерантных взаимоотношений, развития коммуникативной культуры, нравственных качеств личности.</w:t>
      </w:r>
    </w:p>
    <w:p w:rsidR="008D583D" w:rsidRPr="00904093" w:rsidRDefault="008D583D" w:rsidP="009E263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04093">
        <w:rPr>
          <w:rFonts w:ascii="Times New Roman" w:eastAsia="Times New Roman" w:hAnsi="Times New Roman"/>
          <w:sz w:val="28"/>
          <w:szCs w:val="28"/>
          <w:lang w:eastAsia="ar-SA"/>
        </w:rPr>
        <w:t>6. Сбережение здоровья учащихся.</w:t>
      </w:r>
    </w:p>
    <w:p w:rsidR="008D583D" w:rsidRPr="00904093" w:rsidRDefault="008D583D" w:rsidP="009E263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04093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7. Развитие у учащихся стремления к здоровому и безопасному образу жизни, занятиям спортом.</w:t>
      </w:r>
    </w:p>
    <w:p w:rsidR="008D583D" w:rsidRPr="00904093" w:rsidRDefault="008D583D" w:rsidP="009E263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04093">
        <w:rPr>
          <w:rFonts w:ascii="Times New Roman" w:eastAsia="Times New Roman" w:hAnsi="Times New Roman"/>
          <w:sz w:val="28"/>
          <w:szCs w:val="28"/>
          <w:lang w:eastAsia="ar-SA"/>
        </w:rPr>
        <w:t>8. Сохранение, качественное улучшение и пополнение кадрового состава преподавателей.</w:t>
      </w:r>
    </w:p>
    <w:p w:rsidR="008D583D" w:rsidRPr="00904093" w:rsidRDefault="008D583D" w:rsidP="009E263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04093">
        <w:rPr>
          <w:rFonts w:ascii="Times New Roman" w:eastAsia="Times New Roman" w:hAnsi="Times New Roman"/>
          <w:sz w:val="28"/>
          <w:szCs w:val="28"/>
          <w:lang w:eastAsia="ar-SA"/>
        </w:rPr>
        <w:t>9. Модерни</w:t>
      </w:r>
      <w:r w:rsidR="007306A7" w:rsidRPr="00904093">
        <w:rPr>
          <w:rFonts w:ascii="Times New Roman" w:eastAsia="Times New Roman" w:hAnsi="Times New Roman"/>
          <w:sz w:val="28"/>
          <w:szCs w:val="28"/>
          <w:lang w:eastAsia="ar-SA"/>
        </w:rPr>
        <w:t>зация и пополнение материально-</w:t>
      </w:r>
      <w:r w:rsidRPr="00904093">
        <w:rPr>
          <w:rFonts w:ascii="Times New Roman" w:eastAsia="Times New Roman" w:hAnsi="Times New Roman"/>
          <w:sz w:val="28"/>
          <w:szCs w:val="28"/>
          <w:lang w:eastAsia="ar-SA"/>
        </w:rPr>
        <w:t>технического обеспечения школы.</w:t>
      </w:r>
    </w:p>
    <w:p w:rsidR="008D583D" w:rsidRPr="00904093" w:rsidRDefault="008D583D" w:rsidP="009E263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04093">
        <w:rPr>
          <w:rFonts w:ascii="Times New Roman" w:eastAsia="Times New Roman" w:hAnsi="Times New Roman"/>
          <w:sz w:val="28"/>
          <w:szCs w:val="28"/>
          <w:lang w:eastAsia="ar-SA"/>
        </w:rPr>
        <w:t>Школа нацел</w:t>
      </w:r>
      <w:r w:rsidR="00CD103D" w:rsidRPr="00904093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904093">
        <w:rPr>
          <w:rFonts w:ascii="Times New Roman" w:eastAsia="Times New Roman" w:hAnsi="Times New Roman"/>
          <w:sz w:val="28"/>
          <w:szCs w:val="28"/>
          <w:lang w:eastAsia="ar-SA"/>
        </w:rPr>
        <w:t>на продолжать формировать у педагогических работников компетенций и установок, которые необходимы для достижения результатов Программы. К ним относятся:</w:t>
      </w:r>
    </w:p>
    <w:p w:rsidR="00CD103D" w:rsidRPr="00904093" w:rsidRDefault="00CD103D" w:rsidP="009E263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04093">
        <w:rPr>
          <w:rFonts w:ascii="Times New Roman" w:eastAsia="Times New Roman" w:hAnsi="Times New Roman"/>
          <w:sz w:val="28"/>
          <w:szCs w:val="28"/>
          <w:lang w:eastAsia="ar-SA"/>
        </w:rPr>
        <w:t>-освоение и внедрение новых технологий (технология 4К, ИК - технологии);</w:t>
      </w:r>
    </w:p>
    <w:p w:rsidR="008D583D" w:rsidRPr="00904093" w:rsidRDefault="00CD103D" w:rsidP="009E263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0409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8D583D" w:rsidRPr="00904093">
        <w:rPr>
          <w:rFonts w:ascii="Times New Roman" w:eastAsia="Times New Roman" w:hAnsi="Times New Roman"/>
          <w:sz w:val="28"/>
          <w:szCs w:val="28"/>
          <w:lang w:eastAsia="ar-SA"/>
        </w:rPr>
        <w:t>активное участие в научно-методической работе;</w:t>
      </w:r>
    </w:p>
    <w:p w:rsidR="008D583D" w:rsidRPr="00904093" w:rsidRDefault="00CD103D" w:rsidP="009E263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0409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8D583D" w:rsidRPr="00904093">
        <w:rPr>
          <w:rFonts w:ascii="Times New Roman" w:eastAsia="Times New Roman" w:hAnsi="Times New Roman"/>
          <w:sz w:val="28"/>
          <w:szCs w:val="28"/>
          <w:lang w:eastAsia="ar-SA"/>
        </w:rPr>
        <w:t>мотивация к продолжению инновационной деятельности;</w:t>
      </w:r>
    </w:p>
    <w:p w:rsidR="008D583D" w:rsidRPr="00904093" w:rsidRDefault="00CD103D" w:rsidP="009E263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0409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8D583D" w:rsidRPr="00904093">
        <w:rPr>
          <w:rFonts w:ascii="Times New Roman" w:eastAsia="Times New Roman" w:hAnsi="Times New Roman"/>
          <w:sz w:val="28"/>
          <w:szCs w:val="28"/>
          <w:lang w:eastAsia="ar-SA"/>
        </w:rPr>
        <w:t>качественный рост профессиональной активности;</w:t>
      </w:r>
    </w:p>
    <w:p w:rsidR="008D583D" w:rsidRPr="00904093" w:rsidRDefault="00CD103D" w:rsidP="009E263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0409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8D583D" w:rsidRPr="00904093">
        <w:rPr>
          <w:rFonts w:ascii="Times New Roman" w:eastAsia="Times New Roman" w:hAnsi="Times New Roman"/>
          <w:sz w:val="28"/>
          <w:szCs w:val="28"/>
          <w:lang w:eastAsia="ar-SA"/>
        </w:rPr>
        <w:t>системное повышение квалификации через самообразование, участие в профессиональных объединениях.</w:t>
      </w:r>
    </w:p>
    <w:p w:rsidR="008D583D" w:rsidRPr="00904093" w:rsidRDefault="008D583D" w:rsidP="009E263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04093">
        <w:rPr>
          <w:rFonts w:ascii="Times New Roman" w:eastAsia="Times New Roman" w:hAnsi="Times New Roman"/>
          <w:sz w:val="28"/>
          <w:szCs w:val="28"/>
          <w:lang w:eastAsia="ar-SA"/>
        </w:rPr>
        <w:t>Важную роль в обеспечении права детей на образование, в защите личности учащегося от</w:t>
      </w:r>
      <w:r w:rsidR="00CD103D" w:rsidRPr="0090409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04093">
        <w:rPr>
          <w:rFonts w:ascii="Times New Roman" w:eastAsia="Times New Roman" w:hAnsi="Times New Roman"/>
          <w:sz w:val="28"/>
          <w:szCs w:val="28"/>
          <w:lang w:eastAsia="ar-SA"/>
        </w:rPr>
        <w:t>вредных влияний на его физическое, психическое и нравственное здоровье играет работа социально-п</w:t>
      </w:r>
      <w:r w:rsidR="00CD103D" w:rsidRPr="00904093">
        <w:rPr>
          <w:rFonts w:ascii="Times New Roman" w:eastAsia="Times New Roman" w:hAnsi="Times New Roman"/>
          <w:sz w:val="28"/>
          <w:szCs w:val="28"/>
          <w:lang w:eastAsia="ar-SA"/>
        </w:rPr>
        <w:t>сихоло</w:t>
      </w:r>
      <w:r w:rsidRPr="00904093">
        <w:rPr>
          <w:rFonts w:ascii="Times New Roman" w:eastAsia="Times New Roman" w:hAnsi="Times New Roman"/>
          <w:sz w:val="28"/>
          <w:szCs w:val="28"/>
          <w:lang w:eastAsia="ar-SA"/>
        </w:rPr>
        <w:t>гической службы, основными задачами которой являются:</w:t>
      </w:r>
    </w:p>
    <w:p w:rsidR="008D583D" w:rsidRPr="00904093" w:rsidRDefault="00CD103D" w:rsidP="009E263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0409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8D583D" w:rsidRPr="00904093">
        <w:rPr>
          <w:rFonts w:ascii="Times New Roman" w:eastAsia="Times New Roman" w:hAnsi="Times New Roman"/>
          <w:sz w:val="28"/>
          <w:szCs w:val="28"/>
          <w:lang w:eastAsia="ar-SA"/>
        </w:rPr>
        <w:t>работа с детьми, находящимися в тяжелой жизненной ситуации</w:t>
      </w:r>
      <w:r w:rsidRPr="00904093">
        <w:rPr>
          <w:rFonts w:ascii="Times New Roman" w:eastAsia="Times New Roman" w:hAnsi="Times New Roman"/>
          <w:sz w:val="28"/>
          <w:szCs w:val="28"/>
          <w:lang w:eastAsia="ar-SA"/>
        </w:rPr>
        <w:t>, с особыми образовательными потребностями</w:t>
      </w:r>
      <w:r w:rsidR="008D583D" w:rsidRPr="00904093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8D583D" w:rsidRPr="00904093" w:rsidRDefault="00CD103D" w:rsidP="009E263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0409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8D583D" w:rsidRPr="00904093">
        <w:rPr>
          <w:rFonts w:ascii="Times New Roman" w:eastAsia="Times New Roman" w:hAnsi="Times New Roman"/>
          <w:sz w:val="28"/>
          <w:szCs w:val="28"/>
          <w:lang w:eastAsia="ar-SA"/>
        </w:rPr>
        <w:t xml:space="preserve">работа </w:t>
      </w:r>
      <w:r w:rsidRPr="00904093">
        <w:rPr>
          <w:rFonts w:ascii="Times New Roman" w:eastAsia="Times New Roman" w:hAnsi="Times New Roman"/>
          <w:sz w:val="28"/>
          <w:szCs w:val="28"/>
          <w:lang w:eastAsia="ar-SA"/>
        </w:rPr>
        <w:t>по профилактике асоциального поведения</w:t>
      </w:r>
      <w:r w:rsidR="008D583D" w:rsidRPr="00904093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8D583D" w:rsidRPr="00904093" w:rsidRDefault="00CD103D" w:rsidP="009E263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0409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8D583D" w:rsidRPr="00904093">
        <w:rPr>
          <w:rFonts w:ascii="Times New Roman" w:eastAsia="Times New Roman" w:hAnsi="Times New Roman"/>
          <w:sz w:val="28"/>
          <w:szCs w:val="28"/>
          <w:lang w:eastAsia="ar-SA"/>
        </w:rPr>
        <w:t>привлечение к воспитательной работе других организаций.</w:t>
      </w:r>
    </w:p>
    <w:p w:rsidR="008D583D" w:rsidRPr="00904093" w:rsidRDefault="008D583D" w:rsidP="009E263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04093">
        <w:rPr>
          <w:rFonts w:ascii="Times New Roman" w:eastAsia="Times New Roman" w:hAnsi="Times New Roman"/>
          <w:sz w:val="28"/>
          <w:szCs w:val="28"/>
          <w:lang w:eastAsia="ar-SA"/>
        </w:rPr>
        <w:t>Проблемно-ориентированный анализ позволяет выявить проблемные точки</w:t>
      </w:r>
      <w:r w:rsidR="00CD103D" w:rsidRPr="0090409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04093">
        <w:rPr>
          <w:rFonts w:ascii="Times New Roman" w:eastAsia="Times New Roman" w:hAnsi="Times New Roman"/>
          <w:sz w:val="28"/>
          <w:szCs w:val="28"/>
          <w:lang w:eastAsia="ar-SA"/>
        </w:rPr>
        <w:t>образовательной системы школы, на которых необходимо сосредоточить внимание руководству и педагогическому коллективу:</w:t>
      </w:r>
    </w:p>
    <w:p w:rsidR="00CE0994" w:rsidRPr="00904093" w:rsidRDefault="00CE0994" w:rsidP="009E263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0409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8D583D" w:rsidRPr="00904093">
        <w:rPr>
          <w:rFonts w:ascii="Times New Roman" w:eastAsia="Times New Roman" w:hAnsi="Times New Roman"/>
          <w:sz w:val="28"/>
          <w:szCs w:val="28"/>
          <w:lang w:eastAsia="ar-SA"/>
        </w:rPr>
        <w:t xml:space="preserve">нормативно-правовая база </w:t>
      </w:r>
      <w:r w:rsidRPr="00904093">
        <w:rPr>
          <w:rFonts w:ascii="Times New Roman" w:eastAsia="Times New Roman" w:hAnsi="Times New Roman"/>
          <w:sz w:val="28"/>
          <w:szCs w:val="28"/>
          <w:lang w:eastAsia="ar-SA"/>
        </w:rPr>
        <w:t xml:space="preserve">требует обновления в связи </w:t>
      </w:r>
      <w:r w:rsidR="00FF1549" w:rsidRPr="00904093">
        <w:rPr>
          <w:rFonts w:ascii="Times New Roman" w:eastAsia="Times New Roman" w:hAnsi="Times New Roman"/>
          <w:sz w:val="28"/>
          <w:szCs w:val="28"/>
          <w:lang w:eastAsia="ar-SA"/>
        </w:rPr>
        <w:t>с изменениями</w:t>
      </w:r>
      <w:r w:rsidRPr="00904093">
        <w:rPr>
          <w:rFonts w:ascii="Times New Roman" w:eastAsia="Times New Roman" w:hAnsi="Times New Roman"/>
          <w:sz w:val="28"/>
          <w:szCs w:val="28"/>
          <w:lang w:eastAsia="ar-SA"/>
        </w:rPr>
        <w:t xml:space="preserve"> в законодательстве Российской Федерации; </w:t>
      </w:r>
    </w:p>
    <w:p w:rsidR="008D583D" w:rsidRPr="00904093" w:rsidRDefault="00CE0994" w:rsidP="009E263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0409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8D583D" w:rsidRPr="00904093">
        <w:rPr>
          <w:rFonts w:ascii="Times New Roman" w:eastAsia="Times New Roman" w:hAnsi="Times New Roman"/>
          <w:sz w:val="28"/>
          <w:szCs w:val="28"/>
          <w:lang w:eastAsia="ar-SA"/>
        </w:rPr>
        <w:t xml:space="preserve">профессиональный рост отдельных педагогических работников отстает от </w:t>
      </w:r>
      <w:r w:rsidRPr="00904093">
        <w:rPr>
          <w:rFonts w:ascii="Times New Roman" w:eastAsia="Times New Roman" w:hAnsi="Times New Roman"/>
          <w:sz w:val="28"/>
          <w:szCs w:val="28"/>
          <w:lang w:eastAsia="ar-SA"/>
        </w:rPr>
        <w:t>требований современного</w:t>
      </w:r>
      <w:r w:rsidR="008D583D" w:rsidRPr="00904093">
        <w:rPr>
          <w:rFonts w:ascii="Times New Roman" w:eastAsia="Times New Roman" w:hAnsi="Times New Roman"/>
          <w:sz w:val="28"/>
          <w:szCs w:val="28"/>
          <w:lang w:eastAsia="ar-SA"/>
        </w:rPr>
        <w:t xml:space="preserve"> образования;</w:t>
      </w:r>
    </w:p>
    <w:p w:rsidR="008D583D" w:rsidRPr="00904093" w:rsidRDefault="00CE0994" w:rsidP="009E263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0409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8D583D" w:rsidRPr="00904093">
        <w:rPr>
          <w:rFonts w:ascii="Times New Roman" w:eastAsia="Times New Roman" w:hAnsi="Times New Roman"/>
          <w:sz w:val="28"/>
          <w:szCs w:val="28"/>
          <w:lang w:eastAsia="ar-SA"/>
        </w:rPr>
        <w:t>социум не всегда откликается на потребности школы в расширении пространства социализации учащихся и взаимной ответственности за результаты образования.</w:t>
      </w:r>
    </w:p>
    <w:p w:rsidR="008D583D" w:rsidRPr="00904093" w:rsidRDefault="008D583D" w:rsidP="009E263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04093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="000F0E42" w:rsidRPr="00904093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904093">
        <w:rPr>
          <w:rFonts w:ascii="Times New Roman" w:eastAsia="Times New Roman" w:hAnsi="Times New Roman"/>
          <w:sz w:val="28"/>
          <w:szCs w:val="28"/>
          <w:lang w:eastAsia="ar-SA"/>
        </w:rPr>
        <w:t>В связи с этим выделены следующие направления совершенствования образовательно</w:t>
      </w:r>
      <w:r w:rsidR="000F0E42" w:rsidRPr="00904093">
        <w:rPr>
          <w:rFonts w:ascii="Times New Roman" w:eastAsia="Times New Roman" w:hAnsi="Times New Roman"/>
          <w:sz w:val="28"/>
          <w:szCs w:val="28"/>
          <w:lang w:eastAsia="ar-SA"/>
        </w:rPr>
        <w:t>й</w:t>
      </w:r>
      <w:r w:rsidR="00CE0994" w:rsidRPr="0090409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F0E42" w:rsidRPr="00904093">
        <w:rPr>
          <w:rFonts w:ascii="Times New Roman" w:eastAsia="Times New Roman" w:hAnsi="Times New Roman"/>
          <w:sz w:val="28"/>
          <w:szCs w:val="28"/>
          <w:lang w:eastAsia="ar-SA"/>
        </w:rPr>
        <w:t>среды</w:t>
      </w:r>
      <w:r w:rsidRPr="00904093">
        <w:rPr>
          <w:rFonts w:ascii="Times New Roman" w:eastAsia="Times New Roman" w:hAnsi="Times New Roman"/>
          <w:sz w:val="28"/>
          <w:szCs w:val="28"/>
          <w:lang w:eastAsia="ar-SA"/>
        </w:rPr>
        <w:t xml:space="preserve"> школы:</w:t>
      </w:r>
    </w:p>
    <w:p w:rsidR="008D583D" w:rsidRPr="00904093" w:rsidRDefault="00527543" w:rsidP="009E263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04093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8D583D" w:rsidRPr="00904093">
        <w:rPr>
          <w:rFonts w:ascii="Times New Roman" w:eastAsia="Times New Roman" w:hAnsi="Times New Roman"/>
          <w:sz w:val="28"/>
          <w:szCs w:val="28"/>
          <w:lang w:eastAsia="ar-SA"/>
        </w:rPr>
        <w:t>. Совершенствование модели управления качеством образования.</w:t>
      </w:r>
    </w:p>
    <w:p w:rsidR="008D583D" w:rsidRPr="00904093" w:rsidRDefault="00527543" w:rsidP="009E263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04093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8D583D" w:rsidRPr="00904093">
        <w:rPr>
          <w:rFonts w:ascii="Times New Roman" w:eastAsia="Times New Roman" w:hAnsi="Times New Roman"/>
          <w:sz w:val="28"/>
          <w:szCs w:val="28"/>
          <w:lang w:eastAsia="ar-SA"/>
        </w:rPr>
        <w:t>. Развитие математического образования.</w:t>
      </w:r>
    </w:p>
    <w:p w:rsidR="005E21B8" w:rsidRPr="00491C60" w:rsidRDefault="007D68E5" w:rsidP="00491C6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04093">
        <w:rPr>
          <w:rFonts w:ascii="Times New Roman" w:eastAsia="Times New Roman" w:hAnsi="Times New Roman"/>
          <w:sz w:val="28"/>
          <w:szCs w:val="28"/>
          <w:lang w:eastAsia="ar-SA"/>
        </w:rPr>
        <w:t>3. Повышения квалификации по «4К»</w:t>
      </w:r>
    </w:p>
    <w:p w:rsidR="001A1E30" w:rsidRPr="00474881" w:rsidRDefault="00474881" w:rsidP="00474881">
      <w:pPr>
        <w:pStyle w:val="2"/>
        <w:jc w:val="center"/>
      </w:pPr>
      <w:bookmarkStart w:id="4" w:name="_Toc74033186"/>
      <w:r>
        <w:lastRenderedPageBreak/>
        <w:t>Сроки реализации программы</w:t>
      </w:r>
      <w:bookmarkEnd w:id="4"/>
    </w:p>
    <w:p w:rsidR="001A1E30" w:rsidRPr="00BE7CEA" w:rsidRDefault="001A1E30" w:rsidP="009E2639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BE7CEA">
        <w:rPr>
          <w:rFonts w:ascii="Times New Roman" w:hAnsi="Times New Roman"/>
          <w:sz w:val="28"/>
          <w:szCs w:val="28"/>
        </w:rPr>
        <w:t>3 года (2021 - 2023 гг.)</w:t>
      </w:r>
    </w:p>
    <w:p w:rsidR="001A1E30" w:rsidRPr="00BE7CEA" w:rsidRDefault="001A1E30" w:rsidP="009E263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E7CEA">
        <w:rPr>
          <w:rFonts w:ascii="Times New Roman" w:eastAsia="Times New Roman" w:hAnsi="Times New Roman"/>
          <w:sz w:val="28"/>
          <w:szCs w:val="28"/>
          <w:lang w:eastAsia="ar-SA"/>
        </w:rPr>
        <w:t xml:space="preserve">Первый этап (I полугодие, 2021 г.): корректировка и разработка локальных актов, направленных на методическое, кадровое и информационное развитие МАОУ СШ № 90, разработка дорожных карт по реализации программы. </w:t>
      </w:r>
    </w:p>
    <w:p w:rsidR="001A1E30" w:rsidRPr="00BE7CEA" w:rsidRDefault="001A1E30" w:rsidP="009E263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E7CEA">
        <w:rPr>
          <w:rFonts w:ascii="Times New Roman" w:eastAsia="Times New Roman" w:hAnsi="Times New Roman"/>
          <w:sz w:val="28"/>
          <w:szCs w:val="28"/>
          <w:lang w:eastAsia="ar-SA"/>
        </w:rPr>
        <w:t>Второй этап (II полугодие 2021 - I полугодие 2023 гг.): реализация дорожных карт, направленных на достижение результатов программы, промежуточный мониторинг (ежегодно) реализации мероприятий программы, коррекция программы.</w:t>
      </w:r>
    </w:p>
    <w:p w:rsidR="001A1E30" w:rsidRPr="00BE7CEA" w:rsidRDefault="001A1E30" w:rsidP="009E2639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E7CEA">
        <w:rPr>
          <w:rFonts w:ascii="Times New Roman" w:eastAsia="Times New Roman" w:hAnsi="Times New Roman"/>
          <w:sz w:val="28"/>
          <w:szCs w:val="28"/>
          <w:lang w:eastAsia="ar-SA"/>
        </w:rPr>
        <w:t>Третий этап (II полугодие, 2023 г.): итоговый мониторинг реализации мероприятий программы, анализ динамики результатов, выявление проблем и путей их решения. Подведение итогов.</w:t>
      </w:r>
    </w:p>
    <w:p w:rsidR="001A1E30" w:rsidRPr="00474881" w:rsidRDefault="00F323A7" w:rsidP="00474881">
      <w:pPr>
        <w:pStyle w:val="2"/>
        <w:jc w:val="center"/>
      </w:pPr>
      <w:bookmarkStart w:id="5" w:name="_Toc74033187"/>
      <w:r w:rsidRPr="00474881">
        <w:t xml:space="preserve">Кадровое </w:t>
      </w:r>
      <w:r w:rsidR="001A1E30" w:rsidRPr="00474881">
        <w:t>и материально-техническое обеспечение.</w:t>
      </w:r>
      <w:bookmarkEnd w:id="5"/>
    </w:p>
    <w:p w:rsidR="001D16E7" w:rsidRPr="00904093" w:rsidRDefault="001D16E7" w:rsidP="009E263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4093">
        <w:rPr>
          <w:rFonts w:ascii="Times New Roman" w:hAnsi="Times New Roman"/>
          <w:sz w:val="28"/>
          <w:szCs w:val="28"/>
        </w:rPr>
        <w:t>Всего в школе работают   95 человек. Из них 73 – педагогические работники, 22 – непедагогические работники. Среди педагогического состава есть учителя, отмеченные наградами: Почетная грамота Министерства образования РФ – 4 работника.</w:t>
      </w:r>
    </w:p>
    <w:p w:rsidR="001D16E7" w:rsidRPr="00BE7CEA" w:rsidRDefault="001D16E7" w:rsidP="009E2639">
      <w:pPr>
        <w:shd w:val="clear" w:color="auto" w:fill="FFFFFF"/>
        <w:spacing w:after="0" w:line="276" w:lineRule="auto"/>
        <w:rPr>
          <w:rFonts w:ascii="Times New Roman" w:hAnsi="Times New Roman"/>
          <w:sz w:val="28"/>
          <w:szCs w:val="28"/>
        </w:rPr>
      </w:pPr>
      <w:r w:rsidRPr="00BE7CEA">
        <w:rPr>
          <w:rFonts w:ascii="Times New Roman" w:hAnsi="Times New Roman"/>
          <w:sz w:val="28"/>
          <w:szCs w:val="28"/>
        </w:rPr>
        <w:t xml:space="preserve">На данный момент 42,5% педагогам школы присвоена первая квалификационная категория, 27,5% – высшая (всего имеют квалификационную категорию 70%). </w:t>
      </w:r>
      <w:r w:rsidR="00F323A7" w:rsidRPr="00BE7CEA">
        <w:rPr>
          <w:rFonts w:ascii="Times New Roman" w:hAnsi="Times New Roman"/>
          <w:sz w:val="28"/>
          <w:szCs w:val="28"/>
        </w:rPr>
        <w:t>Укомплектованность кадрами – 100%.</w:t>
      </w:r>
      <w:r w:rsidRPr="00BE7CEA">
        <w:rPr>
          <w:rFonts w:ascii="Times New Roman" w:hAnsi="Times New Roman"/>
          <w:sz w:val="28"/>
          <w:szCs w:val="28"/>
        </w:rPr>
        <w:t xml:space="preserve"> </w:t>
      </w:r>
    </w:p>
    <w:p w:rsidR="00F323A7" w:rsidRPr="00BE7CEA" w:rsidRDefault="00F323A7" w:rsidP="009E263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CEA">
        <w:rPr>
          <w:rFonts w:ascii="Times New Roman" w:hAnsi="Times New Roman"/>
          <w:sz w:val="28"/>
          <w:szCs w:val="28"/>
        </w:rPr>
        <w:t xml:space="preserve">Материально-технические ресурсы. На данный момент школа полностью укомплектована для реализации образовательных программ общего образования. </w:t>
      </w:r>
    </w:p>
    <w:p w:rsidR="001D16E7" w:rsidRPr="00BE7CEA" w:rsidRDefault="00F323A7" w:rsidP="009E2639">
      <w:pPr>
        <w:shd w:val="clear" w:color="auto" w:fill="FFFFFF"/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E7CEA">
        <w:rPr>
          <w:rFonts w:ascii="Times New Roman" w:hAnsi="Times New Roman"/>
          <w:sz w:val="28"/>
          <w:szCs w:val="28"/>
        </w:rPr>
        <w:t xml:space="preserve">Информационные ресурсы: в настоящее время МАОУ СШ № 90 </w:t>
      </w:r>
      <w:proofErr w:type="gramStart"/>
      <w:r w:rsidRPr="00BE7CEA">
        <w:rPr>
          <w:rFonts w:ascii="Times New Roman" w:hAnsi="Times New Roman"/>
          <w:sz w:val="28"/>
          <w:szCs w:val="28"/>
        </w:rPr>
        <w:t>обеспечена</w:t>
      </w:r>
      <w:proofErr w:type="gramEnd"/>
      <w:r w:rsidRPr="00BE7CEA">
        <w:rPr>
          <w:rFonts w:ascii="Times New Roman" w:hAnsi="Times New Roman"/>
          <w:sz w:val="28"/>
          <w:szCs w:val="28"/>
        </w:rPr>
        <w:t xml:space="preserve"> ресурсом на 92%.</w:t>
      </w:r>
    </w:p>
    <w:p w:rsidR="001A1E30" w:rsidRPr="00474881" w:rsidRDefault="001A1E30" w:rsidP="00474881">
      <w:pPr>
        <w:pStyle w:val="2"/>
        <w:jc w:val="center"/>
      </w:pPr>
      <w:bookmarkStart w:id="6" w:name="_Toc74033188"/>
      <w:r w:rsidRPr="00474881">
        <w:t>Порядок осуществления руководства и контроля над выполнением данной программы.</w:t>
      </w:r>
      <w:bookmarkEnd w:id="6"/>
    </w:p>
    <w:p w:rsidR="0084247F" w:rsidRDefault="0084247F" w:rsidP="009E2639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4247F" w:rsidRDefault="0084247F" w:rsidP="009E263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4247F">
        <w:rPr>
          <w:rFonts w:ascii="Times New Roman" w:eastAsia="Times New Roman" w:hAnsi="Times New Roman"/>
          <w:sz w:val="28"/>
          <w:szCs w:val="28"/>
          <w:lang w:eastAsia="ar-SA"/>
        </w:rPr>
        <w:t xml:space="preserve">Управление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реализацией программы предполагает осуществление функций согласно принятому распределению зон ответственности между представителями образовательного процесса.</w:t>
      </w:r>
    </w:p>
    <w:p w:rsidR="0084247F" w:rsidRPr="0084247F" w:rsidRDefault="0084247F" w:rsidP="009E263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Директор школы: обеспечивает продвижение реализации программы, ведет диалог с членами коллектива в зоне их ответственности, создает условия для повышения качества образования школьников. Осуществляет </w:t>
      </w: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деятельность по финансовому обеспечению реализации Программы (использование бюджетных средств и привлечение внебюджетных средств) </w:t>
      </w:r>
    </w:p>
    <w:p w:rsidR="0084247F" w:rsidRPr="00C274C4" w:rsidRDefault="00C274C4" w:rsidP="009E263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274C4">
        <w:rPr>
          <w:rFonts w:ascii="Times New Roman" w:eastAsia="Times New Roman" w:hAnsi="Times New Roman"/>
          <w:sz w:val="28"/>
          <w:szCs w:val="28"/>
          <w:lang w:eastAsia="ar-SA"/>
        </w:rPr>
        <w:t>Педагогический совет рассматривает вопросы педагогического и методического руководства образовательной деятельностью, проведения промежуточной аттестации, определяет условный перевод учащихся, имеющих академическую задолженность, решает вопросы оставления на повторный год обучения.</w:t>
      </w:r>
    </w:p>
    <w:p w:rsidR="00C274C4" w:rsidRDefault="00C274C4" w:rsidP="009E263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Заместитель директора по УВР собирает и анализирует информацию</w:t>
      </w:r>
      <w:r w:rsidR="00911CFE">
        <w:rPr>
          <w:rFonts w:ascii="Times New Roman" w:eastAsia="Times New Roman" w:hAnsi="Times New Roman"/>
          <w:sz w:val="28"/>
          <w:szCs w:val="28"/>
          <w:lang w:eastAsia="ar-SA"/>
        </w:rPr>
        <w:t xml:space="preserve"> 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результатах учебной деятельности школьников, определяет совместно с методическим объединением учителей ближайшие и перспективные цели по повышению мотивации учебной деятельн</w:t>
      </w:r>
      <w:r w:rsidR="00BE7CEA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сти школьников, помогает разрабатывать индивидуальные образовательные траектории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для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обучающихся</w:t>
      </w:r>
      <w:r w:rsidR="00D25532">
        <w:rPr>
          <w:rFonts w:ascii="Times New Roman" w:eastAsia="Times New Roman" w:hAnsi="Times New Roman"/>
          <w:sz w:val="28"/>
          <w:szCs w:val="28"/>
          <w:lang w:eastAsia="ar-SA"/>
        </w:rPr>
        <w:t xml:space="preserve">. Организует </w:t>
      </w:r>
      <w:proofErr w:type="gramStart"/>
      <w:r w:rsidR="00D25532">
        <w:rPr>
          <w:rFonts w:ascii="Times New Roman" w:eastAsia="Times New Roman" w:hAnsi="Times New Roman"/>
          <w:sz w:val="28"/>
          <w:szCs w:val="28"/>
          <w:lang w:eastAsia="ar-SA"/>
        </w:rPr>
        <w:t>контроль</w:t>
      </w:r>
      <w:r w:rsidR="00512AFB">
        <w:rPr>
          <w:rFonts w:ascii="Times New Roman" w:eastAsia="Times New Roman" w:hAnsi="Times New Roman"/>
          <w:sz w:val="28"/>
          <w:szCs w:val="28"/>
          <w:lang w:eastAsia="ar-SA"/>
        </w:rPr>
        <w:t xml:space="preserve"> за</w:t>
      </w:r>
      <w:proofErr w:type="gramEnd"/>
      <w:r w:rsidR="00512AFB">
        <w:rPr>
          <w:rFonts w:ascii="Times New Roman" w:eastAsia="Times New Roman" w:hAnsi="Times New Roman"/>
          <w:sz w:val="28"/>
          <w:szCs w:val="28"/>
          <w:lang w:eastAsia="ar-SA"/>
        </w:rPr>
        <w:t xml:space="preserve"> выполнением учебных планов, программ. Способствует развитию познавательных потребностей, способностей, интеллектуального, духовного потенциала личности.</w:t>
      </w:r>
    </w:p>
    <w:p w:rsidR="00512AFB" w:rsidRDefault="00512AFB" w:rsidP="009E263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Создает педагогически обоснованную и социально значимую систему внеклассн</w:t>
      </w:r>
      <w:r w:rsidR="00BE7CEA">
        <w:rPr>
          <w:rFonts w:ascii="Times New Roman" w:eastAsia="Times New Roman" w:hAnsi="Times New Roman"/>
          <w:sz w:val="28"/>
          <w:szCs w:val="28"/>
          <w:lang w:eastAsia="ar-SA"/>
        </w:rPr>
        <w:t xml:space="preserve">ой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 внешкольной работы, направленную на организацию здорового образа жизни, профилактику асоциального поведения детей и подростков, самоопределение и саморазвитие личности учащегося. Оказывает методическую помощь классным руководителям в организации воспитательной работы.</w:t>
      </w:r>
    </w:p>
    <w:p w:rsidR="00911CFE" w:rsidRDefault="00911CFE" w:rsidP="009E263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Методические объединения школы рассматривают вопросы повышения учебной мотивации школьников, развивают творчество и инициативу учителей по улучшению качества образования, организует работу по самообразованию учителей, наставничество. Посещает уроки в рамках предметных объединений и анализирует их с целью выявления положительного опыта работы с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обучающимися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. Разрабатывает дифференцированные контрольные работы для проведения срезов, анализирует полученные результаты.</w:t>
      </w:r>
    </w:p>
    <w:p w:rsidR="0084247F" w:rsidRDefault="00911CFE" w:rsidP="009E2639">
      <w:pPr>
        <w:shd w:val="clear" w:color="auto" w:fill="FFFFFF"/>
        <w:spacing w:after="0" w:line="276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tab/>
      </w:r>
      <w:r w:rsidRPr="00911CFE">
        <w:rPr>
          <w:rFonts w:ascii="Times New Roman" w:hAnsi="Times New Roman"/>
          <w:noProof/>
          <w:sz w:val="28"/>
          <w:szCs w:val="28"/>
          <w:lang w:eastAsia="ru-RU"/>
        </w:rPr>
        <w:t>Социально-психологическая служба осуществляет</w:t>
      </w:r>
      <w:r w:rsidR="007536B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911CFE">
        <w:rPr>
          <w:rFonts w:ascii="Times New Roman" w:hAnsi="Times New Roman"/>
          <w:noProof/>
          <w:sz w:val="28"/>
          <w:szCs w:val="28"/>
          <w:lang w:eastAsia="ru-RU"/>
        </w:rPr>
        <w:t xml:space="preserve">диагностирование </w:t>
      </w:r>
      <w:r w:rsidR="00EE0911">
        <w:rPr>
          <w:rFonts w:ascii="Times New Roman" w:hAnsi="Times New Roman"/>
          <w:noProof/>
          <w:sz w:val="28"/>
          <w:szCs w:val="28"/>
          <w:lang w:eastAsia="ru-RU"/>
        </w:rPr>
        <w:t>уровня благополучия школьников, анализирует результаты, вырабатывает рекомендации, проводит тренинги общения с обучающимися, родителями, педагогами, беседы,теоретические и практические семинары, индивидуальные и групповые консультации.</w:t>
      </w:r>
    </w:p>
    <w:p w:rsidR="001F2B00" w:rsidRDefault="008D583D" w:rsidP="00474881">
      <w:pPr>
        <w:pStyle w:val="2"/>
        <w:jc w:val="center"/>
      </w:pPr>
      <w:bookmarkStart w:id="7" w:name="_Toc74033189"/>
      <w:r w:rsidRPr="00474881">
        <w:t>Меро</w:t>
      </w:r>
      <w:r w:rsidR="001A1E30" w:rsidRPr="00474881">
        <w:t xml:space="preserve">приятия по реализации </w:t>
      </w:r>
      <w:r w:rsidR="00474881">
        <w:t>программы. Ожидаемые результаты</w:t>
      </w:r>
      <w:bookmarkEnd w:id="7"/>
    </w:p>
    <w:p w:rsidR="00390843" w:rsidRPr="00474881" w:rsidRDefault="00390843" w:rsidP="00474881">
      <w:pPr>
        <w:pStyle w:val="2"/>
        <w:jc w:val="center"/>
      </w:pPr>
      <w:bookmarkStart w:id="8" w:name="_GoBack"/>
      <w:bookmarkEnd w:id="8"/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268"/>
        <w:gridCol w:w="2268"/>
        <w:gridCol w:w="1417"/>
        <w:gridCol w:w="1701"/>
        <w:gridCol w:w="1418"/>
      </w:tblGrid>
      <w:tr w:rsidR="00FA767E" w:rsidRPr="00904093" w:rsidTr="002200FA">
        <w:tc>
          <w:tcPr>
            <w:tcW w:w="11057" w:type="dxa"/>
            <w:gridSpan w:val="6"/>
          </w:tcPr>
          <w:p w:rsidR="007D68E5" w:rsidRPr="00904093" w:rsidRDefault="007D68E5" w:rsidP="009E2639">
            <w:pPr>
              <w:pStyle w:val="Default"/>
              <w:spacing w:line="276" w:lineRule="auto"/>
              <w:jc w:val="both"/>
            </w:pPr>
            <w:r w:rsidRPr="00904093">
              <w:lastRenderedPageBreak/>
              <w:t xml:space="preserve">Повысить эффективность организационно-методической и управленческой деятельности школы. </w:t>
            </w:r>
          </w:p>
          <w:p w:rsidR="007D68E5" w:rsidRPr="00904093" w:rsidRDefault="007D68E5" w:rsidP="009E2639">
            <w:pPr>
              <w:widowControl w:val="0"/>
              <w:spacing w:after="0" w:line="276" w:lineRule="auto"/>
              <w:ind w:right="-20" w:firstLine="142"/>
              <w:jc w:val="both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ж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дае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>м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ые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к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он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еч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>ы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зу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льт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ы:</w:t>
            </w:r>
          </w:p>
          <w:p w:rsidR="007D68E5" w:rsidRPr="00904093" w:rsidRDefault="007D68E5" w:rsidP="009E2639">
            <w:pPr>
              <w:pStyle w:val="Default"/>
              <w:numPr>
                <w:ilvl w:val="0"/>
                <w:numId w:val="42"/>
              </w:numPr>
              <w:spacing w:line="276" w:lineRule="auto"/>
              <w:jc w:val="both"/>
            </w:pPr>
            <w:r w:rsidRPr="00904093">
              <w:t>Административный состав повысили квалификацию в направлении «Менеджмент в образовании»</w:t>
            </w:r>
          </w:p>
          <w:p w:rsidR="00FA767E" w:rsidRPr="00904093" w:rsidRDefault="00FA767E" w:rsidP="009E2639">
            <w:pPr>
              <w:widowControl w:val="0"/>
              <w:numPr>
                <w:ilvl w:val="0"/>
                <w:numId w:val="42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ы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ед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б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пр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едме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ам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чеб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г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пл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Г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Э, ЕГЭ.</w:t>
            </w:r>
          </w:p>
          <w:p w:rsidR="007D68E5" w:rsidRPr="00904093" w:rsidRDefault="00FA767E" w:rsidP="009E2639">
            <w:pPr>
              <w:widowControl w:val="0"/>
              <w:numPr>
                <w:ilvl w:val="0"/>
                <w:numId w:val="42"/>
              </w:numPr>
              <w:spacing w:after="0" w:line="276" w:lineRule="auto"/>
              <w:ind w:right="31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б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новл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Т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 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ш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к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ы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FA767E" w:rsidRPr="00904093" w:rsidRDefault="00FA767E" w:rsidP="009E2639">
            <w:pPr>
              <w:numPr>
                <w:ilvl w:val="0"/>
                <w:numId w:val="42"/>
              </w:num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рш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К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87FBF" w:rsidRPr="00904093" w:rsidTr="00187FBF">
        <w:tc>
          <w:tcPr>
            <w:tcW w:w="1985" w:type="dxa"/>
          </w:tcPr>
          <w:p w:rsidR="00187FBF" w:rsidRPr="00904093" w:rsidRDefault="003C5861" w:rsidP="009E2639">
            <w:pPr>
              <w:widowControl w:val="0"/>
              <w:spacing w:after="0" w:line="276" w:lineRule="auto"/>
              <w:ind w:right="-1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Задача</w:t>
            </w:r>
          </w:p>
        </w:tc>
        <w:tc>
          <w:tcPr>
            <w:tcW w:w="2268" w:type="dxa"/>
          </w:tcPr>
          <w:p w:rsidR="00187FBF" w:rsidRPr="00904093" w:rsidRDefault="003C5861" w:rsidP="009E2639">
            <w:pPr>
              <w:widowControl w:val="0"/>
              <w:spacing w:after="0" w:line="276" w:lineRule="auto"/>
              <w:ind w:left="34" w:right="-149" w:hanging="7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Показатель реализации</w:t>
            </w:r>
          </w:p>
        </w:tc>
        <w:tc>
          <w:tcPr>
            <w:tcW w:w="2268" w:type="dxa"/>
          </w:tcPr>
          <w:p w:rsidR="00187FBF" w:rsidRPr="00904093" w:rsidRDefault="00187FBF" w:rsidP="009E2639">
            <w:pPr>
              <w:widowControl w:val="0"/>
              <w:spacing w:after="0" w:line="276" w:lineRule="auto"/>
              <w:ind w:left="110" w:right="-20" w:hanging="110"/>
              <w:jc w:val="center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ропри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я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</w:p>
        </w:tc>
        <w:tc>
          <w:tcPr>
            <w:tcW w:w="1417" w:type="dxa"/>
          </w:tcPr>
          <w:p w:rsidR="00187FBF" w:rsidRPr="00904093" w:rsidRDefault="00187FBF" w:rsidP="009E2639">
            <w:pPr>
              <w:widowControl w:val="0"/>
              <w:spacing w:after="0" w:line="276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к</w:t>
            </w:r>
          </w:p>
          <w:p w:rsidR="00187FBF" w:rsidRPr="00904093" w:rsidRDefault="00187FBF" w:rsidP="009E2639">
            <w:pPr>
              <w:widowControl w:val="0"/>
              <w:spacing w:after="0" w:line="276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лиз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701" w:type="dxa"/>
          </w:tcPr>
          <w:p w:rsidR="00187FBF" w:rsidRPr="00904093" w:rsidRDefault="00187FBF" w:rsidP="009E2639">
            <w:pPr>
              <w:widowControl w:val="0"/>
              <w:tabs>
                <w:tab w:val="left" w:pos="1198"/>
              </w:tabs>
              <w:spacing w:after="0" w:line="276" w:lineRule="auto"/>
              <w:ind w:right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нир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емы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 р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льт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418" w:type="dxa"/>
          </w:tcPr>
          <w:p w:rsidR="00187FBF" w:rsidRPr="00904093" w:rsidRDefault="003C5861" w:rsidP="009E2639">
            <w:pPr>
              <w:widowControl w:val="0"/>
              <w:tabs>
                <w:tab w:val="left" w:pos="1198"/>
              </w:tabs>
              <w:spacing w:after="0" w:line="276" w:lineRule="auto"/>
              <w:ind w:right="142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="00187FBF"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тветственные</w:t>
            </w:r>
          </w:p>
        </w:tc>
      </w:tr>
      <w:tr w:rsidR="00187FBF" w:rsidRPr="00904093" w:rsidTr="00187FBF">
        <w:tc>
          <w:tcPr>
            <w:tcW w:w="1985" w:type="dxa"/>
            <w:vMerge w:val="restart"/>
          </w:tcPr>
          <w:p w:rsidR="00187FBF" w:rsidRPr="00904093" w:rsidRDefault="007D68E5" w:rsidP="009E2639">
            <w:pPr>
              <w:widowControl w:val="0"/>
              <w:tabs>
                <w:tab w:val="left" w:pos="1877"/>
              </w:tabs>
              <w:spacing w:after="0" w:line="276" w:lineRule="auto"/>
              <w:ind w:left="34"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Повысить эффективность организационно-методической и управленческой деятельности школы</w:t>
            </w:r>
          </w:p>
        </w:tc>
        <w:tc>
          <w:tcPr>
            <w:tcW w:w="2268" w:type="dxa"/>
          </w:tcPr>
          <w:p w:rsidR="00187FBF" w:rsidRPr="00904093" w:rsidRDefault="003F4BFD" w:rsidP="009E2639">
            <w:pPr>
              <w:widowControl w:val="0"/>
              <w:spacing w:after="0" w:line="276" w:lineRule="auto"/>
              <w:ind w:right="53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100</w:t>
            </w:r>
            <w:r w:rsidR="007D68E5"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 % 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администрации </w:t>
            </w:r>
            <w:r w:rsidR="007D68E5"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имеют 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документ о повышении квалификации,</w:t>
            </w:r>
          </w:p>
        </w:tc>
        <w:tc>
          <w:tcPr>
            <w:tcW w:w="2268" w:type="dxa"/>
          </w:tcPr>
          <w:p w:rsidR="00187FBF" w:rsidRPr="00904093" w:rsidRDefault="003F4BFD" w:rsidP="009E2639">
            <w:pPr>
              <w:widowControl w:val="0"/>
              <w:tabs>
                <w:tab w:val="left" w:pos="1485"/>
              </w:tabs>
              <w:spacing w:after="0" w:line="276" w:lineRule="auto"/>
              <w:ind w:left="34" w:right="48"/>
              <w:jc w:val="both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Повышение квалификации</w:t>
            </w:r>
          </w:p>
        </w:tc>
        <w:tc>
          <w:tcPr>
            <w:tcW w:w="1417" w:type="dxa"/>
          </w:tcPr>
          <w:p w:rsidR="00187FBF" w:rsidRPr="00904093" w:rsidRDefault="00187FBF" w:rsidP="009E2639">
            <w:pPr>
              <w:widowControl w:val="0"/>
              <w:spacing w:after="0" w:line="276" w:lineRule="auto"/>
              <w:ind w:left="110" w:right="-2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3F4BFD"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87FBF" w:rsidRPr="00904093" w:rsidRDefault="003F4BFD" w:rsidP="009E2639">
            <w:pPr>
              <w:widowControl w:val="0"/>
              <w:spacing w:after="0" w:line="276" w:lineRule="auto"/>
              <w:ind w:left="34" w:right="-108" w:hanging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 имеют документ</w:t>
            </w:r>
          </w:p>
        </w:tc>
        <w:tc>
          <w:tcPr>
            <w:tcW w:w="1418" w:type="dxa"/>
          </w:tcPr>
          <w:p w:rsidR="00187FBF" w:rsidRPr="00904093" w:rsidRDefault="00FA767E" w:rsidP="009E2639">
            <w:pPr>
              <w:widowControl w:val="0"/>
              <w:spacing w:after="0" w:line="276" w:lineRule="auto"/>
              <w:ind w:left="-108" w:right="-108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Директор</w:t>
            </w:r>
          </w:p>
          <w:p w:rsidR="00FA767E" w:rsidRPr="00904093" w:rsidRDefault="00FA767E" w:rsidP="009E2639">
            <w:pPr>
              <w:widowControl w:val="0"/>
              <w:spacing w:after="0" w:line="276" w:lineRule="auto"/>
              <w:ind w:left="-101" w:right="-108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Заместитель директора по УВР</w:t>
            </w:r>
          </w:p>
        </w:tc>
      </w:tr>
      <w:tr w:rsidR="003F4BFD" w:rsidRPr="00904093" w:rsidTr="00187FBF">
        <w:tc>
          <w:tcPr>
            <w:tcW w:w="1985" w:type="dxa"/>
            <w:vMerge/>
          </w:tcPr>
          <w:p w:rsidR="003F4BFD" w:rsidRPr="00904093" w:rsidRDefault="003F4BFD" w:rsidP="009E263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4BFD" w:rsidRPr="00904093" w:rsidRDefault="003F4BFD" w:rsidP="009E2639">
            <w:pPr>
              <w:widowControl w:val="0"/>
              <w:tabs>
                <w:tab w:val="left" w:pos="2052"/>
              </w:tabs>
              <w:spacing w:after="0" w:line="276" w:lineRule="auto"/>
              <w:ind w:right="-108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де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рниз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я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ма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о-т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хни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ческ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ой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ба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ы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ин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ф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ма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ио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ых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ес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 ш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к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ы </w:t>
            </w:r>
          </w:p>
        </w:tc>
        <w:tc>
          <w:tcPr>
            <w:tcW w:w="2268" w:type="dxa"/>
          </w:tcPr>
          <w:p w:rsidR="003F4BFD" w:rsidRPr="00904093" w:rsidRDefault="003F4BFD" w:rsidP="009E2639">
            <w:pPr>
              <w:widowControl w:val="0"/>
              <w:tabs>
                <w:tab w:val="left" w:pos="1161"/>
              </w:tabs>
              <w:spacing w:after="0" w:line="276" w:lineRule="auto"/>
              <w:ind w:left="117" w:right="5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Зак</w:t>
            </w:r>
            <w:r w:rsidRPr="0090409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ка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б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д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я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д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я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б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б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ек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и учебных кабинетов</w:t>
            </w:r>
          </w:p>
        </w:tc>
        <w:tc>
          <w:tcPr>
            <w:tcW w:w="1417" w:type="dxa"/>
          </w:tcPr>
          <w:p w:rsidR="003F4BFD" w:rsidRPr="00904093" w:rsidRDefault="003F4BFD" w:rsidP="009E2639">
            <w:pPr>
              <w:widowControl w:val="0"/>
              <w:spacing w:after="0" w:line="276" w:lineRule="auto"/>
              <w:ind w:left="115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3F4BFD" w:rsidRPr="00904093" w:rsidRDefault="003F4BFD" w:rsidP="00CF5526">
            <w:pPr>
              <w:widowControl w:val="0"/>
              <w:spacing w:after="0" w:line="276" w:lineRule="auto"/>
              <w:ind w:right="1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да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ш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ловий 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д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я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лиз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ции прогр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амм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ц</w:t>
            </w:r>
            <w:r w:rsidRPr="0090409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и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ф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ровой н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нно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</w:t>
            </w:r>
          </w:p>
        </w:tc>
        <w:tc>
          <w:tcPr>
            <w:tcW w:w="1418" w:type="dxa"/>
          </w:tcPr>
          <w:p w:rsidR="003F4BFD" w:rsidRPr="00904093" w:rsidRDefault="003F4BFD" w:rsidP="009E2639">
            <w:pPr>
              <w:widowControl w:val="0"/>
              <w:spacing w:after="0" w:line="276" w:lineRule="auto"/>
              <w:ind w:left="117" w:right="19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Директор, заместители директора по АХР, УВР</w:t>
            </w:r>
          </w:p>
        </w:tc>
      </w:tr>
      <w:tr w:rsidR="003F4BFD" w:rsidRPr="00904093" w:rsidTr="00187FBF">
        <w:tc>
          <w:tcPr>
            <w:tcW w:w="1985" w:type="dxa"/>
            <w:vMerge/>
          </w:tcPr>
          <w:p w:rsidR="003F4BFD" w:rsidRPr="00904093" w:rsidRDefault="003F4BFD" w:rsidP="009E263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4BFD" w:rsidRPr="00904093" w:rsidRDefault="003F4BFD" w:rsidP="009E2639">
            <w:pPr>
              <w:widowControl w:val="0"/>
              <w:tabs>
                <w:tab w:val="left" w:pos="2307"/>
              </w:tabs>
              <w:spacing w:after="0" w:line="276" w:lineRule="auto"/>
              <w:ind w:right="-5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ВСОКО</w:t>
            </w:r>
          </w:p>
        </w:tc>
        <w:tc>
          <w:tcPr>
            <w:tcW w:w="2268" w:type="dxa"/>
          </w:tcPr>
          <w:p w:rsidR="003F4BFD" w:rsidRPr="00904093" w:rsidRDefault="003F4BFD" w:rsidP="009E2639">
            <w:pPr>
              <w:widowControl w:val="0"/>
              <w:tabs>
                <w:tab w:val="left" w:pos="1646"/>
                <w:tab w:val="left" w:pos="2322"/>
              </w:tabs>
              <w:spacing w:after="0" w:line="276" w:lineRule="auto"/>
              <w:ind w:left="115" w:right="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семинаров для корректировки Положение о ВСОКО</w:t>
            </w:r>
          </w:p>
        </w:tc>
        <w:tc>
          <w:tcPr>
            <w:tcW w:w="1417" w:type="dxa"/>
          </w:tcPr>
          <w:p w:rsidR="003F4BFD" w:rsidRPr="00904093" w:rsidRDefault="003F4BFD" w:rsidP="009E2639">
            <w:pPr>
              <w:widowControl w:val="0"/>
              <w:spacing w:after="0" w:line="276" w:lineRule="auto"/>
              <w:ind w:left="115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1701" w:type="dxa"/>
          </w:tcPr>
          <w:p w:rsidR="003F4BFD" w:rsidRPr="00904093" w:rsidRDefault="003F4BFD" w:rsidP="00CF5526">
            <w:pPr>
              <w:widowControl w:val="0"/>
              <w:spacing w:after="0" w:line="276" w:lineRule="auto"/>
              <w:ind w:right="2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Скорректировано Положение</w:t>
            </w:r>
          </w:p>
        </w:tc>
        <w:tc>
          <w:tcPr>
            <w:tcW w:w="1418" w:type="dxa"/>
          </w:tcPr>
          <w:p w:rsidR="003F4BFD" w:rsidRPr="00904093" w:rsidRDefault="003F4BFD" w:rsidP="009E2639">
            <w:pPr>
              <w:widowControl w:val="0"/>
              <w:spacing w:after="0" w:line="276" w:lineRule="auto"/>
              <w:ind w:left="-108" w:right="-108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Директор</w:t>
            </w:r>
          </w:p>
          <w:p w:rsidR="003F4BFD" w:rsidRPr="00904093" w:rsidRDefault="003F4BFD" w:rsidP="009E2639">
            <w:pPr>
              <w:widowControl w:val="0"/>
              <w:spacing w:after="0" w:line="276" w:lineRule="auto"/>
              <w:ind w:left="59" w:right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Заместитель директора по УВР</w:t>
            </w:r>
          </w:p>
        </w:tc>
      </w:tr>
      <w:tr w:rsidR="003F4BFD" w:rsidRPr="00904093" w:rsidTr="002200FA">
        <w:tc>
          <w:tcPr>
            <w:tcW w:w="11057" w:type="dxa"/>
            <w:gridSpan w:val="6"/>
          </w:tcPr>
          <w:p w:rsidR="003F4BFD" w:rsidRPr="00904093" w:rsidRDefault="003F4BFD" w:rsidP="009E2639">
            <w:pPr>
              <w:widowControl w:val="0"/>
              <w:spacing w:after="0" w:line="276" w:lineRule="auto"/>
              <w:ind w:right="-20" w:firstLine="142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3.Повысить квалификацию педагогов по направлению «</w:t>
            </w:r>
            <w:proofErr w:type="gramStart"/>
            <w:r w:rsidRPr="00904093">
              <w:rPr>
                <w:rFonts w:ascii="Times New Roman" w:hAnsi="Times New Roman"/>
                <w:sz w:val="24"/>
                <w:szCs w:val="24"/>
              </w:rPr>
              <w:t>математической</w:t>
            </w:r>
            <w:proofErr w:type="gramEnd"/>
            <w:r w:rsidRPr="00904093">
              <w:rPr>
                <w:rFonts w:ascii="Times New Roman" w:hAnsi="Times New Roman"/>
                <w:sz w:val="24"/>
                <w:szCs w:val="24"/>
              </w:rPr>
              <w:t xml:space="preserve"> грамотность».</w:t>
            </w:r>
          </w:p>
          <w:p w:rsidR="003F4BFD" w:rsidRPr="00904093" w:rsidRDefault="003F4BFD" w:rsidP="009E2639">
            <w:pPr>
              <w:widowControl w:val="0"/>
              <w:spacing w:after="0" w:line="276" w:lineRule="auto"/>
              <w:ind w:right="-20"/>
              <w:jc w:val="both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ж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дае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>м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ые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льт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ы:</w:t>
            </w:r>
          </w:p>
          <w:p w:rsidR="003F4BFD" w:rsidRPr="00904093" w:rsidRDefault="003F4BFD" w:rsidP="009E2639">
            <w:pPr>
              <w:widowControl w:val="0"/>
              <w:spacing w:after="0" w:line="276" w:lineRule="auto"/>
              <w:ind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25%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ед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гогов- математиков, пов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>ы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ших 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к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ф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цию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математической грамотности</w:t>
            </w:r>
          </w:p>
          <w:p w:rsidR="003F4BFD" w:rsidRPr="00904093" w:rsidRDefault="003F4BFD" w:rsidP="009E2639">
            <w:pPr>
              <w:widowControl w:val="0"/>
              <w:spacing w:after="0" w:line="276" w:lineRule="auto"/>
              <w:ind w:right="-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0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гов 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ас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тни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к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 прог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амм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бме</w:t>
            </w:r>
            <w:r w:rsidRPr="0090409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ы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м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ши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м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ак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ам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</w:t>
            </w:r>
          </w:p>
          <w:p w:rsidR="003F4BFD" w:rsidRPr="00904093" w:rsidRDefault="003F4BFD" w:rsidP="009E2639">
            <w:pPr>
              <w:widowControl w:val="0"/>
              <w:spacing w:after="0" w:line="276" w:lineRule="auto"/>
              <w:ind w:right="-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F4BFD" w:rsidRPr="00904093" w:rsidTr="00187FBF">
        <w:tc>
          <w:tcPr>
            <w:tcW w:w="1985" w:type="dxa"/>
          </w:tcPr>
          <w:p w:rsidR="003F4BFD" w:rsidRPr="00904093" w:rsidRDefault="003F4BFD" w:rsidP="009E2639">
            <w:pPr>
              <w:widowControl w:val="0"/>
              <w:spacing w:after="0" w:line="276" w:lineRule="auto"/>
              <w:ind w:right="-1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Задача</w:t>
            </w:r>
          </w:p>
        </w:tc>
        <w:tc>
          <w:tcPr>
            <w:tcW w:w="2268" w:type="dxa"/>
          </w:tcPr>
          <w:p w:rsidR="003F4BFD" w:rsidRPr="00904093" w:rsidRDefault="003F4BFD" w:rsidP="009E2639">
            <w:pPr>
              <w:widowControl w:val="0"/>
              <w:spacing w:after="0" w:line="276" w:lineRule="auto"/>
              <w:ind w:left="34" w:right="-149" w:hanging="7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Показатель реализации</w:t>
            </w:r>
          </w:p>
        </w:tc>
        <w:tc>
          <w:tcPr>
            <w:tcW w:w="2268" w:type="dxa"/>
          </w:tcPr>
          <w:p w:rsidR="003F4BFD" w:rsidRPr="00904093" w:rsidRDefault="003F4BFD" w:rsidP="009E2639">
            <w:pPr>
              <w:widowControl w:val="0"/>
              <w:spacing w:after="0" w:line="276" w:lineRule="auto"/>
              <w:ind w:left="110" w:right="-20" w:hanging="110"/>
              <w:jc w:val="center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ропри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я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</w:p>
        </w:tc>
        <w:tc>
          <w:tcPr>
            <w:tcW w:w="1417" w:type="dxa"/>
          </w:tcPr>
          <w:p w:rsidR="003F4BFD" w:rsidRPr="00904093" w:rsidRDefault="003F4BFD" w:rsidP="009E2639">
            <w:pPr>
              <w:widowControl w:val="0"/>
              <w:spacing w:after="0" w:line="276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к</w:t>
            </w:r>
          </w:p>
          <w:p w:rsidR="003F4BFD" w:rsidRPr="00904093" w:rsidRDefault="003F4BFD" w:rsidP="009E2639">
            <w:pPr>
              <w:widowControl w:val="0"/>
              <w:spacing w:after="0" w:line="276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лиз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701" w:type="dxa"/>
          </w:tcPr>
          <w:p w:rsidR="003F4BFD" w:rsidRPr="00904093" w:rsidRDefault="003F4BFD" w:rsidP="009E2639">
            <w:pPr>
              <w:widowControl w:val="0"/>
              <w:tabs>
                <w:tab w:val="left" w:pos="1198"/>
              </w:tabs>
              <w:spacing w:after="0" w:line="276" w:lineRule="auto"/>
              <w:ind w:right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нир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емы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 р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льт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418" w:type="dxa"/>
          </w:tcPr>
          <w:p w:rsidR="003F4BFD" w:rsidRPr="00904093" w:rsidRDefault="003F4BFD" w:rsidP="009E2639">
            <w:pPr>
              <w:widowControl w:val="0"/>
              <w:tabs>
                <w:tab w:val="left" w:pos="1198"/>
              </w:tabs>
              <w:spacing w:after="0" w:line="276" w:lineRule="auto"/>
              <w:ind w:right="142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Ответственные</w:t>
            </w:r>
          </w:p>
        </w:tc>
      </w:tr>
      <w:tr w:rsidR="003F4BFD" w:rsidRPr="00904093" w:rsidTr="005C5F10">
        <w:trPr>
          <w:trHeight w:val="3307"/>
        </w:trPr>
        <w:tc>
          <w:tcPr>
            <w:tcW w:w="1985" w:type="dxa"/>
          </w:tcPr>
          <w:p w:rsidR="003F4BFD" w:rsidRPr="00904093" w:rsidRDefault="003F4BFD" w:rsidP="009E2639">
            <w:pPr>
              <w:widowControl w:val="0"/>
              <w:spacing w:after="0" w:line="276" w:lineRule="auto"/>
              <w:ind w:right="-20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Повысить квалификацию педагогов по направлению «</w:t>
            </w:r>
            <w:proofErr w:type="gramStart"/>
            <w:r w:rsidRPr="00904093">
              <w:rPr>
                <w:rFonts w:ascii="Times New Roman" w:hAnsi="Times New Roman"/>
                <w:sz w:val="24"/>
                <w:szCs w:val="24"/>
              </w:rPr>
              <w:t>математической</w:t>
            </w:r>
            <w:proofErr w:type="gramEnd"/>
            <w:r w:rsidRPr="00904093">
              <w:rPr>
                <w:rFonts w:ascii="Times New Roman" w:hAnsi="Times New Roman"/>
                <w:sz w:val="24"/>
                <w:szCs w:val="24"/>
              </w:rPr>
              <w:t xml:space="preserve"> грамотность».</w:t>
            </w:r>
          </w:p>
          <w:p w:rsidR="003F4BFD" w:rsidRPr="00904093" w:rsidRDefault="003F4BFD" w:rsidP="009E2639">
            <w:pPr>
              <w:widowControl w:val="0"/>
              <w:spacing w:after="0" w:line="276" w:lineRule="auto"/>
              <w:ind w:right="-129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4BFD" w:rsidRPr="00904093" w:rsidRDefault="003F4BFD" w:rsidP="009E2639">
            <w:pPr>
              <w:widowControl w:val="0"/>
              <w:tabs>
                <w:tab w:val="left" w:pos="846"/>
                <w:tab w:val="left" w:pos="2222"/>
              </w:tabs>
              <w:spacing w:after="0" w:line="276" w:lineRule="auto"/>
              <w:ind w:left="110" w:right="50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л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я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да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оги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че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к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их р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аб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отни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к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ов,</w:t>
            </w:r>
            <w:r w:rsidRPr="00904093">
              <w:rPr>
                <w:rFonts w:ascii="Times New Roman" w:eastAsia="Times New Roman" w:hAnsi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воивших</w:t>
            </w:r>
            <w:r w:rsidRPr="00904093">
              <w:rPr>
                <w:rFonts w:ascii="Times New Roman" w:eastAsia="Times New Roman" w:hAnsi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прог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аммы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пов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ы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я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фе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ион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ьного 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мас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3F4BFD" w:rsidRPr="00904093" w:rsidRDefault="003F4BFD" w:rsidP="009E2639">
            <w:pPr>
              <w:widowControl w:val="0"/>
              <w:spacing w:after="0" w:line="276" w:lineRule="auto"/>
              <w:ind w:right="72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Повышение квалификации, в том числе и </w:t>
            </w:r>
            <w:r w:rsidR="00E3250C"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дистанционное</w:t>
            </w:r>
          </w:p>
        </w:tc>
        <w:tc>
          <w:tcPr>
            <w:tcW w:w="1417" w:type="dxa"/>
          </w:tcPr>
          <w:p w:rsidR="003F4BFD" w:rsidRPr="00904093" w:rsidRDefault="003F4BFD" w:rsidP="009E2639">
            <w:pPr>
              <w:widowControl w:val="0"/>
              <w:spacing w:after="0" w:line="276" w:lineRule="auto"/>
              <w:ind w:left="110" w:right="-2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2021 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–</w:t>
            </w:r>
          </w:p>
          <w:p w:rsidR="003F4BFD" w:rsidRPr="00904093" w:rsidRDefault="003F4BFD" w:rsidP="009E2639">
            <w:pPr>
              <w:widowControl w:val="0"/>
              <w:spacing w:after="0" w:line="276" w:lineRule="auto"/>
              <w:ind w:left="11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3F4BFD" w:rsidRPr="00904093" w:rsidRDefault="00E3250C" w:rsidP="009E2639">
            <w:pPr>
              <w:widowControl w:val="0"/>
              <w:spacing w:after="0" w:line="276" w:lineRule="auto"/>
              <w:ind w:right="-20" w:hanging="11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5-25</w:t>
            </w:r>
            <w:r w:rsidR="003F4BFD"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% 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математиков</w:t>
            </w:r>
          </w:p>
        </w:tc>
        <w:tc>
          <w:tcPr>
            <w:tcW w:w="1418" w:type="dxa"/>
          </w:tcPr>
          <w:p w:rsidR="003F4BFD" w:rsidRPr="00904093" w:rsidRDefault="003F4BFD" w:rsidP="009E2639">
            <w:pPr>
              <w:widowControl w:val="0"/>
              <w:spacing w:after="0" w:line="276" w:lineRule="auto"/>
              <w:ind w:left="11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 директора по УВР</w:t>
            </w:r>
          </w:p>
        </w:tc>
      </w:tr>
      <w:tr w:rsidR="005C5F10" w:rsidRPr="00904093" w:rsidTr="00187FBF">
        <w:tc>
          <w:tcPr>
            <w:tcW w:w="1985" w:type="dxa"/>
          </w:tcPr>
          <w:p w:rsidR="005C5F10" w:rsidRPr="00904093" w:rsidRDefault="005C5F10" w:rsidP="009E2639">
            <w:pPr>
              <w:widowControl w:val="0"/>
              <w:spacing w:after="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F10" w:rsidRPr="005C5F10" w:rsidRDefault="005C5F10" w:rsidP="005C5F10">
            <w:pPr>
              <w:widowControl w:val="0"/>
              <w:tabs>
                <w:tab w:val="left" w:pos="846"/>
                <w:tab w:val="left" w:pos="2222"/>
              </w:tabs>
              <w:spacing w:after="0" w:line="276" w:lineRule="auto"/>
              <w:ind w:left="110" w:right="5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  <w:p w:rsidR="005C5F10" w:rsidRPr="005C5F10" w:rsidRDefault="005C5F10" w:rsidP="005C5F10">
            <w:pPr>
              <w:widowControl w:val="0"/>
              <w:tabs>
                <w:tab w:val="left" w:pos="846"/>
                <w:tab w:val="left" w:pos="2222"/>
              </w:tabs>
              <w:spacing w:after="0" w:line="276" w:lineRule="auto"/>
              <w:ind w:left="110" w:right="5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5C5F10" w:rsidRPr="005C5F10" w:rsidRDefault="005C5F10" w:rsidP="005C5F10">
            <w:pPr>
              <w:widowControl w:val="0"/>
              <w:tabs>
                <w:tab w:val="left" w:pos="846"/>
                <w:tab w:val="left" w:pos="2222"/>
              </w:tabs>
              <w:spacing w:after="0" w:line="276" w:lineRule="auto"/>
              <w:ind w:left="110" w:right="5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C5F10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lastRenderedPageBreak/>
              <w:t xml:space="preserve">Тестирование </w:t>
            </w:r>
            <w:r w:rsidRPr="005C5F10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lastRenderedPageBreak/>
              <w:t>учителя математики с целью выявления</w:t>
            </w:r>
          </w:p>
          <w:p w:rsidR="005C5F10" w:rsidRPr="005C5F10" w:rsidRDefault="005C5F10" w:rsidP="005C5F10">
            <w:pPr>
              <w:widowControl w:val="0"/>
              <w:tabs>
                <w:tab w:val="left" w:pos="846"/>
                <w:tab w:val="left" w:pos="2222"/>
              </w:tabs>
              <w:spacing w:after="0" w:line="276" w:lineRule="auto"/>
              <w:ind w:left="110" w:right="5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C5F10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>дефицитов в предметном знании по ключевым предметно-методическим линиям школьного курса математики</w:t>
            </w:r>
          </w:p>
        </w:tc>
        <w:tc>
          <w:tcPr>
            <w:tcW w:w="1417" w:type="dxa"/>
          </w:tcPr>
          <w:p w:rsidR="005C5F10" w:rsidRPr="005C5F10" w:rsidRDefault="005C5F10" w:rsidP="009E2639">
            <w:pPr>
              <w:widowControl w:val="0"/>
              <w:spacing w:after="0" w:line="276" w:lineRule="auto"/>
              <w:ind w:left="110"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C5F10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lastRenderedPageBreak/>
              <w:t xml:space="preserve">20 мая </w:t>
            </w:r>
            <w:r w:rsidRPr="005C5F10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lastRenderedPageBreak/>
              <w:t>2021г.</w:t>
            </w:r>
          </w:p>
        </w:tc>
        <w:tc>
          <w:tcPr>
            <w:tcW w:w="1701" w:type="dxa"/>
          </w:tcPr>
          <w:p w:rsidR="005C5F10" w:rsidRPr="005C5F10" w:rsidRDefault="005C5F10" w:rsidP="009E2639">
            <w:pPr>
              <w:widowControl w:val="0"/>
              <w:spacing w:after="0" w:line="276" w:lineRule="auto"/>
              <w:ind w:right="-20" w:hanging="11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C5F10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lastRenderedPageBreak/>
              <w:t xml:space="preserve">После </w:t>
            </w:r>
            <w:r w:rsidRPr="005C5F10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lastRenderedPageBreak/>
              <w:t xml:space="preserve">тестирования выявление дефициты и </w:t>
            </w:r>
            <w:proofErr w:type="gramStart"/>
            <w:r w:rsidRPr="005C5F10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>разработан</w:t>
            </w:r>
            <w:proofErr w:type="gramEnd"/>
            <w:r w:rsidRPr="005C5F10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 xml:space="preserve"> ИОМ</w:t>
            </w:r>
          </w:p>
        </w:tc>
        <w:tc>
          <w:tcPr>
            <w:tcW w:w="1418" w:type="dxa"/>
          </w:tcPr>
          <w:p w:rsidR="005C5F10" w:rsidRPr="005C5F10" w:rsidRDefault="005C5F10" w:rsidP="009E2639">
            <w:pPr>
              <w:widowControl w:val="0"/>
              <w:spacing w:after="0" w:line="276" w:lineRule="auto"/>
              <w:ind w:left="110"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C5F10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lastRenderedPageBreak/>
              <w:t xml:space="preserve">Зам </w:t>
            </w:r>
            <w:r w:rsidRPr="005C5F10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lastRenderedPageBreak/>
              <w:t>директора по УВР, учитель</w:t>
            </w:r>
          </w:p>
        </w:tc>
      </w:tr>
      <w:tr w:rsidR="003F4BFD" w:rsidRPr="00904093" w:rsidTr="00187FBF">
        <w:tc>
          <w:tcPr>
            <w:tcW w:w="1985" w:type="dxa"/>
          </w:tcPr>
          <w:p w:rsidR="003F4BFD" w:rsidRPr="00EE0911" w:rsidRDefault="00EE0911" w:rsidP="009E2639">
            <w:pPr>
              <w:widowControl w:val="0"/>
              <w:spacing w:after="0" w:line="276" w:lineRule="auto"/>
              <w:ind w:right="-20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Увеличить долю педагогов по обмену опытом.</w:t>
            </w:r>
          </w:p>
        </w:tc>
        <w:tc>
          <w:tcPr>
            <w:tcW w:w="2268" w:type="dxa"/>
          </w:tcPr>
          <w:p w:rsidR="003F4BFD" w:rsidRPr="00904093" w:rsidRDefault="00E3250C" w:rsidP="009E2639">
            <w:pPr>
              <w:widowControl w:val="0"/>
              <w:tabs>
                <w:tab w:val="left" w:pos="874"/>
              </w:tabs>
              <w:spacing w:after="0" w:line="276" w:lineRule="auto"/>
              <w:ind w:left="110" w:right="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Доля п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гов- 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ас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тни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к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 прог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амм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бме</w:t>
            </w:r>
            <w:r w:rsidRPr="0090409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ы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м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ши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м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ак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ам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</w:p>
          <w:p w:rsidR="003F4BFD" w:rsidRPr="00904093" w:rsidRDefault="003F4BFD" w:rsidP="009E2639">
            <w:pPr>
              <w:widowControl w:val="0"/>
              <w:tabs>
                <w:tab w:val="left" w:pos="874"/>
              </w:tabs>
              <w:spacing w:after="0" w:line="276" w:lineRule="auto"/>
              <w:ind w:left="110" w:right="50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4BFD" w:rsidRPr="00904093" w:rsidRDefault="003F4BFD" w:rsidP="009E2639">
            <w:pPr>
              <w:widowControl w:val="0"/>
              <w:tabs>
                <w:tab w:val="left" w:pos="1413"/>
              </w:tabs>
              <w:spacing w:after="0" w:line="276" w:lineRule="auto"/>
              <w:ind w:left="110" w:right="46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ити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емы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ме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д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че</w:t>
            </w:r>
            <w:r w:rsidRPr="00904093">
              <w:rPr>
                <w:rFonts w:ascii="Times New Roman" w:eastAsia="Times New Roman" w:hAnsi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к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ой</w:t>
            </w:r>
            <w:r w:rsidRPr="00904093">
              <w:rPr>
                <w:rFonts w:ascii="Times New Roman" w:eastAsia="Times New Roman" w:hAnsi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б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ы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ш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к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бес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еч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ив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ющ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й 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д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гно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к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 про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фе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ион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ьн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ы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 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деф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ици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</w:t>
            </w:r>
            <w:r w:rsidRPr="00904093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да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огов, з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д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ющих 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д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ж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>ы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к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го 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качес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б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зов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я</w:t>
            </w:r>
          </w:p>
          <w:p w:rsidR="003F4BFD" w:rsidRPr="00904093" w:rsidRDefault="003F4BFD" w:rsidP="009E2639">
            <w:pPr>
              <w:spacing w:after="0" w:line="276" w:lineRule="auto"/>
              <w:rPr>
                <w:rFonts w:ascii="Times New Roman" w:eastAsia="Times New Roman" w:hAnsi="Times New Roman"/>
                <w:w w:val="101"/>
                <w:sz w:val="24"/>
                <w:szCs w:val="24"/>
              </w:rPr>
            </w:pPr>
          </w:p>
          <w:p w:rsidR="003F4BFD" w:rsidRPr="00904093" w:rsidRDefault="003F4BFD" w:rsidP="009E2639">
            <w:pPr>
              <w:widowControl w:val="0"/>
              <w:spacing w:after="0" w:line="276" w:lineRule="auto"/>
              <w:ind w:left="110" w:right="48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зр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аб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ка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нор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ма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ной</w:t>
            </w:r>
            <w:r w:rsidRPr="00904093">
              <w:rPr>
                <w:rFonts w:ascii="Times New Roman" w:eastAsia="Times New Roman" w:hAnsi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б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ы</w:t>
            </w:r>
            <w:r w:rsidRPr="00904093">
              <w:rPr>
                <w:rFonts w:ascii="Times New Roman" w:eastAsia="Times New Roman" w:hAnsi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ин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д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д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льно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м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 пл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ну про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фе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ион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ьного р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ити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я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еда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а.</w:t>
            </w:r>
          </w:p>
        </w:tc>
        <w:tc>
          <w:tcPr>
            <w:tcW w:w="1417" w:type="dxa"/>
          </w:tcPr>
          <w:p w:rsidR="003F4BFD" w:rsidRPr="00904093" w:rsidRDefault="003F4BFD" w:rsidP="009E2639">
            <w:pPr>
              <w:widowControl w:val="0"/>
              <w:spacing w:after="0" w:line="276" w:lineRule="auto"/>
              <w:ind w:left="110" w:right="-2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2021 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–</w:t>
            </w:r>
          </w:p>
          <w:p w:rsidR="003F4BFD" w:rsidRPr="00904093" w:rsidRDefault="00E3250C" w:rsidP="009E2639">
            <w:pPr>
              <w:widowControl w:val="0"/>
              <w:spacing w:after="0" w:line="276" w:lineRule="auto"/>
              <w:ind w:left="11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3F4BFD" w:rsidRPr="00904093" w:rsidRDefault="004B5B3D" w:rsidP="009E2639">
            <w:pPr>
              <w:widowControl w:val="0"/>
              <w:spacing w:after="0" w:line="276" w:lineRule="auto"/>
              <w:ind w:left="11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  <w:r w:rsidR="00E3250C"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  <w:p w:rsidR="003F4BFD" w:rsidRPr="00904093" w:rsidRDefault="003F4BFD" w:rsidP="009E2639">
            <w:pPr>
              <w:widowControl w:val="0"/>
              <w:spacing w:after="0" w:line="276" w:lineRule="auto"/>
              <w:ind w:left="11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F4BFD" w:rsidRPr="00904093" w:rsidRDefault="003F4BFD" w:rsidP="009E2639">
            <w:pPr>
              <w:widowControl w:val="0"/>
              <w:spacing w:after="0" w:line="276" w:lineRule="auto"/>
              <w:ind w:left="11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F4BFD" w:rsidRPr="00904093" w:rsidRDefault="003F4BFD" w:rsidP="009E2639">
            <w:pPr>
              <w:widowControl w:val="0"/>
              <w:spacing w:after="0" w:line="276" w:lineRule="auto"/>
              <w:ind w:left="11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F4BFD" w:rsidRPr="00904093" w:rsidRDefault="003F4BFD" w:rsidP="009E2639">
            <w:pPr>
              <w:widowControl w:val="0"/>
              <w:spacing w:after="0" w:line="276" w:lineRule="auto"/>
              <w:ind w:left="11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F4BFD" w:rsidRPr="00904093" w:rsidRDefault="003F4BFD" w:rsidP="009E2639">
            <w:pPr>
              <w:widowControl w:val="0"/>
              <w:spacing w:after="0" w:line="276" w:lineRule="auto"/>
              <w:ind w:left="11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F4BFD" w:rsidRPr="00904093" w:rsidRDefault="003F4BFD" w:rsidP="009E2639">
            <w:pPr>
              <w:widowControl w:val="0"/>
              <w:spacing w:after="0" w:line="276" w:lineRule="auto"/>
              <w:ind w:left="11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F4BFD" w:rsidRPr="00904093" w:rsidRDefault="003F4BFD" w:rsidP="009E2639">
            <w:pPr>
              <w:widowControl w:val="0"/>
              <w:spacing w:after="0" w:line="276" w:lineRule="auto"/>
              <w:ind w:left="11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F4BFD" w:rsidRPr="00904093" w:rsidRDefault="003F4BFD" w:rsidP="009E2639">
            <w:pPr>
              <w:widowControl w:val="0"/>
              <w:spacing w:after="0" w:line="276" w:lineRule="auto"/>
              <w:ind w:left="11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F4BFD" w:rsidRPr="00904093" w:rsidRDefault="003F4BFD" w:rsidP="009E2639">
            <w:pPr>
              <w:widowControl w:val="0"/>
              <w:spacing w:after="0" w:line="276" w:lineRule="auto"/>
              <w:ind w:left="11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F4BFD" w:rsidRPr="00904093" w:rsidRDefault="003F4BFD" w:rsidP="009E2639">
            <w:pPr>
              <w:widowControl w:val="0"/>
              <w:spacing w:after="0" w:line="276" w:lineRule="auto"/>
              <w:ind w:left="11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F4BFD" w:rsidRPr="00904093" w:rsidRDefault="003F4BFD" w:rsidP="009E2639">
            <w:pPr>
              <w:widowControl w:val="0"/>
              <w:spacing w:after="0" w:line="276" w:lineRule="auto"/>
              <w:ind w:left="11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F4BFD" w:rsidRPr="00904093" w:rsidRDefault="003F4BFD" w:rsidP="009E2639">
            <w:pPr>
              <w:widowControl w:val="0"/>
              <w:spacing w:after="0" w:line="276" w:lineRule="auto"/>
              <w:ind w:left="11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F4BFD" w:rsidRPr="00904093" w:rsidRDefault="003F4BFD" w:rsidP="009E2639">
            <w:pPr>
              <w:widowControl w:val="0"/>
              <w:spacing w:after="0" w:line="276" w:lineRule="auto"/>
              <w:ind w:left="11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F4BFD" w:rsidRPr="00904093" w:rsidRDefault="003F4BFD" w:rsidP="009E2639">
            <w:pPr>
              <w:widowControl w:val="0"/>
              <w:spacing w:after="0" w:line="276" w:lineRule="auto"/>
              <w:ind w:left="11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3F4BFD" w:rsidRPr="00904093" w:rsidRDefault="003F4BFD" w:rsidP="009E2639">
            <w:pPr>
              <w:widowControl w:val="0"/>
              <w:spacing w:after="0" w:line="276" w:lineRule="auto"/>
              <w:ind w:left="11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Методический совет</w:t>
            </w:r>
          </w:p>
        </w:tc>
      </w:tr>
      <w:tr w:rsidR="003F4BFD" w:rsidRPr="00904093" w:rsidTr="002200FA">
        <w:tc>
          <w:tcPr>
            <w:tcW w:w="11057" w:type="dxa"/>
            <w:gridSpan w:val="6"/>
          </w:tcPr>
          <w:p w:rsidR="003F4BFD" w:rsidRPr="00904093" w:rsidRDefault="003F4BFD" w:rsidP="009E2639">
            <w:pPr>
              <w:pStyle w:val="Default"/>
              <w:shd w:val="clear" w:color="auto" w:fill="FFFFFF"/>
              <w:spacing w:line="276" w:lineRule="auto"/>
              <w:jc w:val="both"/>
            </w:pPr>
            <w:r w:rsidRPr="00904093">
              <w:t xml:space="preserve">2.Организовать освоение педагогами методов и технологий по формированию «4К» (критическое мышление, </w:t>
            </w:r>
            <w:proofErr w:type="spellStart"/>
            <w:r w:rsidRPr="00904093">
              <w:t>креативность</w:t>
            </w:r>
            <w:proofErr w:type="spellEnd"/>
            <w:r w:rsidRPr="00904093">
              <w:t>, кооперация, коммуникация), для повышения образовательных результатов.</w:t>
            </w:r>
          </w:p>
          <w:p w:rsidR="003F4BFD" w:rsidRPr="00904093" w:rsidRDefault="003F4BFD" w:rsidP="009E2639">
            <w:pPr>
              <w:widowControl w:val="0"/>
              <w:spacing w:after="0" w:line="276" w:lineRule="auto"/>
              <w:ind w:left="108" w:right="-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904093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Реализация школьного проекта «Шаг в будущее» (создание личностно-развивающей образовательной среды (ЛРОС)).</w:t>
            </w:r>
          </w:p>
        </w:tc>
      </w:tr>
      <w:tr w:rsidR="003F4BFD" w:rsidRPr="00904093" w:rsidTr="00187FBF">
        <w:tc>
          <w:tcPr>
            <w:tcW w:w="1985" w:type="dxa"/>
          </w:tcPr>
          <w:p w:rsidR="003F4BFD" w:rsidRPr="00904093" w:rsidRDefault="003F4BFD" w:rsidP="009E2639">
            <w:pPr>
              <w:widowControl w:val="0"/>
              <w:spacing w:after="0" w:line="276" w:lineRule="auto"/>
              <w:ind w:right="-1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Задача</w:t>
            </w:r>
          </w:p>
        </w:tc>
        <w:tc>
          <w:tcPr>
            <w:tcW w:w="2268" w:type="dxa"/>
          </w:tcPr>
          <w:p w:rsidR="003F4BFD" w:rsidRPr="00904093" w:rsidRDefault="003F4BFD" w:rsidP="009E2639">
            <w:pPr>
              <w:widowControl w:val="0"/>
              <w:spacing w:after="0" w:line="276" w:lineRule="auto"/>
              <w:ind w:left="34" w:right="-149" w:hanging="7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Показатель реализации</w:t>
            </w:r>
          </w:p>
        </w:tc>
        <w:tc>
          <w:tcPr>
            <w:tcW w:w="2268" w:type="dxa"/>
          </w:tcPr>
          <w:p w:rsidR="003F4BFD" w:rsidRPr="00904093" w:rsidRDefault="003F4BFD" w:rsidP="009E2639">
            <w:pPr>
              <w:widowControl w:val="0"/>
              <w:spacing w:after="0" w:line="276" w:lineRule="auto"/>
              <w:ind w:left="110" w:right="-20" w:hanging="110"/>
              <w:jc w:val="center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ропри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я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</w:p>
        </w:tc>
        <w:tc>
          <w:tcPr>
            <w:tcW w:w="1417" w:type="dxa"/>
          </w:tcPr>
          <w:p w:rsidR="003F4BFD" w:rsidRPr="00904093" w:rsidRDefault="003F4BFD" w:rsidP="009E2639">
            <w:pPr>
              <w:widowControl w:val="0"/>
              <w:spacing w:after="0" w:line="276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к</w:t>
            </w:r>
          </w:p>
          <w:p w:rsidR="003F4BFD" w:rsidRPr="00904093" w:rsidRDefault="003F4BFD" w:rsidP="009E2639">
            <w:pPr>
              <w:widowControl w:val="0"/>
              <w:spacing w:after="0" w:line="276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лиз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701" w:type="dxa"/>
          </w:tcPr>
          <w:p w:rsidR="003F4BFD" w:rsidRPr="00904093" w:rsidRDefault="003F4BFD" w:rsidP="009E2639">
            <w:pPr>
              <w:widowControl w:val="0"/>
              <w:tabs>
                <w:tab w:val="left" w:pos="1198"/>
              </w:tabs>
              <w:spacing w:after="0" w:line="276" w:lineRule="auto"/>
              <w:ind w:right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нир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емы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 р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льт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418" w:type="dxa"/>
          </w:tcPr>
          <w:p w:rsidR="003F4BFD" w:rsidRPr="00904093" w:rsidRDefault="003F4BFD" w:rsidP="009E2639">
            <w:pPr>
              <w:widowControl w:val="0"/>
              <w:tabs>
                <w:tab w:val="left" w:pos="1198"/>
              </w:tabs>
              <w:spacing w:after="0" w:line="276" w:lineRule="auto"/>
              <w:ind w:right="142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Ответственные</w:t>
            </w:r>
          </w:p>
        </w:tc>
      </w:tr>
      <w:tr w:rsidR="003F4BFD" w:rsidRPr="00904093" w:rsidTr="00187FBF">
        <w:tc>
          <w:tcPr>
            <w:tcW w:w="1985" w:type="dxa"/>
          </w:tcPr>
          <w:p w:rsidR="003F4BFD" w:rsidRPr="00904093" w:rsidRDefault="003F4BFD" w:rsidP="009E2639">
            <w:pPr>
              <w:widowControl w:val="0"/>
              <w:tabs>
                <w:tab w:val="left" w:pos="1713"/>
              </w:tabs>
              <w:spacing w:after="0" w:line="276" w:lineRule="auto"/>
              <w:ind w:left="110" w:right="49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Внедрение УМК «Социально эмоциональное развитие 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lastRenderedPageBreak/>
              <w:t>дошкольников и детей младшего школьного возраста», «Развитие личностного потенциала подростков»</w:t>
            </w:r>
          </w:p>
        </w:tc>
        <w:tc>
          <w:tcPr>
            <w:tcW w:w="2268" w:type="dxa"/>
          </w:tcPr>
          <w:p w:rsidR="003F4BFD" w:rsidRPr="00904093" w:rsidRDefault="003F4BFD" w:rsidP="009E2639">
            <w:pPr>
              <w:widowControl w:val="0"/>
              <w:spacing w:after="0" w:line="276" w:lineRule="auto"/>
              <w:ind w:left="110" w:right="3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Внедрение УМК 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«Социально эмоциональное развитие 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lastRenderedPageBreak/>
              <w:t>дошкольников и детей младшего школьного возраста», «Развитие личностного потенциала подростков» в 1, 5, 7 классах.</w:t>
            </w:r>
          </w:p>
        </w:tc>
        <w:tc>
          <w:tcPr>
            <w:tcW w:w="2268" w:type="dxa"/>
          </w:tcPr>
          <w:p w:rsidR="003F4BFD" w:rsidRPr="00904093" w:rsidRDefault="003F4BFD" w:rsidP="009E2639">
            <w:pPr>
              <w:widowControl w:val="0"/>
              <w:tabs>
                <w:tab w:val="left" w:pos="2104"/>
              </w:tabs>
              <w:spacing w:after="0" w:line="276" w:lineRule="auto"/>
              <w:ind w:left="110" w:right="47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Обучение педагогов работе с УМК 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«Социально эмоциональное 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lastRenderedPageBreak/>
              <w:t>развитие дошкольников и детей младшего школьного возраста», «Развитие личностного потенциала подростков».</w:t>
            </w:r>
          </w:p>
          <w:p w:rsidR="003F4BFD" w:rsidRPr="00904093" w:rsidRDefault="003F4BFD" w:rsidP="009E2639">
            <w:pPr>
              <w:widowControl w:val="0"/>
              <w:tabs>
                <w:tab w:val="left" w:pos="2104"/>
              </w:tabs>
              <w:spacing w:after="0" w:line="276" w:lineRule="auto"/>
              <w:ind w:left="110" w:right="47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Обучение педагогов технологии 4К.</w:t>
            </w:r>
          </w:p>
        </w:tc>
        <w:tc>
          <w:tcPr>
            <w:tcW w:w="1417" w:type="dxa"/>
          </w:tcPr>
          <w:p w:rsidR="003F4BFD" w:rsidRPr="00904093" w:rsidRDefault="003F4BFD" w:rsidP="009E2639">
            <w:pPr>
              <w:widowControl w:val="0"/>
              <w:spacing w:after="0" w:line="276" w:lineRule="auto"/>
              <w:ind w:left="11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2021-</w:t>
            </w:r>
          </w:p>
          <w:p w:rsidR="003F4BFD" w:rsidRPr="00904093" w:rsidRDefault="003F4BFD" w:rsidP="009E2639">
            <w:pPr>
              <w:widowControl w:val="0"/>
              <w:spacing w:after="0" w:line="276" w:lineRule="auto"/>
              <w:ind w:left="11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3F4BFD" w:rsidRPr="00904093" w:rsidRDefault="003F4BFD" w:rsidP="009E2639">
            <w:pPr>
              <w:widowControl w:val="0"/>
              <w:spacing w:after="0" w:line="276" w:lineRule="auto"/>
              <w:ind w:left="11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 60 %</w:t>
            </w:r>
          </w:p>
        </w:tc>
        <w:tc>
          <w:tcPr>
            <w:tcW w:w="1418" w:type="dxa"/>
          </w:tcPr>
          <w:p w:rsidR="003F4BFD" w:rsidRPr="00904093" w:rsidRDefault="003F4BFD" w:rsidP="009E2639">
            <w:pPr>
              <w:widowControl w:val="0"/>
              <w:spacing w:after="0" w:line="276" w:lineRule="auto"/>
              <w:ind w:left="11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Методический совет, учителя</w:t>
            </w:r>
          </w:p>
        </w:tc>
      </w:tr>
      <w:tr w:rsidR="003F4BFD" w:rsidRPr="00904093" w:rsidTr="00187FBF">
        <w:tc>
          <w:tcPr>
            <w:tcW w:w="1985" w:type="dxa"/>
          </w:tcPr>
          <w:p w:rsidR="003F4BFD" w:rsidRPr="00904093" w:rsidRDefault="003F4BFD" w:rsidP="009E2639">
            <w:pPr>
              <w:widowControl w:val="0"/>
              <w:tabs>
                <w:tab w:val="left" w:pos="1713"/>
              </w:tabs>
              <w:spacing w:after="0" w:line="276" w:lineRule="auto"/>
              <w:ind w:left="110" w:right="49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lastRenderedPageBreak/>
              <w:t>Ч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нн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ть о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б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ча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ющих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ся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овл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ече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ы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 в 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дея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льн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ть о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б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нн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ы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 о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б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ъ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ед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ний</w:t>
            </w:r>
            <w:r w:rsidRPr="00904093">
              <w:rPr>
                <w:rFonts w:ascii="Times New Roman" w:eastAsia="Times New Roman" w:hAnsi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ба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б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зов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ьн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ы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 ор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низ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ций о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б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 о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б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зов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я</w:t>
            </w:r>
          </w:p>
        </w:tc>
        <w:tc>
          <w:tcPr>
            <w:tcW w:w="2268" w:type="dxa"/>
          </w:tcPr>
          <w:p w:rsidR="003F4BFD" w:rsidRPr="00904093" w:rsidRDefault="003F4BFD" w:rsidP="009E2639">
            <w:pPr>
              <w:widowControl w:val="0"/>
              <w:spacing w:after="0" w:line="276" w:lineRule="auto"/>
              <w:ind w:left="110" w:right="3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К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оли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чес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де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ющих о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б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нн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ы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 о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б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ъ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ед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ний н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ба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ш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к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ы</w:t>
            </w:r>
            <w:r w:rsidRPr="00904093">
              <w:rPr>
                <w:rFonts w:ascii="Times New Roman" w:eastAsia="Times New Roman" w:hAnsi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(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нов 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че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еск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ого 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сам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я</w:t>
            </w:r>
            <w:r w:rsidRPr="00904093">
              <w:rPr>
                <w:rFonts w:ascii="Times New Roman" w:eastAsia="Times New Roman" w:hAnsi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д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б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рово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че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к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их (волонт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ск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их) отр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д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</w:t>
            </w:r>
            <w:proofErr w:type="gramEnd"/>
          </w:p>
        </w:tc>
        <w:tc>
          <w:tcPr>
            <w:tcW w:w="2268" w:type="dxa"/>
          </w:tcPr>
          <w:p w:rsidR="003F4BFD" w:rsidRPr="00904093" w:rsidRDefault="003F4BFD" w:rsidP="009E2639">
            <w:pPr>
              <w:widowControl w:val="0"/>
              <w:tabs>
                <w:tab w:val="left" w:pos="2104"/>
              </w:tabs>
              <w:spacing w:after="0" w:line="276" w:lineRule="auto"/>
              <w:ind w:left="110" w:right="4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ити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дея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льн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ти 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де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к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их о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б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нн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ы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 о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б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ъ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ед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ний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в ш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е:</w:t>
            </w:r>
            <w:r w:rsidRPr="00904093">
              <w:rPr>
                <w:rFonts w:ascii="Times New Roman" w:eastAsia="Times New Roman" w:hAnsi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Ю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ИД,</w:t>
            </w:r>
            <w:r w:rsidRPr="00904093">
              <w:rPr>
                <w:rFonts w:ascii="Times New Roman" w:eastAsia="Times New Roman" w:hAnsi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Ю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ые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жа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ые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904093">
              <w:rPr>
                <w:rFonts w:ascii="Times New Roman" w:eastAsia="Times New Roman" w:hAnsi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д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w w:val="101"/>
                <w:sz w:val="24"/>
                <w:szCs w:val="24"/>
              </w:rPr>
              <w:t>д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ж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иници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орг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нов 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че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еск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ого 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сам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я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F4BFD" w:rsidRPr="00904093" w:rsidRDefault="003F4BFD" w:rsidP="009E2639">
            <w:pPr>
              <w:widowControl w:val="0"/>
              <w:spacing w:after="0" w:line="276" w:lineRule="auto"/>
              <w:ind w:left="110" w:right="-2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2021 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–</w:t>
            </w:r>
          </w:p>
          <w:p w:rsidR="003F4BFD" w:rsidRPr="00904093" w:rsidRDefault="003F4BFD" w:rsidP="009E2639">
            <w:pPr>
              <w:widowControl w:val="0"/>
              <w:spacing w:after="0" w:line="276" w:lineRule="auto"/>
              <w:ind w:left="11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3F4BFD" w:rsidRPr="00904093" w:rsidRDefault="003F4BFD" w:rsidP="009E2639">
            <w:pPr>
              <w:widowControl w:val="0"/>
              <w:spacing w:after="0" w:line="276" w:lineRule="auto"/>
              <w:ind w:left="11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0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3F4BFD" w:rsidRPr="00904093" w:rsidRDefault="003F4BFD" w:rsidP="009E2639">
            <w:pPr>
              <w:widowControl w:val="0"/>
              <w:spacing w:after="0" w:line="276" w:lineRule="auto"/>
              <w:ind w:left="11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3F4BFD" w:rsidRPr="00904093" w:rsidTr="00187FBF">
        <w:tc>
          <w:tcPr>
            <w:tcW w:w="1985" w:type="dxa"/>
          </w:tcPr>
          <w:p w:rsidR="003F4BFD" w:rsidRPr="00904093" w:rsidRDefault="003F4BFD" w:rsidP="009E2639">
            <w:pPr>
              <w:widowControl w:val="0"/>
              <w:tabs>
                <w:tab w:val="left" w:pos="1000"/>
              </w:tabs>
              <w:spacing w:after="0" w:line="276" w:lineRule="auto"/>
              <w:ind w:left="110" w:right="4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л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я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б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ча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ющи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х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ся</w:t>
            </w:r>
            <w:proofErr w:type="gramEnd"/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овл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ече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ы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 в 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социально-значимую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дея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льн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ть</w:t>
            </w:r>
          </w:p>
        </w:tc>
        <w:tc>
          <w:tcPr>
            <w:tcW w:w="2268" w:type="dxa"/>
          </w:tcPr>
          <w:p w:rsidR="003F4BFD" w:rsidRPr="00904093" w:rsidRDefault="003F4BFD" w:rsidP="009E2639">
            <w:pPr>
              <w:widowControl w:val="0"/>
              <w:tabs>
                <w:tab w:val="left" w:pos="1744"/>
              </w:tabs>
              <w:spacing w:after="0" w:line="276" w:lineRule="auto"/>
              <w:ind w:left="110" w:right="4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Ч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нн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ть 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де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й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прини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ма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щ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их</w:t>
            </w:r>
            <w:r w:rsidRPr="00904093">
              <w:rPr>
                <w:rFonts w:ascii="Times New Roman" w:eastAsia="Times New Roman" w:hAnsi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ас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орг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Pr="00904093">
              <w:rPr>
                <w:rFonts w:ascii="Times New Roman" w:eastAsia="Times New Roman" w:hAnsi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че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еск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ого 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сам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я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904093">
              <w:rPr>
                <w:rFonts w:ascii="Times New Roman" w:eastAsia="Times New Roman" w:hAnsi="Times New Roman"/>
                <w:color w:val="000000"/>
                <w:spacing w:val="-41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волонт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ск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 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я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х, социально-значимых проектов</w:t>
            </w:r>
          </w:p>
        </w:tc>
        <w:tc>
          <w:tcPr>
            <w:tcW w:w="2268" w:type="dxa"/>
          </w:tcPr>
          <w:p w:rsidR="003F4BFD" w:rsidRPr="00904093" w:rsidRDefault="003F4BFD" w:rsidP="009E2639">
            <w:pPr>
              <w:widowControl w:val="0"/>
              <w:tabs>
                <w:tab w:val="left" w:pos="1365"/>
                <w:tab w:val="left" w:pos="2093"/>
              </w:tabs>
              <w:spacing w:after="0" w:line="276" w:lineRule="auto"/>
              <w:ind w:left="110" w:right="45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да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многофункциональных зон</w:t>
            </w:r>
            <w:r w:rsidRPr="00904093">
              <w:rPr>
                <w:rFonts w:ascii="Times New Roman" w:eastAsia="Times New Roman" w:hAnsi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904093">
              <w:rPr>
                <w:rFonts w:ascii="Times New Roman" w:eastAsia="Times New Roman" w:hAnsi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к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По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д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готов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к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 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04093">
              <w:rPr>
                <w:rFonts w:ascii="Times New Roman" w:eastAsia="Times New Roman" w:hAnsi="Times New Roman"/>
                <w:color w:val="000000"/>
                <w:spacing w:val="-25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р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аб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в</w:t>
            </w:r>
            <w:r w:rsidRPr="00904093">
              <w:rPr>
                <w:rFonts w:ascii="Times New Roman" w:eastAsia="Times New Roman" w:hAnsi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сфе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д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б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рово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чес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</w:p>
          <w:p w:rsidR="003F4BFD" w:rsidRPr="00904093" w:rsidRDefault="003F4BFD" w:rsidP="009E2639">
            <w:pPr>
              <w:widowControl w:val="0"/>
              <w:tabs>
                <w:tab w:val="left" w:pos="1365"/>
                <w:tab w:val="left" w:pos="2093"/>
              </w:tabs>
              <w:spacing w:after="0" w:line="276" w:lineRule="auto"/>
              <w:ind w:left="110" w:right="4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т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хнологий</w:t>
            </w:r>
            <w:r w:rsidRPr="00904093">
              <w:rPr>
                <w:rFonts w:ascii="Times New Roman" w:eastAsia="Times New Roman" w:hAnsi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аб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ы</w:t>
            </w:r>
            <w:r w:rsidRPr="00904093">
              <w:rPr>
                <w:rFonts w:ascii="Times New Roman" w:eastAsia="Times New Roman" w:hAnsi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волонт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90409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ам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417" w:type="dxa"/>
          </w:tcPr>
          <w:p w:rsidR="003F4BFD" w:rsidRPr="00904093" w:rsidRDefault="003F4BFD" w:rsidP="009E2639">
            <w:pPr>
              <w:widowControl w:val="0"/>
              <w:spacing w:after="0" w:line="276" w:lineRule="auto"/>
              <w:ind w:left="110" w:right="-2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2021 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–</w:t>
            </w:r>
          </w:p>
          <w:p w:rsidR="003F4BFD" w:rsidRPr="00904093" w:rsidRDefault="003F4BFD" w:rsidP="009E2639">
            <w:pPr>
              <w:widowControl w:val="0"/>
              <w:spacing w:after="0" w:line="276" w:lineRule="auto"/>
              <w:ind w:left="11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3F4BFD" w:rsidRPr="00904093" w:rsidRDefault="003F4BFD" w:rsidP="009E2639">
            <w:pPr>
              <w:widowControl w:val="0"/>
              <w:spacing w:after="0" w:line="276" w:lineRule="auto"/>
              <w:ind w:left="11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0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3F4BFD" w:rsidRPr="00904093" w:rsidRDefault="003F4BFD" w:rsidP="009E2639">
            <w:pPr>
              <w:widowControl w:val="0"/>
              <w:spacing w:after="0" w:line="276" w:lineRule="auto"/>
              <w:ind w:left="11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3F4BFD" w:rsidRPr="00904093" w:rsidRDefault="003F4BFD" w:rsidP="009E2639">
            <w:pPr>
              <w:widowControl w:val="0"/>
              <w:spacing w:after="0" w:line="276" w:lineRule="auto"/>
              <w:ind w:left="11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F4BFD" w:rsidRPr="00904093" w:rsidRDefault="003F4BFD" w:rsidP="009E2639">
            <w:pPr>
              <w:widowControl w:val="0"/>
              <w:spacing w:after="0" w:line="276" w:lineRule="auto"/>
              <w:ind w:left="11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F4BFD" w:rsidRPr="00904093" w:rsidRDefault="003F4BFD" w:rsidP="009E2639">
            <w:pPr>
              <w:widowControl w:val="0"/>
              <w:spacing w:after="0" w:line="276" w:lineRule="auto"/>
              <w:ind w:left="11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Педагог-организатор, классные руководители</w:t>
            </w:r>
          </w:p>
        </w:tc>
      </w:tr>
    </w:tbl>
    <w:p w:rsidR="00A812F6" w:rsidRPr="00904093" w:rsidRDefault="00A812F6" w:rsidP="009E2639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</w:pPr>
      <w:r w:rsidRPr="00904093"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  <w:tab/>
      </w:r>
    </w:p>
    <w:p w:rsidR="00F75E67" w:rsidRPr="00904093" w:rsidRDefault="00E3250C" w:rsidP="009E2639">
      <w:pPr>
        <w:widowControl w:val="0"/>
        <w:spacing w:line="276" w:lineRule="auto"/>
        <w:ind w:left="1981" w:right="-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90409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Результаты и их мониторинг</w:t>
      </w:r>
    </w:p>
    <w:tbl>
      <w:tblPr>
        <w:tblW w:w="10916" w:type="dxa"/>
        <w:tblInd w:w="-9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46"/>
        <w:gridCol w:w="5670"/>
      </w:tblGrid>
      <w:tr w:rsidR="00F75E67" w:rsidRPr="00904093" w:rsidTr="00F75E67">
        <w:trPr>
          <w:cantSplit/>
          <w:trHeight w:hRule="exact" w:val="287"/>
        </w:trPr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5E67" w:rsidRPr="00904093" w:rsidRDefault="00F75E67" w:rsidP="009E2639">
            <w:pPr>
              <w:widowControl w:val="0"/>
              <w:spacing w:before="11" w:line="276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Ожидае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ые 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з</w:t>
            </w:r>
            <w:r w:rsidRPr="0090409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льтаты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5E67" w:rsidRPr="00904093" w:rsidRDefault="00F75E67" w:rsidP="009E2639">
            <w:pPr>
              <w:widowControl w:val="0"/>
              <w:spacing w:before="11" w:line="276" w:lineRule="auto"/>
              <w:ind w:left="107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терии эф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ф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ективно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</w:t>
            </w:r>
          </w:p>
        </w:tc>
      </w:tr>
      <w:tr w:rsidR="00F75E67" w:rsidRPr="00904093" w:rsidTr="00CF5526">
        <w:trPr>
          <w:cantSplit/>
          <w:trHeight w:hRule="exact" w:val="1313"/>
        </w:trPr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5E67" w:rsidRPr="00904093" w:rsidRDefault="00F75E67" w:rsidP="009E2639">
            <w:pPr>
              <w:widowControl w:val="0"/>
              <w:spacing w:before="8" w:line="276" w:lineRule="auto"/>
              <w:ind w:left="108" w:right="20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90409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л</w:t>
            </w:r>
            <w:r w:rsidRPr="0090409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ка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ч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тва п</w:t>
            </w:r>
            <w:r w:rsidRPr="0090409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едоставля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мых образователь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ых</w:t>
            </w:r>
            <w:r w:rsidRPr="00904093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904093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л</w:t>
            </w:r>
            <w:r w:rsidRPr="0090409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чер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 об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овлен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ст</w:t>
            </w:r>
            <w:r w:rsidRPr="0090409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 w:rsidRPr="0090409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904093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 w:rsidRPr="0090409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 и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образователь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ого про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="00E3250C"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5E67" w:rsidRPr="00904093" w:rsidRDefault="00F75E67" w:rsidP="009E2639">
            <w:pPr>
              <w:widowControl w:val="0"/>
              <w:spacing w:before="8" w:line="276" w:lineRule="auto"/>
              <w:ind w:left="107" w:right="2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Усто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чивая полож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ьная динамика образователь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ых</w:t>
            </w:r>
            <w:r w:rsidRPr="0090409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дос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ти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  <w:r w:rsidRPr="00904093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у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чащи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ся.</w:t>
            </w:r>
          </w:p>
        </w:tc>
      </w:tr>
      <w:tr w:rsidR="00F75E67" w:rsidRPr="00904093" w:rsidTr="00CF5526">
        <w:trPr>
          <w:cantSplit/>
          <w:trHeight w:hRule="exact" w:val="1275"/>
        </w:trPr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5E67" w:rsidRPr="00904093" w:rsidRDefault="00F75E67" w:rsidP="009E2639">
            <w:pPr>
              <w:widowControl w:val="0"/>
              <w:spacing w:before="8" w:line="276" w:lineRule="auto"/>
              <w:ind w:left="108" w:right="125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Повыш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ние эффект</w:t>
            </w:r>
            <w:r w:rsidRPr="0090409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 м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тод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кой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90409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л</w:t>
            </w:r>
            <w:r w:rsidRPr="0090409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жбы</w:t>
            </w:r>
            <w:r w:rsidR="00CB2858"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5E67" w:rsidRPr="00904093" w:rsidRDefault="00F75E67" w:rsidP="009E2639">
            <w:pPr>
              <w:widowControl w:val="0"/>
              <w:spacing w:before="8" w:line="276" w:lineRule="auto"/>
              <w:ind w:left="107" w:right="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кая с</w:t>
            </w:r>
            <w:r w:rsidRPr="00904093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л</w:t>
            </w:r>
            <w:r w:rsidRPr="0090409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жба 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олее эффект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реш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 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ада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кадрово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от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ора, о</w:t>
            </w:r>
            <w:r w:rsidRPr="0090409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б</w:t>
            </w:r>
            <w:r w:rsidRPr="0090409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чения, проводит </w:t>
            </w:r>
            <w:r w:rsidRPr="0090409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 w:rsidRPr="0090409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ко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нс</w:t>
            </w:r>
            <w:r w:rsidRPr="0090409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90409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л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ьт</w:t>
            </w:r>
            <w:r w:rsidRPr="0090409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рован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педагогов, р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г</w:t>
            </w:r>
            <w:r w:rsidRPr="0090409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ляр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орган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04093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з</w:t>
            </w:r>
            <w:r w:rsidRPr="0090409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 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етод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ческие с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ем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ин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ары.</w:t>
            </w:r>
          </w:p>
        </w:tc>
      </w:tr>
      <w:tr w:rsidR="00F75E67" w:rsidRPr="00904093" w:rsidTr="00CF5526">
        <w:trPr>
          <w:cantSplit/>
          <w:trHeight w:hRule="exact" w:val="963"/>
        </w:trPr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5E67" w:rsidRPr="00904093" w:rsidRDefault="00F75E67" w:rsidP="009E2639">
            <w:pPr>
              <w:widowControl w:val="0"/>
              <w:spacing w:before="8" w:line="276" w:lineRule="auto"/>
              <w:ind w:left="108" w:right="67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ейшая 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ин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форма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ия образователь</w:t>
            </w:r>
            <w:r w:rsidRPr="0090409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н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ого 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роцесса и</w:t>
            </w:r>
            <w:r w:rsidRPr="0090409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правлен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="00CB2858"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5E67" w:rsidRPr="00904093" w:rsidRDefault="00F75E67" w:rsidP="009E2639">
            <w:pPr>
              <w:widowControl w:val="0"/>
              <w:spacing w:before="8" w:line="276" w:lineRule="auto"/>
              <w:ind w:left="107" w:right="3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Увеличен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доли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ьзован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proofErr w:type="gramStart"/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ИК</w:t>
            </w:r>
            <w:r w:rsidRPr="00904093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-и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</w:t>
            </w:r>
            <w:r w:rsidRPr="00904093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р</w:t>
            </w:r>
            <w:r w:rsidRPr="0090409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ментов</w:t>
            </w:r>
            <w:proofErr w:type="spellEnd"/>
            <w:proofErr w:type="gramEnd"/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образовательном про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адми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ров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ан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</w:t>
            </w:r>
            <w:r w:rsidR="00CB2858"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75E67" w:rsidRPr="00904093" w:rsidTr="00CF5526">
        <w:trPr>
          <w:cantSplit/>
          <w:trHeight w:hRule="exact" w:val="1414"/>
        </w:trPr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5E67" w:rsidRPr="00904093" w:rsidRDefault="00F75E67" w:rsidP="009E2639">
            <w:pPr>
              <w:widowControl w:val="0"/>
              <w:spacing w:before="8" w:line="276" w:lineRule="auto"/>
              <w:ind w:left="108" w:right="4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Расширен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пере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ня образователь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ых возможносте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соц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ь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90409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-образов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ьн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ых парт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ерств</w:t>
            </w:r>
            <w:r w:rsidR="00CB2858"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5E67" w:rsidRPr="00904093" w:rsidRDefault="00F75E67" w:rsidP="009E2639">
            <w:pPr>
              <w:widowControl w:val="0"/>
              <w:spacing w:before="8" w:line="276" w:lineRule="auto"/>
              <w:ind w:left="107" w:right="13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ола налажива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 сетевое вз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имодейств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с д</w:t>
            </w:r>
            <w:r w:rsidRPr="0090409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 w:rsidRPr="0090409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 орган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из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ац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для о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разователь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ого и 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ин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дов 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r w:rsidRPr="0090409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 w:rsidRPr="0090409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дн</w:t>
            </w:r>
            <w:r w:rsidRPr="0090409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</w:t>
            </w:r>
            <w:r w:rsidRPr="0090409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тва</w:t>
            </w:r>
            <w:r w:rsidR="00CB2858" w:rsidRPr="009040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1F2B00" w:rsidRPr="00904093" w:rsidRDefault="001F2B00" w:rsidP="009E2639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1A1E30" w:rsidRDefault="001A1E30" w:rsidP="009E2639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1A1E30" w:rsidRDefault="001A1E30" w:rsidP="009E2639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540B" w:rsidRDefault="001A1E30" w:rsidP="0083540B">
      <w:pPr>
        <w:pStyle w:val="2"/>
        <w:jc w:val="right"/>
      </w:pPr>
      <w:bookmarkStart w:id="9" w:name="_Toc74033190"/>
      <w:r w:rsidRPr="00474881">
        <w:t>ПРИЛОЖЕНИЕ</w:t>
      </w:r>
      <w:bookmarkStart w:id="10" w:name="_Toc74033191"/>
      <w:bookmarkEnd w:id="9"/>
      <w:r w:rsidR="0083540B">
        <w:t xml:space="preserve"> </w:t>
      </w:r>
    </w:p>
    <w:p w:rsidR="003C5861" w:rsidRPr="0083540B" w:rsidRDefault="003C5861" w:rsidP="0083540B">
      <w:pPr>
        <w:pStyle w:val="2"/>
        <w:jc w:val="center"/>
      </w:pPr>
      <w:r w:rsidRPr="0083540B">
        <w:t>Дорожная карта реализации Программы</w:t>
      </w:r>
      <w:bookmarkEnd w:id="10"/>
    </w:p>
    <w:tbl>
      <w:tblPr>
        <w:tblW w:w="5669" w:type="pct"/>
        <w:tblInd w:w="-985" w:type="dxa"/>
        <w:tblCellMar>
          <w:left w:w="0" w:type="dxa"/>
          <w:right w:w="0" w:type="dxa"/>
        </w:tblCellMar>
        <w:tblLook w:val="04A0"/>
      </w:tblPr>
      <w:tblGrid>
        <w:gridCol w:w="1020"/>
        <w:gridCol w:w="2554"/>
        <w:gridCol w:w="2042"/>
        <w:gridCol w:w="1230"/>
        <w:gridCol w:w="978"/>
        <w:gridCol w:w="978"/>
        <w:gridCol w:w="1823"/>
      </w:tblGrid>
      <w:tr w:rsidR="00384E7D" w:rsidRPr="00904093" w:rsidTr="00384E7D">
        <w:trPr>
          <w:trHeight w:val="561"/>
        </w:trPr>
        <w:tc>
          <w:tcPr>
            <w:tcW w:w="4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5861" w:rsidRPr="00904093" w:rsidRDefault="003C5861" w:rsidP="009E2639">
            <w:pPr>
              <w:widowControl w:val="0"/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3C5861" w:rsidRPr="00904093" w:rsidRDefault="003C5861" w:rsidP="009E2639">
            <w:pPr>
              <w:widowControl w:val="0"/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C5861" w:rsidRPr="00904093" w:rsidRDefault="003C5861" w:rsidP="009E2639">
            <w:pPr>
              <w:widowControl w:val="0"/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76" w:lineRule="auto"/>
              <w:ind w:left="142"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61" w:rsidRPr="00904093" w:rsidRDefault="003C5861" w:rsidP="009E2639">
            <w:pPr>
              <w:widowControl w:val="0"/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76" w:lineRule="auto"/>
              <w:ind w:left="142"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выполнения мероприятия</w:t>
            </w:r>
          </w:p>
        </w:tc>
        <w:tc>
          <w:tcPr>
            <w:tcW w:w="1498" w:type="pct"/>
            <w:gridSpan w:val="3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C5861" w:rsidRPr="00904093" w:rsidRDefault="003C5861" w:rsidP="009E2639">
            <w:pPr>
              <w:widowControl w:val="0"/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76" w:lineRule="auto"/>
              <w:ind w:left="142"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8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5861" w:rsidRPr="00904093" w:rsidRDefault="003C5861" w:rsidP="009E2639">
            <w:pPr>
              <w:widowControl w:val="0"/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76" w:lineRule="auto"/>
              <w:ind w:left="142"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Исполнитель </w:t>
            </w:r>
          </w:p>
        </w:tc>
      </w:tr>
      <w:tr w:rsidR="00384E7D" w:rsidRPr="00904093" w:rsidTr="00384E7D">
        <w:trPr>
          <w:trHeight w:val="290"/>
        </w:trPr>
        <w:tc>
          <w:tcPr>
            <w:tcW w:w="4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861" w:rsidRPr="00904093" w:rsidRDefault="003C5861" w:rsidP="009E2639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C5861" w:rsidRPr="00904093" w:rsidRDefault="003C5861" w:rsidP="009E2639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861" w:rsidRPr="00904093" w:rsidRDefault="003C5861" w:rsidP="009E2639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3C5861" w:rsidRPr="00904093" w:rsidRDefault="003C5861" w:rsidP="009E2639">
            <w:pPr>
              <w:tabs>
                <w:tab w:val="left" w:pos="15309"/>
                <w:tab w:val="left" w:pos="15593"/>
              </w:tabs>
              <w:spacing w:after="0" w:line="276" w:lineRule="auto"/>
              <w:ind w:left="142" w:right="1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3C5861" w:rsidRPr="00904093" w:rsidRDefault="003C5861" w:rsidP="009E2639">
            <w:pPr>
              <w:tabs>
                <w:tab w:val="left" w:pos="15309"/>
                <w:tab w:val="left" w:pos="15593"/>
              </w:tabs>
              <w:spacing w:after="0" w:line="276" w:lineRule="auto"/>
              <w:ind w:left="142" w:right="1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C5861" w:rsidRPr="00904093" w:rsidRDefault="003C5861" w:rsidP="009E2639">
            <w:pPr>
              <w:tabs>
                <w:tab w:val="left" w:pos="15309"/>
                <w:tab w:val="left" w:pos="15593"/>
              </w:tabs>
              <w:spacing w:after="0" w:line="276" w:lineRule="auto"/>
              <w:ind w:left="142" w:right="1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8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861" w:rsidRPr="00904093" w:rsidRDefault="003C5861" w:rsidP="009E2639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E7D" w:rsidRPr="00904093" w:rsidTr="00384E7D">
        <w:trPr>
          <w:trHeight w:val="298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C5861" w:rsidRPr="00904093" w:rsidRDefault="003C5861" w:rsidP="009E2639">
            <w:pPr>
              <w:widowControl w:val="0"/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pct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3C5861" w:rsidRPr="00904093" w:rsidRDefault="003C5861" w:rsidP="009E2639">
            <w:pPr>
              <w:widowControl w:val="0"/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76" w:lineRule="auto"/>
              <w:ind w:left="142"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5861" w:rsidRPr="00904093" w:rsidRDefault="003C5861" w:rsidP="009E2639">
            <w:pPr>
              <w:widowControl w:val="0"/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76" w:lineRule="auto"/>
              <w:ind w:left="142"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:rsidR="003C5861" w:rsidRPr="00904093" w:rsidRDefault="003C5861" w:rsidP="009E2639">
            <w:pPr>
              <w:widowControl w:val="0"/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76" w:lineRule="auto"/>
              <w:ind w:left="142"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C5861" w:rsidRPr="00904093" w:rsidRDefault="003C5861" w:rsidP="009E2639">
            <w:pPr>
              <w:widowControl w:val="0"/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76" w:lineRule="auto"/>
              <w:ind w:left="142"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C5861" w:rsidRPr="00904093" w:rsidRDefault="003C5861" w:rsidP="009E2639">
            <w:pPr>
              <w:widowControl w:val="0"/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76" w:lineRule="auto"/>
              <w:ind w:left="142"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C5861" w:rsidRPr="00904093" w:rsidRDefault="003C5861" w:rsidP="009E2639">
            <w:pPr>
              <w:widowControl w:val="0"/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76" w:lineRule="auto"/>
              <w:ind w:left="142"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3C5861" w:rsidRPr="00904093" w:rsidTr="00384E7D">
        <w:trPr>
          <w:trHeight w:val="3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5861" w:rsidRPr="00904093" w:rsidRDefault="003C5861" w:rsidP="009E2639">
            <w:pPr>
              <w:widowControl w:val="0"/>
              <w:tabs>
                <w:tab w:val="left" w:pos="15309"/>
                <w:tab w:val="left" w:pos="15451"/>
              </w:tabs>
              <w:autoSpaceDE w:val="0"/>
              <w:autoSpaceDN w:val="0"/>
              <w:adjustRightInd w:val="0"/>
              <w:spacing w:after="0" w:line="276" w:lineRule="auto"/>
              <w:ind w:right="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90409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Создание и функционирование структур управления повышением качества образования</w:t>
            </w:r>
          </w:p>
        </w:tc>
      </w:tr>
      <w:tr w:rsidR="00384E7D" w:rsidRPr="00904093" w:rsidTr="00384E7D">
        <w:trPr>
          <w:trHeight w:val="216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C5861" w:rsidRPr="00904093" w:rsidRDefault="003C5861" w:rsidP="009E2639">
            <w:pPr>
              <w:widowControl w:val="0"/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3C5861" w:rsidRPr="00904093" w:rsidRDefault="000C127D" w:rsidP="009E2639">
            <w:pPr>
              <w:widowControl w:val="0"/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76" w:lineRule="auto"/>
              <w:ind w:left="142" w:right="1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рабочих групп в МАОУ СШ № 90</w:t>
            </w:r>
            <w:r w:rsidR="003C5861" w:rsidRPr="00904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разработке школьных программ повышения качества образования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3C5861" w:rsidRPr="00904093" w:rsidRDefault="003C5861" w:rsidP="009E2639">
            <w:pPr>
              <w:widowControl w:val="0"/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76" w:lineRule="auto"/>
              <w:ind w:left="142" w:right="1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директора об утверждении состава рабочей группы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3C5861" w:rsidRPr="00904093" w:rsidRDefault="003C5861" w:rsidP="009E2639">
            <w:pPr>
              <w:tabs>
                <w:tab w:val="left" w:pos="15309"/>
                <w:tab w:val="left" w:pos="15593"/>
              </w:tabs>
              <w:spacing w:after="0" w:line="276" w:lineRule="auto"/>
              <w:ind w:left="142"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C5861" w:rsidRPr="00904093" w:rsidRDefault="003C5861" w:rsidP="009E263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C5861" w:rsidRPr="00904093" w:rsidRDefault="003C5861" w:rsidP="009E263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C5861" w:rsidRPr="00904093" w:rsidRDefault="00915F9F" w:rsidP="009E2639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76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Д</w:t>
            </w:r>
            <w:r w:rsidR="003C5861" w:rsidRPr="00904093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</w:tc>
      </w:tr>
      <w:tr w:rsidR="00384E7D" w:rsidRPr="00904093" w:rsidTr="00384E7D">
        <w:trPr>
          <w:trHeight w:val="216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C5861" w:rsidRPr="00904093" w:rsidRDefault="003C5861" w:rsidP="009E2639">
            <w:pPr>
              <w:widowControl w:val="0"/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C5861" w:rsidRPr="00904093" w:rsidRDefault="000C127D" w:rsidP="009E2639">
            <w:pPr>
              <w:widowControl w:val="0"/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76" w:lineRule="auto"/>
              <w:ind w:left="142" w:right="1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Аналитическая деятельность (самодиагностика)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C5861" w:rsidRPr="00904093" w:rsidRDefault="00925FEE" w:rsidP="009E2639">
            <w:pPr>
              <w:widowControl w:val="0"/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76" w:lineRule="auto"/>
              <w:ind w:left="142" w:right="1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самодиагностики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C5861" w:rsidRPr="00904093" w:rsidRDefault="000C127D" w:rsidP="009E2639">
            <w:pPr>
              <w:tabs>
                <w:tab w:val="left" w:pos="15309"/>
                <w:tab w:val="left" w:pos="15593"/>
              </w:tabs>
              <w:spacing w:after="0" w:line="276" w:lineRule="auto"/>
              <w:ind w:left="142"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C5861" w:rsidRPr="00904093" w:rsidRDefault="001A1E30" w:rsidP="009E263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C5861" w:rsidRPr="00904093" w:rsidRDefault="001A1E30" w:rsidP="009E263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C5861" w:rsidRPr="00904093" w:rsidRDefault="000C127D" w:rsidP="009E2639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76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 w:rsidR="00925FEE" w:rsidRPr="00904093">
              <w:rPr>
                <w:rFonts w:ascii="Times New Roman" w:hAnsi="Times New Roman"/>
                <w:sz w:val="24"/>
                <w:szCs w:val="24"/>
              </w:rPr>
              <w:t>, рабочая группа</w:t>
            </w:r>
          </w:p>
        </w:tc>
      </w:tr>
      <w:tr w:rsidR="003C5861" w:rsidRPr="00904093" w:rsidTr="00384E7D">
        <w:trPr>
          <w:trHeight w:val="254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5861" w:rsidRPr="00904093" w:rsidRDefault="003C5861" w:rsidP="009E2639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2. Разработка, реализация и коррекция программ повышения качества образования на школьном уровне</w:t>
            </w:r>
          </w:p>
        </w:tc>
      </w:tr>
      <w:tr w:rsidR="00384E7D" w:rsidRPr="00904093" w:rsidTr="00384E7D">
        <w:trPr>
          <w:trHeight w:val="264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861" w:rsidRPr="00904093" w:rsidRDefault="003C5861" w:rsidP="009E2639">
            <w:pPr>
              <w:widowControl w:val="0"/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5861" w:rsidRPr="00904093" w:rsidRDefault="003C5861" w:rsidP="009E2639">
            <w:pPr>
              <w:widowControl w:val="0"/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76" w:lineRule="auto"/>
              <w:ind w:left="142" w:right="1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и утверждение школьной программы перехода в эффективный режим функционирования 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5861" w:rsidRPr="00904093" w:rsidRDefault="001D7C2C" w:rsidP="009E2639">
            <w:pPr>
              <w:widowControl w:val="0"/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76" w:lineRule="auto"/>
              <w:ind w:left="142" w:right="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093">
              <w:rPr>
                <w:rFonts w:ascii="Times New Roman" w:hAnsi="Times New Roman"/>
                <w:bCs/>
                <w:sz w:val="24"/>
                <w:szCs w:val="24"/>
              </w:rPr>
              <w:t xml:space="preserve"> Проект программы, </w:t>
            </w:r>
            <w:r w:rsidR="003C5861" w:rsidRPr="00904093">
              <w:rPr>
                <w:rFonts w:ascii="Times New Roman" w:hAnsi="Times New Roman"/>
                <w:bCs/>
                <w:sz w:val="24"/>
                <w:szCs w:val="24"/>
              </w:rPr>
              <w:t>Приказ директора  об утверждении ШППКО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5861" w:rsidRPr="00904093" w:rsidRDefault="003C5861" w:rsidP="009E2639">
            <w:pPr>
              <w:tabs>
                <w:tab w:val="left" w:pos="15309"/>
                <w:tab w:val="left" w:pos="15593"/>
              </w:tabs>
              <w:spacing w:after="0" w:line="276" w:lineRule="auto"/>
              <w:ind w:left="142"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5861" w:rsidRPr="00904093" w:rsidRDefault="003C5861" w:rsidP="009E263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5861" w:rsidRPr="00904093" w:rsidRDefault="003C5861" w:rsidP="009E263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5861" w:rsidRPr="00904093" w:rsidRDefault="001D7C2C" w:rsidP="009E2639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76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Д</w:t>
            </w:r>
            <w:r w:rsidR="003C5861" w:rsidRPr="00904093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Pr="00904093">
              <w:rPr>
                <w:rFonts w:ascii="Times New Roman" w:hAnsi="Times New Roman"/>
                <w:sz w:val="24"/>
                <w:szCs w:val="24"/>
              </w:rPr>
              <w:t>, рабочая группа</w:t>
            </w:r>
          </w:p>
        </w:tc>
      </w:tr>
      <w:tr w:rsidR="00384E7D" w:rsidRPr="00904093" w:rsidTr="00384E7D">
        <w:trPr>
          <w:trHeight w:val="264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861" w:rsidRPr="00904093" w:rsidRDefault="003C5861" w:rsidP="009E2639">
            <w:pPr>
              <w:widowControl w:val="0"/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5861" w:rsidRPr="00904093" w:rsidRDefault="003C5861" w:rsidP="009E2639">
            <w:pPr>
              <w:widowControl w:val="0"/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76" w:lineRule="auto"/>
              <w:ind w:left="142" w:right="1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Корректировка </w:t>
            </w:r>
            <w:r w:rsidRPr="00904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ШППКО по результатам мониторинга реализации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861" w:rsidRPr="00904093" w:rsidRDefault="001D7C2C" w:rsidP="009E2639">
            <w:pPr>
              <w:widowControl w:val="0"/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76" w:lineRule="auto"/>
              <w:ind w:left="142" w:right="9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9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Приказ о </w:t>
            </w:r>
            <w:r w:rsidRPr="0090409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внесении изменений в программу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5861" w:rsidRPr="00904093" w:rsidRDefault="003C5861" w:rsidP="009E2639">
            <w:pPr>
              <w:tabs>
                <w:tab w:val="left" w:pos="15309"/>
                <w:tab w:val="left" w:pos="15593"/>
              </w:tabs>
              <w:spacing w:after="0" w:line="276" w:lineRule="auto"/>
              <w:ind w:left="142"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5861" w:rsidRPr="00904093" w:rsidRDefault="003C5861" w:rsidP="009E263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861" w:rsidRPr="00904093" w:rsidRDefault="003C5861" w:rsidP="009E263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861" w:rsidRPr="00904093" w:rsidRDefault="002A15A1" w:rsidP="009E2639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76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3C5861" w:rsidRPr="00904093" w:rsidTr="00384E7D">
        <w:trPr>
          <w:trHeight w:val="264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5861" w:rsidRPr="00904093" w:rsidRDefault="003C5861" w:rsidP="009E2639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76" w:lineRule="auto"/>
              <w:ind w:left="142"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lastRenderedPageBreak/>
              <w:t>3. Реализация механизмов повышения квалификации, профессионального мастерства педагогических и управленческих кадров</w:t>
            </w:r>
          </w:p>
        </w:tc>
      </w:tr>
      <w:tr w:rsidR="00384E7D" w:rsidRPr="00904093" w:rsidTr="00384E7D">
        <w:trPr>
          <w:trHeight w:val="264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861" w:rsidRPr="00904093" w:rsidRDefault="003C5861" w:rsidP="009E2639">
            <w:pPr>
              <w:widowControl w:val="0"/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5861" w:rsidRPr="00904093" w:rsidRDefault="003C5861" w:rsidP="009E2639">
            <w:pPr>
              <w:widowControl w:val="0"/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76" w:lineRule="auto"/>
              <w:ind w:left="142" w:right="1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профессиональных дефицитов педагогов в области преподавания учебных предметов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861" w:rsidRPr="00904093" w:rsidRDefault="003C5861" w:rsidP="009E2639">
            <w:pPr>
              <w:widowControl w:val="0"/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76" w:lineRule="auto"/>
              <w:ind w:left="142" w:right="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5861" w:rsidRPr="00904093" w:rsidRDefault="003C5861" w:rsidP="009E2639">
            <w:pPr>
              <w:tabs>
                <w:tab w:val="left" w:pos="15309"/>
                <w:tab w:val="left" w:pos="15593"/>
              </w:tabs>
              <w:spacing w:after="0" w:line="276" w:lineRule="auto"/>
              <w:ind w:left="142"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861" w:rsidRPr="00904093" w:rsidRDefault="001A1E30" w:rsidP="009E263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861" w:rsidRPr="00904093" w:rsidRDefault="001A1E30" w:rsidP="009E263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861" w:rsidRPr="00904093" w:rsidRDefault="002A15A1" w:rsidP="009E2639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76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</w:tr>
      <w:tr w:rsidR="00384E7D" w:rsidRPr="00904093" w:rsidTr="00384E7D">
        <w:trPr>
          <w:trHeight w:val="264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861" w:rsidRPr="00904093" w:rsidRDefault="003C5861" w:rsidP="009E2639">
            <w:pPr>
              <w:widowControl w:val="0"/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5861" w:rsidRPr="00904093" w:rsidRDefault="003C5861" w:rsidP="009E2639">
            <w:pPr>
              <w:widowControl w:val="0"/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76" w:lineRule="auto"/>
              <w:ind w:left="142" w:right="1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и оформление индивидуальных образовательных маршрутов </w:t>
            </w:r>
            <w:proofErr w:type="gramStart"/>
            <w:r w:rsidRPr="00904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педагогов</w:t>
            </w:r>
            <w:proofErr w:type="gramEnd"/>
            <w:r w:rsidRPr="00904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основе выявленных </w:t>
            </w:r>
            <w:proofErr w:type="spellStart"/>
            <w:r w:rsidRPr="00904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профдефицитов</w:t>
            </w:r>
            <w:proofErr w:type="spellEnd"/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861" w:rsidRPr="00904093" w:rsidRDefault="002A15A1" w:rsidP="009E2639">
            <w:pPr>
              <w:widowControl w:val="0"/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76" w:lineRule="auto"/>
              <w:ind w:left="142" w:right="9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93">
              <w:rPr>
                <w:rFonts w:ascii="Times New Roman" w:hAnsi="Times New Roman"/>
                <w:bCs/>
                <w:sz w:val="24"/>
                <w:szCs w:val="24"/>
              </w:rPr>
              <w:t xml:space="preserve"> ИОМ педагогов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5861" w:rsidRPr="00904093" w:rsidRDefault="003C5861" w:rsidP="009E2639">
            <w:pPr>
              <w:tabs>
                <w:tab w:val="left" w:pos="15309"/>
                <w:tab w:val="left" w:pos="15593"/>
              </w:tabs>
              <w:spacing w:after="0" w:line="276" w:lineRule="auto"/>
              <w:ind w:left="142"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861" w:rsidRPr="00904093" w:rsidRDefault="001A1E30" w:rsidP="009E263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861" w:rsidRPr="00904093" w:rsidRDefault="001A1E30" w:rsidP="009E263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861" w:rsidRPr="00904093" w:rsidRDefault="002A15A1" w:rsidP="009E2639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76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Зам. директора, педагоги</w:t>
            </w:r>
          </w:p>
        </w:tc>
      </w:tr>
      <w:tr w:rsidR="003C5861" w:rsidRPr="00904093" w:rsidTr="00384E7D">
        <w:trPr>
          <w:trHeight w:val="264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5861" w:rsidRPr="00904093" w:rsidRDefault="003C5861" w:rsidP="009E2639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76" w:lineRule="auto"/>
              <w:ind w:left="142"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  <w:r w:rsidR="002A15A1" w:rsidRPr="00904093">
              <w:rPr>
                <w:rFonts w:ascii="Times New Roman" w:hAnsi="Times New Roman"/>
                <w:bCs/>
                <w:sz w:val="24"/>
                <w:szCs w:val="24"/>
              </w:rPr>
              <w:t>Оценка</w:t>
            </w:r>
            <w:r w:rsidRPr="0090409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04093">
              <w:rPr>
                <w:rFonts w:ascii="Times New Roman" w:hAnsi="Times New Roman"/>
                <w:bCs/>
                <w:sz w:val="24"/>
                <w:szCs w:val="24"/>
              </w:rPr>
              <w:t>эффективности реализации  школьной программы  повышения качества образования</w:t>
            </w:r>
            <w:proofErr w:type="gramEnd"/>
          </w:p>
        </w:tc>
      </w:tr>
      <w:tr w:rsidR="00384E7D" w:rsidRPr="00904093" w:rsidTr="00384E7D">
        <w:trPr>
          <w:trHeight w:val="264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861" w:rsidRPr="00904093" w:rsidRDefault="003C5861" w:rsidP="009E2639">
            <w:pPr>
              <w:widowControl w:val="0"/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5861" w:rsidRPr="00904093" w:rsidRDefault="003C5861" w:rsidP="009E2639">
            <w:pPr>
              <w:widowControl w:val="0"/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76" w:lineRule="auto"/>
              <w:ind w:left="142" w:right="1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 ОУ  входного, промежуточного и итогового мониторинга образовательных результатов  и социальных условий (контекстных данных) работы школы по установленным показателям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5861" w:rsidRPr="00904093" w:rsidRDefault="003C5861" w:rsidP="009E2639">
            <w:pPr>
              <w:widowControl w:val="0"/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76" w:lineRule="auto"/>
              <w:ind w:left="142" w:right="9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93">
              <w:rPr>
                <w:rFonts w:ascii="Times New Roman" w:hAnsi="Times New Roman"/>
                <w:bCs/>
                <w:sz w:val="24"/>
                <w:szCs w:val="24"/>
              </w:rPr>
              <w:t>Аналитические справки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861" w:rsidRDefault="00DB2860" w:rsidP="009E2639">
            <w:pPr>
              <w:tabs>
                <w:tab w:val="left" w:pos="15309"/>
                <w:tab w:val="left" w:pos="15593"/>
              </w:tabs>
              <w:spacing w:after="0" w:line="276" w:lineRule="auto"/>
              <w:ind w:left="142"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384E7D" w:rsidRPr="00904093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  <w:p w:rsidR="00DB2860" w:rsidRDefault="00DB2860" w:rsidP="009E2639">
            <w:pPr>
              <w:tabs>
                <w:tab w:val="left" w:pos="15309"/>
                <w:tab w:val="left" w:pos="15593"/>
              </w:tabs>
              <w:spacing w:after="0" w:line="276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2860" w:rsidRPr="00904093" w:rsidRDefault="00DB2860" w:rsidP="009E2639">
            <w:pPr>
              <w:tabs>
                <w:tab w:val="left" w:pos="15309"/>
                <w:tab w:val="left" w:pos="15593"/>
              </w:tabs>
              <w:spacing w:after="0" w:line="276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май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860" w:rsidRDefault="00DB2860" w:rsidP="009E263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3C5861" w:rsidRDefault="00DB2860" w:rsidP="009E263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декабрь</w:t>
            </w:r>
          </w:p>
          <w:p w:rsidR="00DB2860" w:rsidRPr="00904093" w:rsidRDefault="00DB2860" w:rsidP="009E263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860" w:rsidRDefault="00DB2860" w:rsidP="009E263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3C5861" w:rsidRPr="00904093" w:rsidRDefault="00DB2860" w:rsidP="009E263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861" w:rsidRPr="00904093" w:rsidRDefault="00384E7D" w:rsidP="009E2639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76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</w:tr>
      <w:tr w:rsidR="00384E7D" w:rsidRPr="00904093" w:rsidTr="00384E7D">
        <w:trPr>
          <w:trHeight w:val="264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861" w:rsidRPr="00904093" w:rsidRDefault="003C5861" w:rsidP="009E2639">
            <w:pPr>
              <w:widowControl w:val="0"/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5861" w:rsidRPr="00904093" w:rsidRDefault="003C5861" w:rsidP="009E2639">
            <w:pPr>
              <w:widowControl w:val="0"/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76" w:lineRule="auto"/>
              <w:ind w:left="142" w:right="1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 по описанию и представлению в региональный атлас (РАОП) успешных практик по повышению качества образования   в ОУ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861" w:rsidRPr="00904093" w:rsidRDefault="00384E7D" w:rsidP="009E2639">
            <w:pPr>
              <w:widowControl w:val="0"/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76" w:lineRule="auto"/>
              <w:ind w:left="142" w:right="9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93">
              <w:rPr>
                <w:rFonts w:ascii="Times New Roman" w:hAnsi="Times New Roman"/>
                <w:bCs/>
                <w:sz w:val="24"/>
                <w:szCs w:val="24"/>
              </w:rPr>
              <w:t>Заявки в РАОП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861" w:rsidRPr="00904093" w:rsidRDefault="003C5861" w:rsidP="009E2639">
            <w:pPr>
              <w:tabs>
                <w:tab w:val="left" w:pos="15309"/>
                <w:tab w:val="left" w:pos="15593"/>
              </w:tabs>
              <w:spacing w:after="0" w:line="276" w:lineRule="auto"/>
              <w:ind w:left="142"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861" w:rsidRPr="00904093" w:rsidRDefault="00384E7D" w:rsidP="009E263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861" w:rsidRPr="00904093" w:rsidRDefault="003C5861" w:rsidP="009E263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861" w:rsidRPr="00904093" w:rsidRDefault="00384E7D" w:rsidP="009E2639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76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</w:tr>
      <w:tr w:rsidR="003C5861" w:rsidRPr="00904093" w:rsidTr="00384E7D">
        <w:trPr>
          <w:trHeight w:val="264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5861" w:rsidRPr="00904093" w:rsidRDefault="003C5861" w:rsidP="009E2639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76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5. Создание информационно-коммуникационной инфраструктуры повышения качества образования</w:t>
            </w:r>
          </w:p>
        </w:tc>
      </w:tr>
      <w:tr w:rsidR="00384E7D" w:rsidRPr="000C127D" w:rsidTr="00384E7D">
        <w:trPr>
          <w:trHeight w:val="264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861" w:rsidRPr="00904093" w:rsidRDefault="003C5861" w:rsidP="009E2639">
            <w:pPr>
              <w:widowControl w:val="0"/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861" w:rsidRPr="00904093" w:rsidRDefault="00384E7D" w:rsidP="009E2639">
            <w:pPr>
              <w:spacing w:after="0" w:line="276" w:lineRule="auto"/>
              <w:ind w:left="242" w:right="1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на специализированной </w:t>
            </w:r>
            <w:r w:rsidRPr="00904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странице сайта документов следующего характера: ШППКО и анализ реализации программы; отчетные документы (в том числе, анализ мониторинга с адресными рекомендациями); нормативно-правовые документы; информация о проводимых мероприятиях/ событиях</w:t>
            </w:r>
            <w:r w:rsidRPr="009040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861" w:rsidRPr="00904093" w:rsidRDefault="00384E7D" w:rsidP="009E2639">
            <w:pPr>
              <w:widowControl w:val="0"/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76" w:lineRule="auto"/>
              <w:ind w:left="142" w:right="9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9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Наличие на сайте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861" w:rsidRPr="00904093" w:rsidRDefault="00384E7D" w:rsidP="009E2639">
            <w:pPr>
              <w:tabs>
                <w:tab w:val="left" w:pos="15309"/>
                <w:tab w:val="left" w:pos="15593"/>
              </w:tabs>
              <w:spacing w:after="0" w:line="276" w:lineRule="auto"/>
              <w:ind w:left="142"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861" w:rsidRPr="00904093" w:rsidRDefault="00384E7D" w:rsidP="009E263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861" w:rsidRPr="00904093" w:rsidRDefault="00384E7D" w:rsidP="009E263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861" w:rsidRPr="000C127D" w:rsidRDefault="00384E7D" w:rsidP="009E2639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76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90409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</w:tr>
    </w:tbl>
    <w:p w:rsidR="00D94171" w:rsidRDefault="00D94171" w:rsidP="009E2639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F6BD9" w:rsidRDefault="003F6BD9" w:rsidP="009E2639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sectPr w:rsidR="003F6BD9" w:rsidSect="004124D3">
      <w:headerReference w:type="default" r:id="rId1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577" w:rsidRDefault="00534577" w:rsidP="00A75EC3">
      <w:pPr>
        <w:spacing w:after="0" w:line="240" w:lineRule="auto"/>
      </w:pPr>
      <w:r>
        <w:separator/>
      </w:r>
    </w:p>
  </w:endnote>
  <w:endnote w:type="continuationSeparator" w:id="0">
    <w:p w:rsidR="00534577" w:rsidRDefault="00534577" w:rsidP="00A7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lbkCyr">
    <w:charset w:val="00"/>
    <w:family w:val="modern"/>
    <w:pitch w:val="variable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577" w:rsidRDefault="00534577" w:rsidP="00A75EC3">
      <w:pPr>
        <w:spacing w:after="0" w:line="240" w:lineRule="auto"/>
      </w:pPr>
      <w:r>
        <w:separator/>
      </w:r>
    </w:p>
  </w:footnote>
  <w:footnote w:type="continuationSeparator" w:id="0">
    <w:p w:rsidR="00534577" w:rsidRDefault="00534577" w:rsidP="00A75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C60" w:rsidRPr="0078533F" w:rsidRDefault="001C5A01" w:rsidP="0078533F">
    <w:pPr>
      <w:pStyle w:val="aa"/>
      <w:jc w:val="center"/>
      <w:rPr>
        <w:rFonts w:ascii="Times New Roman" w:hAnsi="Times New Roman"/>
        <w:sz w:val="24"/>
        <w:szCs w:val="24"/>
      </w:rPr>
    </w:pPr>
    <w:r w:rsidRPr="0078533F">
      <w:rPr>
        <w:rFonts w:ascii="Times New Roman" w:hAnsi="Times New Roman"/>
        <w:sz w:val="24"/>
        <w:szCs w:val="24"/>
      </w:rPr>
      <w:fldChar w:fldCharType="begin"/>
    </w:r>
    <w:r w:rsidR="00491C60" w:rsidRPr="0078533F">
      <w:rPr>
        <w:rFonts w:ascii="Times New Roman" w:hAnsi="Times New Roman"/>
        <w:sz w:val="24"/>
        <w:szCs w:val="24"/>
      </w:rPr>
      <w:instrText>PAGE   \* MERGEFORMAT</w:instrText>
    </w:r>
    <w:r w:rsidRPr="0078533F">
      <w:rPr>
        <w:rFonts w:ascii="Times New Roman" w:hAnsi="Times New Roman"/>
        <w:sz w:val="24"/>
        <w:szCs w:val="24"/>
      </w:rPr>
      <w:fldChar w:fldCharType="separate"/>
    </w:r>
    <w:r w:rsidR="006014B4">
      <w:rPr>
        <w:rFonts w:ascii="Times New Roman" w:hAnsi="Times New Roman"/>
        <w:noProof/>
        <w:sz w:val="24"/>
        <w:szCs w:val="24"/>
      </w:rPr>
      <w:t>2</w:t>
    </w:r>
    <w:r w:rsidRPr="0078533F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4782B96"/>
    <w:multiLevelType w:val="hybridMultilevel"/>
    <w:tmpl w:val="9E40AD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22184A"/>
    <w:multiLevelType w:val="hybridMultilevel"/>
    <w:tmpl w:val="0750C33C"/>
    <w:lvl w:ilvl="0" w:tplc="7E423EAA">
      <w:start w:val="1"/>
      <w:numFmt w:val="decimal"/>
      <w:lvlText w:val="%1."/>
      <w:lvlJc w:val="left"/>
      <w:pPr>
        <w:ind w:left="89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4">
    <w:nsid w:val="0C293F8A"/>
    <w:multiLevelType w:val="multilevel"/>
    <w:tmpl w:val="9A52D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C4753F"/>
    <w:multiLevelType w:val="hybridMultilevel"/>
    <w:tmpl w:val="04FA3AA2"/>
    <w:lvl w:ilvl="0" w:tplc="FD566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C0FED"/>
    <w:multiLevelType w:val="multilevel"/>
    <w:tmpl w:val="3E84C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B01A0F"/>
    <w:multiLevelType w:val="hybridMultilevel"/>
    <w:tmpl w:val="E4B0C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B065F"/>
    <w:multiLevelType w:val="hybridMultilevel"/>
    <w:tmpl w:val="2D1C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C320F"/>
    <w:multiLevelType w:val="hybridMultilevel"/>
    <w:tmpl w:val="2A7AE646"/>
    <w:lvl w:ilvl="0" w:tplc="7E423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2268D"/>
    <w:multiLevelType w:val="multilevel"/>
    <w:tmpl w:val="5D10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5D0DE1"/>
    <w:multiLevelType w:val="hybridMultilevel"/>
    <w:tmpl w:val="99167926"/>
    <w:lvl w:ilvl="0" w:tplc="C00E5A4C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2">
    <w:nsid w:val="22F13C16"/>
    <w:multiLevelType w:val="multilevel"/>
    <w:tmpl w:val="A2D2F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992E9D"/>
    <w:multiLevelType w:val="hybridMultilevel"/>
    <w:tmpl w:val="DCF8B3A6"/>
    <w:lvl w:ilvl="0" w:tplc="761693C8">
      <w:start w:val="1"/>
      <w:numFmt w:val="decimal"/>
      <w:lvlText w:val="%1."/>
      <w:lvlJc w:val="left"/>
      <w:pPr>
        <w:ind w:left="67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4">
    <w:nsid w:val="28690103"/>
    <w:multiLevelType w:val="multilevel"/>
    <w:tmpl w:val="DA30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1C5DF3"/>
    <w:multiLevelType w:val="hybridMultilevel"/>
    <w:tmpl w:val="5DA043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A10675"/>
    <w:multiLevelType w:val="hybridMultilevel"/>
    <w:tmpl w:val="F322E694"/>
    <w:lvl w:ilvl="0" w:tplc="FD566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1B7A33"/>
    <w:multiLevelType w:val="hybridMultilevel"/>
    <w:tmpl w:val="14F68502"/>
    <w:lvl w:ilvl="0" w:tplc="FD566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52885"/>
    <w:multiLevelType w:val="hybridMultilevel"/>
    <w:tmpl w:val="4F8045A6"/>
    <w:lvl w:ilvl="0" w:tplc="7E423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AE675D"/>
    <w:multiLevelType w:val="hybridMultilevel"/>
    <w:tmpl w:val="336AD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DD45A7"/>
    <w:multiLevelType w:val="multilevel"/>
    <w:tmpl w:val="9672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3C0E38"/>
    <w:multiLevelType w:val="multilevel"/>
    <w:tmpl w:val="765AD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7258AD"/>
    <w:multiLevelType w:val="hybridMultilevel"/>
    <w:tmpl w:val="3BD861EA"/>
    <w:lvl w:ilvl="0" w:tplc="7E423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66374B"/>
    <w:multiLevelType w:val="hybridMultilevel"/>
    <w:tmpl w:val="D82CBA8E"/>
    <w:lvl w:ilvl="0" w:tplc="88A0EE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A249A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C216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645E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702F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60C8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B288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EE5B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66AC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7A31B4"/>
    <w:multiLevelType w:val="hybridMultilevel"/>
    <w:tmpl w:val="12A23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673B9E"/>
    <w:multiLevelType w:val="hybridMultilevel"/>
    <w:tmpl w:val="931882B6"/>
    <w:lvl w:ilvl="0" w:tplc="B7C8E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E84DF2"/>
    <w:multiLevelType w:val="hybridMultilevel"/>
    <w:tmpl w:val="26CE0446"/>
    <w:lvl w:ilvl="0" w:tplc="73B8E2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B429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123C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2837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24C9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5046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855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1417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9819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D41FBB"/>
    <w:multiLevelType w:val="multilevel"/>
    <w:tmpl w:val="08FA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D5275C"/>
    <w:multiLevelType w:val="hybridMultilevel"/>
    <w:tmpl w:val="70F03734"/>
    <w:lvl w:ilvl="0" w:tplc="F000A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A71E94"/>
    <w:multiLevelType w:val="hybridMultilevel"/>
    <w:tmpl w:val="80AA7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144196"/>
    <w:multiLevelType w:val="hybridMultilevel"/>
    <w:tmpl w:val="659EDEEE"/>
    <w:lvl w:ilvl="0" w:tplc="6EAAD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BB2DE9"/>
    <w:multiLevelType w:val="hybridMultilevel"/>
    <w:tmpl w:val="EBCEE93E"/>
    <w:lvl w:ilvl="0" w:tplc="8C1A2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769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C8C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4AA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803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30E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F6F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1C5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0A0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0446524"/>
    <w:multiLevelType w:val="hybridMultilevel"/>
    <w:tmpl w:val="D116E6DA"/>
    <w:lvl w:ilvl="0" w:tplc="7E423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12289D"/>
    <w:multiLevelType w:val="multilevel"/>
    <w:tmpl w:val="88A6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52747E"/>
    <w:multiLevelType w:val="hybridMultilevel"/>
    <w:tmpl w:val="823488FA"/>
    <w:lvl w:ilvl="0" w:tplc="7E423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AA16A8"/>
    <w:multiLevelType w:val="multilevel"/>
    <w:tmpl w:val="D918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095A0A"/>
    <w:multiLevelType w:val="hybridMultilevel"/>
    <w:tmpl w:val="F62C83F4"/>
    <w:lvl w:ilvl="0" w:tplc="7E423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1E7B15"/>
    <w:multiLevelType w:val="hybridMultilevel"/>
    <w:tmpl w:val="668A2C98"/>
    <w:lvl w:ilvl="0" w:tplc="7E423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EF567A"/>
    <w:multiLevelType w:val="hybridMultilevel"/>
    <w:tmpl w:val="B0D0985C"/>
    <w:lvl w:ilvl="0" w:tplc="761693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48164B"/>
    <w:multiLevelType w:val="hybridMultilevel"/>
    <w:tmpl w:val="D9DEC734"/>
    <w:lvl w:ilvl="0" w:tplc="AE660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FC70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6C6A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5C10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1E71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9024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6C9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207A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5242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31457B"/>
    <w:multiLevelType w:val="hybridMultilevel"/>
    <w:tmpl w:val="9BB602C6"/>
    <w:lvl w:ilvl="0" w:tplc="7E423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755319"/>
    <w:multiLevelType w:val="hybridMultilevel"/>
    <w:tmpl w:val="7E40D330"/>
    <w:lvl w:ilvl="0" w:tplc="7E423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042FEF"/>
    <w:multiLevelType w:val="multilevel"/>
    <w:tmpl w:val="3BD8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0A12CB"/>
    <w:multiLevelType w:val="hybridMultilevel"/>
    <w:tmpl w:val="71DA316A"/>
    <w:lvl w:ilvl="0" w:tplc="49327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4B3155"/>
    <w:multiLevelType w:val="multilevel"/>
    <w:tmpl w:val="73EA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35"/>
  </w:num>
  <w:num w:numId="3">
    <w:abstractNumId w:val="4"/>
  </w:num>
  <w:num w:numId="4">
    <w:abstractNumId w:val="33"/>
  </w:num>
  <w:num w:numId="5">
    <w:abstractNumId w:val="6"/>
  </w:num>
  <w:num w:numId="6">
    <w:abstractNumId w:val="14"/>
  </w:num>
  <w:num w:numId="7">
    <w:abstractNumId w:val="44"/>
  </w:num>
  <w:num w:numId="8">
    <w:abstractNumId w:val="21"/>
  </w:num>
  <w:num w:numId="9">
    <w:abstractNumId w:val="20"/>
  </w:num>
  <w:num w:numId="10">
    <w:abstractNumId w:val="27"/>
  </w:num>
  <w:num w:numId="11">
    <w:abstractNumId w:val="10"/>
  </w:num>
  <w:num w:numId="12">
    <w:abstractNumId w:val="12"/>
  </w:num>
  <w:num w:numId="13">
    <w:abstractNumId w:val="0"/>
  </w:num>
  <w:num w:numId="14">
    <w:abstractNumId w:val="1"/>
  </w:num>
  <w:num w:numId="15">
    <w:abstractNumId w:val="28"/>
  </w:num>
  <w:num w:numId="16">
    <w:abstractNumId w:val="8"/>
  </w:num>
  <w:num w:numId="17">
    <w:abstractNumId w:val="11"/>
  </w:num>
  <w:num w:numId="18">
    <w:abstractNumId w:val="23"/>
  </w:num>
  <w:num w:numId="19">
    <w:abstractNumId w:val="26"/>
  </w:num>
  <w:num w:numId="20">
    <w:abstractNumId w:val="31"/>
  </w:num>
  <w:num w:numId="21">
    <w:abstractNumId w:val="39"/>
  </w:num>
  <w:num w:numId="22">
    <w:abstractNumId w:val="38"/>
  </w:num>
  <w:num w:numId="23">
    <w:abstractNumId w:val="43"/>
  </w:num>
  <w:num w:numId="24">
    <w:abstractNumId w:val="13"/>
  </w:num>
  <w:num w:numId="25">
    <w:abstractNumId w:val="15"/>
  </w:num>
  <w:num w:numId="26">
    <w:abstractNumId w:val="7"/>
  </w:num>
  <w:num w:numId="27">
    <w:abstractNumId w:val="34"/>
  </w:num>
  <w:num w:numId="28">
    <w:abstractNumId w:val="41"/>
  </w:num>
  <w:num w:numId="29">
    <w:abstractNumId w:val="36"/>
  </w:num>
  <w:num w:numId="30">
    <w:abstractNumId w:val="32"/>
  </w:num>
  <w:num w:numId="31">
    <w:abstractNumId w:val="9"/>
  </w:num>
  <w:num w:numId="32">
    <w:abstractNumId w:val="40"/>
  </w:num>
  <w:num w:numId="33">
    <w:abstractNumId w:val="30"/>
  </w:num>
  <w:num w:numId="34">
    <w:abstractNumId w:val="37"/>
  </w:num>
  <w:num w:numId="35">
    <w:abstractNumId w:val="3"/>
  </w:num>
  <w:num w:numId="36">
    <w:abstractNumId w:val="22"/>
  </w:num>
  <w:num w:numId="37">
    <w:abstractNumId w:val="18"/>
  </w:num>
  <w:num w:numId="38">
    <w:abstractNumId w:val="16"/>
  </w:num>
  <w:num w:numId="39">
    <w:abstractNumId w:val="17"/>
  </w:num>
  <w:num w:numId="40">
    <w:abstractNumId w:val="5"/>
  </w:num>
  <w:num w:numId="41">
    <w:abstractNumId w:val="2"/>
  </w:num>
  <w:num w:numId="42">
    <w:abstractNumId w:val="25"/>
  </w:num>
  <w:num w:numId="43">
    <w:abstractNumId w:val="19"/>
  </w:num>
  <w:num w:numId="44">
    <w:abstractNumId w:val="24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83D"/>
    <w:rsid w:val="00024CE0"/>
    <w:rsid w:val="00030E5D"/>
    <w:rsid w:val="000469F5"/>
    <w:rsid w:val="0005321E"/>
    <w:rsid w:val="000732DB"/>
    <w:rsid w:val="00077847"/>
    <w:rsid w:val="000825B0"/>
    <w:rsid w:val="00086377"/>
    <w:rsid w:val="000B73CC"/>
    <w:rsid w:val="000C127D"/>
    <w:rsid w:val="000D5516"/>
    <w:rsid w:val="000F0E42"/>
    <w:rsid w:val="000F7363"/>
    <w:rsid w:val="00106E0B"/>
    <w:rsid w:val="001456B7"/>
    <w:rsid w:val="00152AD9"/>
    <w:rsid w:val="001637CE"/>
    <w:rsid w:val="00183118"/>
    <w:rsid w:val="001875CD"/>
    <w:rsid w:val="00187FBF"/>
    <w:rsid w:val="001A1E30"/>
    <w:rsid w:val="001C1B60"/>
    <w:rsid w:val="001C23FA"/>
    <w:rsid w:val="001C5A01"/>
    <w:rsid w:val="001D16E7"/>
    <w:rsid w:val="001D46F3"/>
    <w:rsid w:val="001D7C2C"/>
    <w:rsid w:val="001D7CB6"/>
    <w:rsid w:val="001E4F71"/>
    <w:rsid w:val="001F2B00"/>
    <w:rsid w:val="001F59AA"/>
    <w:rsid w:val="002200FA"/>
    <w:rsid w:val="00250EA0"/>
    <w:rsid w:val="0027527D"/>
    <w:rsid w:val="00282317"/>
    <w:rsid w:val="002836C3"/>
    <w:rsid w:val="002902EB"/>
    <w:rsid w:val="0029062A"/>
    <w:rsid w:val="002A15A1"/>
    <w:rsid w:val="002B5CD9"/>
    <w:rsid w:val="002E131B"/>
    <w:rsid w:val="002F3FA8"/>
    <w:rsid w:val="002F6407"/>
    <w:rsid w:val="00312D13"/>
    <w:rsid w:val="0032367A"/>
    <w:rsid w:val="00365C75"/>
    <w:rsid w:val="00384011"/>
    <w:rsid w:val="00384E7D"/>
    <w:rsid w:val="00390843"/>
    <w:rsid w:val="0039545A"/>
    <w:rsid w:val="003B60A8"/>
    <w:rsid w:val="003B64E6"/>
    <w:rsid w:val="003C5861"/>
    <w:rsid w:val="003F17EE"/>
    <w:rsid w:val="003F4BFD"/>
    <w:rsid w:val="003F6BD9"/>
    <w:rsid w:val="004124D3"/>
    <w:rsid w:val="004229E1"/>
    <w:rsid w:val="00450EA4"/>
    <w:rsid w:val="00465CB5"/>
    <w:rsid w:val="00474881"/>
    <w:rsid w:val="00491C60"/>
    <w:rsid w:val="004B5B3D"/>
    <w:rsid w:val="004C6ADF"/>
    <w:rsid w:val="004C75B1"/>
    <w:rsid w:val="00512AFB"/>
    <w:rsid w:val="00513BFD"/>
    <w:rsid w:val="00527543"/>
    <w:rsid w:val="00534577"/>
    <w:rsid w:val="00536644"/>
    <w:rsid w:val="005420F6"/>
    <w:rsid w:val="00547B1C"/>
    <w:rsid w:val="005844D4"/>
    <w:rsid w:val="00584942"/>
    <w:rsid w:val="005C5F10"/>
    <w:rsid w:val="005E0568"/>
    <w:rsid w:val="005E0915"/>
    <w:rsid w:val="005E21B8"/>
    <w:rsid w:val="006014B4"/>
    <w:rsid w:val="00613FB2"/>
    <w:rsid w:val="00631F6D"/>
    <w:rsid w:val="00660AA6"/>
    <w:rsid w:val="00695D0F"/>
    <w:rsid w:val="006C2C60"/>
    <w:rsid w:val="006D2A21"/>
    <w:rsid w:val="006E63B4"/>
    <w:rsid w:val="006F1429"/>
    <w:rsid w:val="007255B6"/>
    <w:rsid w:val="007306A7"/>
    <w:rsid w:val="0074245E"/>
    <w:rsid w:val="0074356A"/>
    <w:rsid w:val="007463E6"/>
    <w:rsid w:val="0075097B"/>
    <w:rsid w:val="00750A42"/>
    <w:rsid w:val="007536B8"/>
    <w:rsid w:val="00774032"/>
    <w:rsid w:val="00774640"/>
    <w:rsid w:val="007811C6"/>
    <w:rsid w:val="0078533F"/>
    <w:rsid w:val="007919CF"/>
    <w:rsid w:val="007A20A0"/>
    <w:rsid w:val="007B76F0"/>
    <w:rsid w:val="007C7D50"/>
    <w:rsid w:val="007D46DD"/>
    <w:rsid w:val="007D4BAB"/>
    <w:rsid w:val="007D5799"/>
    <w:rsid w:val="007D68E5"/>
    <w:rsid w:val="007E1B0D"/>
    <w:rsid w:val="007F62DC"/>
    <w:rsid w:val="0080072A"/>
    <w:rsid w:val="008348AF"/>
    <w:rsid w:val="0083540B"/>
    <w:rsid w:val="00836E64"/>
    <w:rsid w:val="00840045"/>
    <w:rsid w:val="0084247F"/>
    <w:rsid w:val="00850FB1"/>
    <w:rsid w:val="0085428F"/>
    <w:rsid w:val="008556B8"/>
    <w:rsid w:val="00861896"/>
    <w:rsid w:val="008727B6"/>
    <w:rsid w:val="008756A8"/>
    <w:rsid w:val="008A745E"/>
    <w:rsid w:val="008C3E7C"/>
    <w:rsid w:val="008D583D"/>
    <w:rsid w:val="008D6945"/>
    <w:rsid w:val="008F5B2B"/>
    <w:rsid w:val="00904093"/>
    <w:rsid w:val="00911CFE"/>
    <w:rsid w:val="00915F9F"/>
    <w:rsid w:val="00925FEE"/>
    <w:rsid w:val="00926FE8"/>
    <w:rsid w:val="00994B10"/>
    <w:rsid w:val="009B1FD0"/>
    <w:rsid w:val="009B4E55"/>
    <w:rsid w:val="009B7ADF"/>
    <w:rsid w:val="009D77AA"/>
    <w:rsid w:val="009E2639"/>
    <w:rsid w:val="009E2828"/>
    <w:rsid w:val="009E67E6"/>
    <w:rsid w:val="009E7E46"/>
    <w:rsid w:val="009F4D16"/>
    <w:rsid w:val="00A012B0"/>
    <w:rsid w:val="00A03F6D"/>
    <w:rsid w:val="00A161EF"/>
    <w:rsid w:val="00A2618C"/>
    <w:rsid w:val="00A47327"/>
    <w:rsid w:val="00A75EC3"/>
    <w:rsid w:val="00A812F6"/>
    <w:rsid w:val="00A90515"/>
    <w:rsid w:val="00AC1472"/>
    <w:rsid w:val="00AC5DD5"/>
    <w:rsid w:val="00AD4409"/>
    <w:rsid w:val="00AD6136"/>
    <w:rsid w:val="00AE7837"/>
    <w:rsid w:val="00AF71C2"/>
    <w:rsid w:val="00B26EAB"/>
    <w:rsid w:val="00B52B5A"/>
    <w:rsid w:val="00BA04AB"/>
    <w:rsid w:val="00BB56E1"/>
    <w:rsid w:val="00BC2DB2"/>
    <w:rsid w:val="00BC59BF"/>
    <w:rsid w:val="00BD58EA"/>
    <w:rsid w:val="00BE0BC4"/>
    <w:rsid w:val="00BE7CEA"/>
    <w:rsid w:val="00BF29DA"/>
    <w:rsid w:val="00C274C4"/>
    <w:rsid w:val="00C555EE"/>
    <w:rsid w:val="00C6120E"/>
    <w:rsid w:val="00C6780F"/>
    <w:rsid w:val="00C97C7B"/>
    <w:rsid w:val="00CB2543"/>
    <w:rsid w:val="00CB2858"/>
    <w:rsid w:val="00CC31EF"/>
    <w:rsid w:val="00CC4AF6"/>
    <w:rsid w:val="00CD103D"/>
    <w:rsid w:val="00CD4AC3"/>
    <w:rsid w:val="00CD6EA9"/>
    <w:rsid w:val="00CE0994"/>
    <w:rsid w:val="00CF4A49"/>
    <w:rsid w:val="00CF5526"/>
    <w:rsid w:val="00CF7F33"/>
    <w:rsid w:val="00D12A67"/>
    <w:rsid w:val="00D16900"/>
    <w:rsid w:val="00D25532"/>
    <w:rsid w:val="00D269FC"/>
    <w:rsid w:val="00D34A9D"/>
    <w:rsid w:val="00D5262C"/>
    <w:rsid w:val="00D722C7"/>
    <w:rsid w:val="00D933E2"/>
    <w:rsid w:val="00D94171"/>
    <w:rsid w:val="00DB2860"/>
    <w:rsid w:val="00DC59B8"/>
    <w:rsid w:val="00DC6C2F"/>
    <w:rsid w:val="00DC78B5"/>
    <w:rsid w:val="00DD0B38"/>
    <w:rsid w:val="00DD63E0"/>
    <w:rsid w:val="00E26EAD"/>
    <w:rsid w:val="00E3250C"/>
    <w:rsid w:val="00E73C5C"/>
    <w:rsid w:val="00E759EF"/>
    <w:rsid w:val="00EA5C27"/>
    <w:rsid w:val="00EA7869"/>
    <w:rsid w:val="00EB5008"/>
    <w:rsid w:val="00EE0911"/>
    <w:rsid w:val="00EF1AB2"/>
    <w:rsid w:val="00F01A81"/>
    <w:rsid w:val="00F05321"/>
    <w:rsid w:val="00F232F3"/>
    <w:rsid w:val="00F30838"/>
    <w:rsid w:val="00F323A7"/>
    <w:rsid w:val="00F579CB"/>
    <w:rsid w:val="00F6592D"/>
    <w:rsid w:val="00F67F79"/>
    <w:rsid w:val="00F732E1"/>
    <w:rsid w:val="00F75E67"/>
    <w:rsid w:val="00F7764C"/>
    <w:rsid w:val="00F81573"/>
    <w:rsid w:val="00F86270"/>
    <w:rsid w:val="00F91EDE"/>
    <w:rsid w:val="00FA767E"/>
    <w:rsid w:val="00FB0F90"/>
    <w:rsid w:val="00FD1E24"/>
    <w:rsid w:val="00FE4545"/>
    <w:rsid w:val="00FF1549"/>
    <w:rsid w:val="00FF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3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732D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D58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D583D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8D58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8D583D"/>
    <w:rPr>
      <w:rFonts w:ascii="Cambria" w:eastAsia="Times New Roman" w:hAnsi="Cambria" w:cs="Times New Roman"/>
      <w:color w:val="243F60"/>
      <w:sz w:val="24"/>
      <w:szCs w:val="24"/>
    </w:rPr>
  </w:style>
  <w:style w:type="character" w:styleId="a3">
    <w:name w:val="Strong"/>
    <w:uiPriority w:val="22"/>
    <w:qFormat/>
    <w:rsid w:val="008D583D"/>
    <w:rPr>
      <w:b/>
      <w:bCs/>
    </w:rPr>
  </w:style>
  <w:style w:type="paragraph" w:styleId="a4">
    <w:name w:val="Normal (Web)"/>
    <w:basedOn w:val="a"/>
    <w:uiPriority w:val="99"/>
    <w:unhideWhenUsed/>
    <w:rsid w:val="008D58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8D58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583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D58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0732D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ertext">
    <w:name w:val="headertext"/>
    <w:basedOn w:val="a"/>
    <w:rsid w:val="000732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pis">
    <w:name w:val="propis"/>
    <w:rsid w:val="00EF1AB2"/>
    <w:rPr>
      <w:rFonts w:ascii="CenturySchlbkCyr" w:hAnsi="CenturySchlbkCyr" w:cs="CenturySchlbkCyr"/>
      <w:i/>
      <w:color w:val="00ADEF"/>
      <w:sz w:val="18"/>
      <w:u w:val="none"/>
    </w:rPr>
  </w:style>
  <w:style w:type="paragraph" w:customStyle="1" w:styleId="Default">
    <w:name w:val="Default"/>
    <w:rsid w:val="00EF1AB2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styleId="a8">
    <w:name w:val="FollowedHyperlink"/>
    <w:uiPriority w:val="99"/>
    <w:semiHidden/>
    <w:unhideWhenUsed/>
    <w:rsid w:val="001F59AA"/>
    <w:rPr>
      <w:color w:val="800080"/>
      <w:u w:val="single"/>
    </w:rPr>
  </w:style>
  <w:style w:type="table" w:styleId="a9">
    <w:name w:val="Table Grid"/>
    <w:basedOn w:val="a1"/>
    <w:uiPriority w:val="59"/>
    <w:rsid w:val="001F2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9E7E46"/>
    <w:rPr>
      <w:rFonts w:ascii="Times New Roman" w:eastAsia="ヒラギノ角ゴ Pro W3" w:hAnsi="Times New Roman"/>
      <w:color w:val="000000"/>
      <w:sz w:val="24"/>
    </w:rPr>
  </w:style>
  <w:style w:type="paragraph" w:styleId="aa">
    <w:name w:val="header"/>
    <w:basedOn w:val="a"/>
    <w:link w:val="ab"/>
    <w:uiPriority w:val="99"/>
    <w:unhideWhenUsed/>
    <w:rsid w:val="00A75E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75EC3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A75E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75EC3"/>
    <w:rPr>
      <w:sz w:val="22"/>
      <w:szCs w:val="22"/>
      <w:lang w:eastAsia="en-US"/>
    </w:rPr>
  </w:style>
  <w:style w:type="paragraph" w:styleId="ae">
    <w:name w:val="List Paragraph"/>
    <w:aliases w:val="Второй абзац списка,List Paragraph"/>
    <w:basedOn w:val="a"/>
    <w:link w:val="af"/>
    <w:qFormat/>
    <w:rsid w:val="00077847"/>
    <w:pPr>
      <w:ind w:left="720"/>
      <w:contextualSpacing/>
    </w:pPr>
  </w:style>
  <w:style w:type="character" w:customStyle="1" w:styleId="af">
    <w:name w:val="Абзац списка Знак"/>
    <w:aliases w:val="Второй абзац списка Знак,List Paragraph Знак"/>
    <w:link w:val="ae"/>
    <w:rsid w:val="00077847"/>
    <w:rPr>
      <w:sz w:val="22"/>
      <w:szCs w:val="22"/>
      <w:lang w:eastAsia="en-US"/>
    </w:rPr>
  </w:style>
  <w:style w:type="paragraph" w:styleId="af0">
    <w:name w:val="TOC Heading"/>
    <w:basedOn w:val="1"/>
    <w:next w:val="a"/>
    <w:uiPriority w:val="39"/>
    <w:unhideWhenUsed/>
    <w:qFormat/>
    <w:rsid w:val="0083540B"/>
    <w:pPr>
      <w:spacing w:before="240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3540B"/>
    <w:pPr>
      <w:ind w:left="220"/>
    </w:pPr>
  </w:style>
  <w:style w:type="paragraph" w:styleId="12">
    <w:name w:val="toc 1"/>
    <w:basedOn w:val="a"/>
    <w:next w:val="a"/>
    <w:autoRedefine/>
    <w:uiPriority w:val="39"/>
    <w:unhideWhenUsed/>
    <w:rsid w:val="008354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90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9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0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395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83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39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21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55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p.1obraz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97127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base.garant.ru/19712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97127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890CC-F3B6-4513-9711-BF2A776E7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4650</Words>
  <Characters>26511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31099</CharactersWithSpaces>
  <SharedDoc>false</SharedDoc>
  <HLinks>
    <vt:vector size="42" baseType="variant">
      <vt:variant>
        <vt:i4>4522011</vt:i4>
      </vt:variant>
      <vt:variant>
        <vt:i4>18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/document/99/420277810/</vt:lpwstr>
      </vt:variant>
      <vt:variant>
        <vt:i4>5111829</vt:i4>
      </vt:variant>
      <vt:variant>
        <vt:i4>15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/document/99/420219217/</vt:lpwstr>
      </vt:variant>
      <vt:variant>
        <vt:i4>5111831</vt:i4>
      </vt:variant>
      <vt:variant>
        <vt:i4>12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/document/99/499067348/</vt:lpwstr>
      </vt:variant>
      <vt:variant>
        <vt:i4>3014761</vt:i4>
      </vt:variant>
      <vt:variant>
        <vt:i4>9</vt:i4>
      </vt:variant>
      <vt:variant>
        <vt:i4>0</vt:i4>
      </vt:variant>
      <vt:variant>
        <vt:i4>5</vt:i4>
      </vt:variant>
      <vt:variant>
        <vt:lpwstr>https://base.garant.ru/197127/</vt:lpwstr>
      </vt:variant>
      <vt:variant>
        <vt:lpwstr/>
      </vt:variant>
      <vt:variant>
        <vt:i4>3014761</vt:i4>
      </vt:variant>
      <vt:variant>
        <vt:i4>6</vt:i4>
      </vt:variant>
      <vt:variant>
        <vt:i4>0</vt:i4>
      </vt:variant>
      <vt:variant>
        <vt:i4>5</vt:i4>
      </vt:variant>
      <vt:variant>
        <vt:lpwstr>https://base.garant.ru/197127/</vt:lpwstr>
      </vt:variant>
      <vt:variant>
        <vt:lpwstr/>
      </vt:variant>
      <vt:variant>
        <vt:i4>3014761</vt:i4>
      </vt:variant>
      <vt:variant>
        <vt:i4>3</vt:i4>
      </vt:variant>
      <vt:variant>
        <vt:i4>0</vt:i4>
      </vt:variant>
      <vt:variant>
        <vt:i4>5</vt:i4>
      </vt:variant>
      <vt:variant>
        <vt:lpwstr>https://base.garant.ru/197127/</vt:lpwstr>
      </vt:variant>
      <vt:variant>
        <vt:lpwstr/>
      </vt:variant>
      <vt:variant>
        <vt:i4>4980758</vt:i4>
      </vt:variant>
      <vt:variant>
        <vt:i4>0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/document/99/902389617/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2021-06-25T09:28:00Z</cp:lastPrinted>
  <dcterms:created xsi:type="dcterms:W3CDTF">2021-06-08T10:04:00Z</dcterms:created>
  <dcterms:modified xsi:type="dcterms:W3CDTF">2021-06-25T09:32:00Z</dcterms:modified>
</cp:coreProperties>
</file>