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4C19" w14:textId="0E7421F0" w:rsidR="003F0E07" w:rsidRPr="00EB7BC5" w:rsidRDefault="003F0E07" w:rsidP="00E05DAD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B7BC5">
        <w:rPr>
          <w:rFonts w:ascii="Times New Roman" w:hAnsi="Times New Roman" w:cs="Times New Roman"/>
          <w:b/>
          <w:bCs/>
          <w:sz w:val="28"/>
          <w:szCs w:val="28"/>
        </w:rPr>
        <w:t xml:space="preserve">Анализ профориентационной работы МАОУ СШ № 90 за 2023 год </w:t>
      </w:r>
    </w:p>
    <w:p w14:paraId="79344EEB" w14:textId="77777777" w:rsidR="003F0E07" w:rsidRPr="00AA779D" w:rsidRDefault="003F0E07" w:rsidP="00E05DAD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6C486AE" w14:textId="0504B20A" w:rsidR="003F0E07" w:rsidRPr="002C6BEE" w:rsidRDefault="00EB7BC5" w:rsidP="002C6BEE">
      <w:pPr>
        <w:ind w:right="283"/>
        <w:contextualSpacing/>
        <w:rPr>
          <w:rFonts w:ascii="Times New Roman" w:hAnsi="Times New Roman" w:cs="Times New Roman"/>
          <w:sz w:val="28"/>
          <w:szCs w:val="28"/>
        </w:rPr>
      </w:pPr>
      <w:r w:rsidRPr="002C6BEE">
        <w:rPr>
          <w:rFonts w:ascii="Times New Roman" w:hAnsi="Times New Roman" w:cs="Times New Roman"/>
          <w:sz w:val="28"/>
          <w:szCs w:val="28"/>
        </w:rPr>
        <w:t xml:space="preserve">Профориентационная деятельность </w:t>
      </w:r>
      <w:r w:rsidR="003F0E07" w:rsidRPr="002C6BEE">
        <w:rPr>
          <w:rFonts w:ascii="Times New Roman" w:hAnsi="Times New Roman" w:cs="Times New Roman"/>
          <w:sz w:val="28"/>
          <w:szCs w:val="28"/>
        </w:rPr>
        <w:t xml:space="preserve">осуществлялась в соответствии со следующими целями и задачами: </w:t>
      </w:r>
    </w:p>
    <w:p w14:paraId="5F7C76BF" w14:textId="747210E3" w:rsidR="003F0E07" w:rsidRPr="002C6BEE" w:rsidRDefault="003F0E07" w:rsidP="002C6BEE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C6BEE">
        <w:rPr>
          <w:b/>
          <w:bCs/>
          <w:i/>
          <w:sz w:val="28"/>
          <w:szCs w:val="28"/>
          <w:u w:color="000000"/>
        </w:rPr>
        <w:t>Цель</w:t>
      </w:r>
      <w:r w:rsidRPr="002C6BEE">
        <w:rPr>
          <w:i/>
          <w:sz w:val="28"/>
          <w:szCs w:val="28"/>
          <w:u w:color="000000"/>
        </w:rPr>
        <w:t>:</w:t>
      </w:r>
      <w:r w:rsidRPr="002C6BEE">
        <w:rPr>
          <w:sz w:val="28"/>
          <w:szCs w:val="28"/>
        </w:rPr>
        <w:t xml:space="preserve"> - оказание профориентационной поддержки учащимся в процессе выбора профиля обучения и сферы будущей профессиональной деятельности;</w:t>
      </w:r>
    </w:p>
    <w:p w14:paraId="3B33AC25" w14:textId="421C1277" w:rsidR="00EB7BC5" w:rsidRPr="002C6BEE" w:rsidRDefault="003F0E07" w:rsidP="002C6BEE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212529"/>
          <w:sz w:val="28"/>
          <w:szCs w:val="28"/>
          <w:shd w:val="clear" w:color="auto" w:fill="FFFFFF"/>
        </w:rPr>
      </w:pPr>
      <w:r w:rsidRPr="002C6BEE">
        <w:rPr>
          <w:sz w:val="28"/>
          <w:szCs w:val="28"/>
        </w:rPr>
        <w:t>- выработка у школьников профессионального самоопределения в условиях свободы выбора сферы деятельности, в соответствии со своими возможностями, способностями и с учетом требований рынка труда</w:t>
      </w:r>
      <w:r w:rsidR="00EB7BC5" w:rsidRPr="002C6BEE">
        <w:rPr>
          <w:sz w:val="28"/>
          <w:szCs w:val="28"/>
        </w:rPr>
        <w:t>.</w:t>
      </w:r>
      <w:r w:rsidRPr="002C6BEE">
        <w:rPr>
          <w:iCs/>
          <w:sz w:val="28"/>
          <w:szCs w:val="28"/>
        </w:rPr>
        <w:tab/>
      </w:r>
      <w:r w:rsidRPr="002C6BEE">
        <w:rPr>
          <w:iCs/>
          <w:sz w:val="28"/>
          <w:szCs w:val="28"/>
        </w:rPr>
        <w:tab/>
      </w:r>
      <w:r w:rsidRPr="002C6BEE">
        <w:rPr>
          <w:iCs/>
          <w:sz w:val="28"/>
          <w:szCs w:val="28"/>
        </w:rPr>
        <w:tab/>
      </w:r>
      <w:r w:rsidRPr="002C6BEE">
        <w:rPr>
          <w:b/>
          <w:bCs/>
          <w:i/>
          <w:sz w:val="28"/>
          <w:szCs w:val="28"/>
          <w:u w:color="000000"/>
        </w:rPr>
        <w:t>Задачи:</w:t>
      </w:r>
      <w:r w:rsidR="00EB7BC5" w:rsidRPr="002C6BEE">
        <w:rPr>
          <w:color w:val="000000"/>
          <w:sz w:val="28"/>
          <w:szCs w:val="28"/>
          <w:shd w:val="clear" w:color="auto" w:fill="FFFFFF"/>
        </w:rPr>
        <w:t xml:space="preserve"> - </w:t>
      </w:r>
      <w:r w:rsidR="00EB7BC5" w:rsidRPr="002C6BEE">
        <w:rPr>
          <w:color w:val="212529"/>
          <w:sz w:val="28"/>
          <w:szCs w:val="28"/>
          <w:shd w:val="clear" w:color="auto" w:fill="FFFFFF"/>
        </w:rPr>
        <w:t>предоставить информацию о состоянии и тенденциях рынка труда, имеющихся и особо востребованных профессиях, способах освоить интересующие специальности</w:t>
      </w:r>
      <w:r w:rsidR="002C6BEE">
        <w:rPr>
          <w:color w:val="212529"/>
          <w:sz w:val="28"/>
          <w:szCs w:val="28"/>
          <w:shd w:val="clear" w:color="auto" w:fill="FFFFFF"/>
        </w:rPr>
        <w:t>;</w:t>
      </w:r>
    </w:p>
    <w:p w14:paraId="0625A26E" w14:textId="5C605898" w:rsidR="00EB7BC5" w:rsidRPr="002C6BEE" w:rsidRDefault="00EB7BC5" w:rsidP="002C6BEE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212529"/>
          <w:sz w:val="28"/>
          <w:szCs w:val="28"/>
          <w:shd w:val="clear" w:color="auto" w:fill="FFFFFF"/>
        </w:rPr>
      </w:pPr>
      <w:r w:rsidRPr="002C6BEE">
        <w:rPr>
          <w:color w:val="212529"/>
          <w:sz w:val="28"/>
          <w:szCs w:val="28"/>
          <w:shd w:val="clear" w:color="auto" w:fill="FFFFFF"/>
        </w:rPr>
        <w:t>- помочь разобраться в интересах, раскрыть способности и выбрать профессию в соответствии со склонностями, физическими, психологическими возможностями, потребностями человека и ситуацией на рынке труда</w:t>
      </w:r>
      <w:r w:rsidR="002C6BEE">
        <w:rPr>
          <w:color w:val="212529"/>
          <w:sz w:val="28"/>
          <w:szCs w:val="28"/>
          <w:shd w:val="clear" w:color="auto" w:fill="FFFFFF"/>
        </w:rPr>
        <w:t>.</w:t>
      </w:r>
    </w:p>
    <w:p w14:paraId="55F3A485" w14:textId="77777777" w:rsidR="00EB7BC5" w:rsidRDefault="00EB7BC5" w:rsidP="00EB7BC5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7"/>
          <w:szCs w:val="27"/>
          <w:shd w:val="clear" w:color="auto" w:fill="FFFFFF"/>
        </w:rPr>
      </w:pPr>
    </w:p>
    <w:p w14:paraId="7097BF9B" w14:textId="0C019B5A" w:rsidR="006A660F" w:rsidRDefault="006A660F" w:rsidP="00EB7BC5">
      <w:pPr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7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Основываясь на целях и задачах в течение года, проводилась следующая работа:</w:t>
      </w:r>
    </w:p>
    <w:p w14:paraId="15FD5E37" w14:textId="77777777" w:rsidR="00E05DAD" w:rsidRPr="00AA779D" w:rsidRDefault="00E05DAD" w:rsidP="00E05DAD">
      <w:pPr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E92F3" w14:textId="2BB6F445" w:rsidR="006A660F" w:rsidRDefault="006A660F" w:rsidP="00E05DAD">
      <w:pPr>
        <w:pStyle w:val="a4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5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Диагностическое направление</w:t>
      </w:r>
    </w:p>
    <w:p w14:paraId="7FDE7E6A" w14:textId="77777777" w:rsidR="00EB7BC5" w:rsidRPr="00E05DAD" w:rsidRDefault="00EB7BC5" w:rsidP="00EB7BC5">
      <w:pPr>
        <w:pStyle w:val="a4"/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48EEF4" w14:textId="77777777" w:rsidR="00AA0206" w:rsidRPr="00AA779D" w:rsidRDefault="006A660F" w:rsidP="00E05DAD">
      <w:pPr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79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8 классы: -</w:t>
      </w:r>
      <w:r w:rsidR="00AA0206" w:rsidRPr="00AA7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диагностика самооценки,  диагностика «Темперамент и профессия», опросник враждебности Басса-</w:t>
      </w:r>
      <w:proofErr w:type="spellStart"/>
      <w:r w:rsidR="00AA0206" w:rsidRPr="00AA77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Дарки</w:t>
      </w:r>
      <w:proofErr w:type="spellEnd"/>
      <w:r w:rsidR="00AA0206" w:rsidRPr="00AA7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диагностика тревожности, диагностика «Тип мышления», методика Е.А. Климов «Определение типа будущей профессии», методика «Профиль», диагностика «Определение профессионального типа личности», диагностика «Особенности поведения в конфликтных ситуациях», тест «Интеллектуальная лабильность», диагностика «Мое здоровье», тест механической понятливости </w:t>
      </w:r>
      <w:proofErr w:type="spellStart"/>
      <w:r w:rsidR="00AA0206" w:rsidRPr="00AA77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Бенета</w:t>
      </w:r>
      <w:proofErr w:type="spellEnd"/>
      <w:r w:rsidR="00AA0206" w:rsidRPr="00AA779D">
        <w:rPr>
          <w:rFonts w:ascii="Times New Roman" w:eastAsia="Times New Roman" w:hAnsi="Times New Roman" w:cs="Times New Roman"/>
          <w:sz w:val="28"/>
          <w:szCs w:val="28"/>
          <w:lang w:eastAsia="ru-RU"/>
        </w:rPr>
        <w:t>,  Школьный Тест Умственного развития, тест «Творческий потенциал», проективная методика на определение предпринимательских способностей.</w:t>
      </w:r>
    </w:p>
    <w:p w14:paraId="32304AAA" w14:textId="13550FC6" w:rsidR="00AA0206" w:rsidRPr="00AA779D" w:rsidRDefault="00AA0206" w:rsidP="00E05DAD">
      <w:pPr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79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9, 10</w:t>
      </w:r>
      <w:r w:rsidR="002C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A779D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классы - опросник «Ваши профессиональные планы и предпочтения».</w:t>
      </w:r>
    </w:p>
    <w:p w14:paraId="086F342C" w14:textId="375EEA1D" w:rsidR="00AA0206" w:rsidRDefault="00AA0206" w:rsidP="00E05DAD">
      <w:pPr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10 классы – </w:t>
      </w:r>
      <w:proofErr w:type="spellStart"/>
      <w:r w:rsidRPr="00AA77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профдиагностика</w:t>
      </w:r>
      <w:proofErr w:type="spellEnd"/>
      <w:r w:rsidRPr="00AA7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A77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Карьера.онлайн</w:t>
      </w:r>
      <w:proofErr w:type="spellEnd"/>
      <w:r w:rsidRPr="00AA77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9E7F3B4" w14:textId="77777777" w:rsidR="00EB7BC5" w:rsidRDefault="00EB7BC5" w:rsidP="00E05DAD">
      <w:pPr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213C7B" w14:textId="77777777" w:rsidR="002C6BEE" w:rsidRDefault="002C6BEE" w:rsidP="00E05DAD">
      <w:pPr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1CD22E" w14:textId="77777777" w:rsidR="002C6BEE" w:rsidRDefault="002C6BEE" w:rsidP="00E05DAD">
      <w:pPr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9D3D8" w14:textId="77777777" w:rsidR="002C6BEE" w:rsidRDefault="002C6BEE" w:rsidP="00E05DAD">
      <w:pPr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C99021" w14:textId="3E8B347E" w:rsidR="00EB7BC5" w:rsidRPr="00EB7BC5" w:rsidRDefault="00EB7BC5" w:rsidP="00EB7BC5">
      <w:pPr>
        <w:pStyle w:val="a4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7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Просветительское направление</w:t>
      </w:r>
    </w:p>
    <w:p w14:paraId="49819C41" w14:textId="77777777" w:rsidR="00E05DAD" w:rsidRPr="00AA779D" w:rsidRDefault="00E05DAD" w:rsidP="00E05DAD">
      <w:pPr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A654E" w14:textId="0520BC52" w:rsidR="00E05DAD" w:rsidRDefault="006A660F" w:rsidP="004D5AF7">
      <w:pPr>
        <w:tabs>
          <w:tab w:val="center" w:pos="3827"/>
        </w:tabs>
        <w:spacing w:after="120"/>
        <w:ind w:right="283" w:firstLine="0"/>
        <w:rPr>
          <w:rFonts w:ascii="Times New Roman" w:hAnsi="Times New Roman" w:cs="Times New Roman"/>
          <w:sz w:val="28"/>
          <w:szCs w:val="28"/>
        </w:rPr>
      </w:pPr>
      <w:r w:rsidRPr="00AA779D">
        <w:rPr>
          <w:rFonts w:ascii="Times New Roman" w:hAnsi="Times New Roman" w:cs="Times New Roman"/>
          <w:sz w:val="28"/>
          <w:szCs w:val="28"/>
        </w:rPr>
        <w:t xml:space="preserve">Встреча с представителем Аэрокосмического колледжа </w:t>
      </w:r>
      <w:proofErr w:type="spellStart"/>
      <w:r w:rsidRPr="00AA779D">
        <w:rPr>
          <w:rFonts w:ascii="Times New Roman" w:hAnsi="Times New Roman" w:cs="Times New Roman"/>
          <w:sz w:val="28"/>
          <w:szCs w:val="28"/>
        </w:rPr>
        <w:t>СибГУ</w:t>
      </w:r>
      <w:proofErr w:type="spellEnd"/>
      <w:r w:rsidRPr="00AA779D">
        <w:rPr>
          <w:rFonts w:ascii="Times New Roman" w:hAnsi="Times New Roman" w:cs="Times New Roman"/>
          <w:sz w:val="28"/>
          <w:szCs w:val="28"/>
        </w:rPr>
        <w:t xml:space="preserve"> им. М.Ф. Решетнева (9,10,11 классы)</w:t>
      </w:r>
    </w:p>
    <w:p w14:paraId="5C2E0173" w14:textId="77777777" w:rsidR="002C6BEE" w:rsidRDefault="00E05DAD" w:rsidP="002C6BEE">
      <w:pPr>
        <w:spacing w:after="120"/>
        <w:ind w:right="0" w:firstLine="0"/>
        <w:rPr>
          <w:sz w:val="28"/>
          <w:szCs w:val="28"/>
        </w:rPr>
      </w:pPr>
      <w:r w:rsidRPr="00AA779D">
        <w:rPr>
          <w:rFonts w:ascii="Times New Roman" w:hAnsi="Times New Roman" w:cs="Times New Roman"/>
          <w:sz w:val="28"/>
          <w:szCs w:val="28"/>
        </w:rPr>
        <w:t>Встреча с представителем негосударственного образовательного частного учреждения высшего образования «Московский финансово-промышленный университет «Синергия» (8,9,10,11 классы)</w:t>
      </w:r>
    </w:p>
    <w:p w14:paraId="09CDE2C5" w14:textId="1DFF09F7" w:rsidR="006A660F" w:rsidRPr="00AA779D" w:rsidRDefault="006A660F" w:rsidP="002C6BEE">
      <w:pPr>
        <w:spacing w:after="120"/>
        <w:ind w:right="0" w:firstLine="0"/>
        <w:rPr>
          <w:rFonts w:ascii="Times New Roman" w:hAnsi="Times New Roman" w:cs="Times New Roman"/>
          <w:sz w:val="28"/>
          <w:szCs w:val="28"/>
        </w:rPr>
      </w:pPr>
      <w:r w:rsidRPr="00AA779D">
        <w:rPr>
          <w:rFonts w:ascii="Times New Roman" w:hAnsi="Times New Roman" w:cs="Times New Roman"/>
          <w:sz w:val="28"/>
          <w:szCs w:val="28"/>
        </w:rPr>
        <w:t>Посещение с обучающимися 9,10 классов выставки «Образование. Профессия и карьера» МВДЦ «Сибирь»</w:t>
      </w:r>
    </w:p>
    <w:p w14:paraId="1A253060" w14:textId="56755713" w:rsidR="00AF4418" w:rsidRPr="00AA779D" w:rsidRDefault="00AF4418" w:rsidP="002C6BEE">
      <w:pPr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 w:rsidRPr="00AA779D">
        <w:rPr>
          <w:rFonts w:ascii="Times New Roman" w:hAnsi="Times New Roman" w:cs="Times New Roman"/>
          <w:sz w:val="28"/>
          <w:szCs w:val="28"/>
        </w:rPr>
        <w:t xml:space="preserve">Информирование о федеральном проекте «Код </w:t>
      </w:r>
      <w:proofErr w:type="spellStart"/>
      <w:r w:rsidRPr="00AA779D">
        <w:rPr>
          <w:rFonts w:ascii="Times New Roman" w:hAnsi="Times New Roman" w:cs="Times New Roman"/>
          <w:sz w:val="28"/>
          <w:szCs w:val="28"/>
        </w:rPr>
        <w:t>будещего</w:t>
      </w:r>
      <w:proofErr w:type="spellEnd"/>
      <w:r w:rsidRPr="00AA779D">
        <w:rPr>
          <w:rFonts w:ascii="Times New Roman" w:hAnsi="Times New Roman" w:cs="Times New Roman"/>
          <w:sz w:val="28"/>
          <w:szCs w:val="28"/>
        </w:rPr>
        <w:t>»</w:t>
      </w:r>
    </w:p>
    <w:p w14:paraId="0ABE5258" w14:textId="3EC18197" w:rsidR="00AF4418" w:rsidRPr="00AA779D" w:rsidRDefault="00AF4418" w:rsidP="002C6BEE">
      <w:pPr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 w:rsidRPr="00AA779D">
        <w:rPr>
          <w:rFonts w:ascii="Times New Roman" w:hAnsi="Times New Roman" w:cs="Times New Roman"/>
          <w:sz w:val="28"/>
          <w:szCs w:val="28"/>
        </w:rPr>
        <w:t xml:space="preserve">Профориентационная встреча с представителями </w:t>
      </w:r>
      <w:proofErr w:type="spellStart"/>
      <w:r w:rsidRPr="00AA779D">
        <w:rPr>
          <w:rFonts w:ascii="Times New Roman" w:hAnsi="Times New Roman" w:cs="Times New Roman"/>
          <w:sz w:val="28"/>
          <w:szCs w:val="28"/>
        </w:rPr>
        <w:t>КрИЖТ</w:t>
      </w:r>
      <w:proofErr w:type="spellEnd"/>
      <w:r w:rsidRPr="00AA779D">
        <w:rPr>
          <w:rFonts w:ascii="Times New Roman" w:hAnsi="Times New Roman" w:cs="Times New Roman"/>
          <w:sz w:val="28"/>
          <w:szCs w:val="28"/>
        </w:rPr>
        <w:t xml:space="preserve"> (8,9,10,11)</w:t>
      </w:r>
    </w:p>
    <w:p w14:paraId="28F214EF" w14:textId="5661B922" w:rsidR="00AA779D" w:rsidRPr="00AA779D" w:rsidRDefault="00AF4418" w:rsidP="002C6BEE">
      <w:pPr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 w:rsidRPr="00AA779D">
        <w:rPr>
          <w:rFonts w:ascii="Times New Roman" w:hAnsi="Times New Roman" w:cs="Times New Roman"/>
          <w:sz w:val="28"/>
          <w:szCs w:val="28"/>
        </w:rPr>
        <w:t>Профориентационный урок в рамках проекта «Мобильная школа мехатроники и робототехнике «С</w:t>
      </w:r>
      <w:proofErr w:type="spellStart"/>
      <w:r w:rsidRPr="00AA779D">
        <w:rPr>
          <w:rFonts w:ascii="Times New Roman" w:hAnsi="Times New Roman" w:cs="Times New Roman"/>
          <w:sz w:val="28"/>
          <w:szCs w:val="28"/>
          <w:lang w:val="en-US"/>
        </w:rPr>
        <w:t>yber</w:t>
      </w:r>
      <w:proofErr w:type="spellEnd"/>
      <w:r w:rsidRPr="00AA779D">
        <w:rPr>
          <w:rFonts w:ascii="Times New Roman" w:hAnsi="Times New Roman" w:cs="Times New Roman"/>
          <w:sz w:val="28"/>
          <w:szCs w:val="28"/>
        </w:rPr>
        <w:t xml:space="preserve"> </w:t>
      </w:r>
      <w:r w:rsidRPr="00AA779D">
        <w:rPr>
          <w:rFonts w:ascii="Times New Roman" w:hAnsi="Times New Roman" w:cs="Times New Roman"/>
          <w:sz w:val="28"/>
          <w:szCs w:val="28"/>
          <w:lang w:val="en-US"/>
        </w:rPr>
        <w:t>Class</w:t>
      </w:r>
      <w:r w:rsidRPr="00AA779D">
        <w:rPr>
          <w:rFonts w:ascii="Times New Roman" w:hAnsi="Times New Roman" w:cs="Times New Roman"/>
          <w:sz w:val="28"/>
          <w:szCs w:val="28"/>
        </w:rPr>
        <w:t>» (10Б + 11Б)</w:t>
      </w:r>
    </w:p>
    <w:p w14:paraId="7DB53AA5" w14:textId="026A2E74" w:rsidR="00AA779D" w:rsidRPr="00AA779D" w:rsidRDefault="00AA779D" w:rsidP="002C6BEE">
      <w:pPr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 w:rsidRPr="00AA779D">
        <w:rPr>
          <w:rFonts w:ascii="Times New Roman" w:hAnsi="Times New Roman" w:cs="Times New Roman"/>
          <w:sz w:val="28"/>
          <w:szCs w:val="28"/>
        </w:rPr>
        <w:t>Посещение с обучающимися 9 классов: день открытых КГБПОУ «Красноярский политехнический колледж»</w:t>
      </w:r>
    </w:p>
    <w:p w14:paraId="50A7B422" w14:textId="4CB65717" w:rsidR="00AF4418" w:rsidRPr="00AA779D" w:rsidRDefault="00AF4418" w:rsidP="002C6BEE">
      <w:pPr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 w:rsidRPr="00AA779D">
        <w:rPr>
          <w:rFonts w:ascii="Times New Roman" w:hAnsi="Times New Roman" w:cs="Times New Roman"/>
          <w:sz w:val="28"/>
          <w:szCs w:val="28"/>
        </w:rPr>
        <w:t xml:space="preserve">Посещение с обучающимися 9 классов: открытие недели абитуриента «Выбор профессии – выбор будущего» в краевой молодежной библиотеке (встреча со специалистами Института нефти и газа СФУ, </w:t>
      </w:r>
      <w:proofErr w:type="spellStart"/>
      <w:r w:rsidRPr="00AA779D">
        <w:rPr>
          <w:rFonts w:ascii="Times New Roman" w:hAnsi="Times New Roman" w:cs="Times New Roman"/>
          <w:sz w:val="28"/>
          <w:szCs w:val="28"/>
        </w:rPr>
        <w:t>КрасГМУ</w:t>
      </w:r>
      <w:proofErr w:type="spellEnd"/>
      <w:r w:rsidRPr="00AA779D">
        <w:rPr>
          <w:rFonts w:ascii="Times New Roman" w:hAnsi="Times New Roman" w:cs="Times New Roman"/>
          <w:sz w:val="28"/>
          <w:szCs w:val="28"/>
        </w:rPr>
        <w:t>, Красноярского техникума транспорта и сервиса)</w:t>
      </w:r>
    </w:p>
    <w:p w14:paraId="5F1FAA41" w14:textId="29F541CC" w:rsidR="00AF4418" w:rsidRPr="00AA779D" w:rsidRDefault="00AF4418" w:rsidP="002C6BEE">
      <w:pPr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 w:rsidRPr="00AA779D">
        <w:rPr>
          <w:rFonts w:ascii="Times New Roman" w:hAnsi="Times New Roman" w:cs="Times New Roman"/>
          <w:sz w:val="28"/>
          <w:szCs w:val="28"/>
        </w:rPr>
        <w:t>Посещение с обучающимися 9 классов: день открытых дверей «Красноярский монтажный колледж»</w:t>
      </w:r>
    </w:p>
    <w:p w14:paraId="1924E1D2" w14:textId="59AC7BB6" w:rsidR="00AF4418" w:rsidRPr="00AA779D" w:rsidRDefault="00AF4418" w:rsidP="002C6BEE">
      <w:pPr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 w:rsidRPr="00AA779D">
        <w:rPr>
          <w:rFonts w:ascii="Times New Roman" w:hAnsi="Times New Roman" w:cs="Times New Roman"/>
          <w:sz w:val="28"/>
          <w:szCs w:val="28"/>
        </w:rPr>
        <w:t>Профориентационная встреча с сотрудником ФНС (11А, 11Б)</w:t>
      </w:r>
    </w:p>
    <w:p w14:paraId="1348DCD9" w14:textId="1310D68E" w:rsidR="00AF4418" w:rsidRPr="00AA779D" w:rsidRDefault="00AF4418" w:rsidP="002C6BEE">
      <w:pPr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 w:rsidRPr="00AA779D">
        <w:rPr>
          <w:rFonts w:ascii="Times New Roman" w:hAnsi="Times New Roman" w:cs="Times New Roman"/>
          <w:sz w:val="28"/>
          <w:szCs w:val="28"/>
        </w:rPr>
        <w:t>Посещение с обучающимися 10Б класса: день открытых дверей «Сибирский государственный университет науки и технологий имени академика М.Ф. Решетнева (</w:t>
      </w:r>
      <w:proofErr w:type="spellStart"/>
      <w:r w:rsidRPr="00AA779D">
        <w:rPr>
          <w:rFonts w:ascii="Times New Roman" w:hAnsi="Times New Roman" w:cs="Times New Roman"/>
          <w:sz w:val="28"/>
          <w:szCs w:val="28"/>
        </w:rPr>
        <w:t>СибГУ</w:t>
      </w:r>
      <w:proofErr w:type="spellEnd"/>
      <w:r w:rsidRPr="00AA779D">
        <w:rPr>
          <w:rFonts w:ascii="Times New Roman" w:hAnsi="Times New Roman" w:cs="Times New Roman"/>
          <w:sz w:val="28"/>
          <w:szCs w:val="28"/>
        </w:rPr>
        <w:t xml:space="preserve"> им. М.Ф. Решетнева)</w:t>
      </w:r>
    </w:p>
    <w:p w14:paraId="4A7EB118" w14:textId="33EDA7C1" w:rsidR="00AA779D" w:rsidRPr="00AA779D" w:rsidRDefault="00AA779D" w:rsidP="002C6BEE">
      <w:pPr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 w:rsidRPr="00AA779D">
        <w:rPr>
          <w:rFonts w:ascii="Times New Roman" w:hAnsi="Times New Roman" w:cs="Times New Roman"/>
          <w:sz w:val="28"/>
          <w:szCs w:val="28"/>
        </w:rPr>
        <w:t xml:space="preserve">Посещение с обучающимися 11Б класса: конкурсная площадка Регионального чемпионата по профессиональному </w:t>
      </w:r>
      <w:r w:rsidR="00E05DAD" w:rsidRPr="00AA779D">
        <w:rPr>
          <w:rFonts w:ascii="Times New Roman" w:hAnsi="Times New Roman" w:cs="Times New Roman"/>
          <w:sz w:val="28"/>
          <w:szCs w:val="28"/>
        </w:rPr>
        <w:t>мастерству «</w:t>
      </w:r>
      <w:r w:rsidRPr="00AA779D">
        <w:rPr>
          <w:rFonts w:ascii="Times New Roman" w:hAnsi="Times New Roman" w:cs="Times New Roman"/>
          <w:sz w:val="28"/>
          <w:szCs w:val="28"/>
        </w:rPr>
        <w:t>Профессионалы»</w:t>
      </w:r>
    </w:p>
    <w:p w14:paraId="12455A39" w14:textId="09D4636F" w:rsidR="00AA779D" w:rsidRPr="00AA779D" w:rsidRDefault="00AA779D" w:rsidP="002C6BEE">
      <w:pPr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 w:rsidRPr="00AA779D">
        <w:rPr>
          <w:rFonts w:ascii="Times New Roman" w:hAnsi="Times New Roman" w:cs="Times New Roman"/>
          <w:sz w:val="28"/>
          <w:szCs w:val="28"/>
        </w:rPr>
        <w:t xml:space="preserve">Посещение с обучающимися 9Г класса: конкурсная площадка Регионального чемпионата по профессиональному </w:t>
      </w:r>
      <w:r w:rsidR="00E05DAD" w:rsidRPr="00AA779D">
        <w:rPr>
          <w:rFonts w:ascii="Times New Roman" w:hAnsi="Times New Roman" w:cs="Times New Roman"/>
          <w:sz w:val="28"/>
          <w:szCs w:val="28"/>
        </w:rPr>
        <w:t>мастерству «</w:t>
      </w:r>
      <w:r w:rsidRPr="00AA779D">
        <w:rPr>
          <w:rFonts w:ascii="Times New Roman" w:hAnsi="Times New Roman" w:cs="Times New Roman"/>
          <w:sz w:val="28"/>
          <w:szCs w:val="28"/>
        </w:rPr>
        <w:t>Профессионалы»</w:t>
      </w:r>
    </w:p>
    <w:p w14:paraId="5ACE2042" w14:textId="77777777" w:rsidR="00AA779D" w:rsidRPr="00AA779D" w:rsidRDefault="00AA779D" w:rsidP="002C6BEE">
      <w:pPr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 w:rsidRPr="00AA779D">
        <w:rPr>
          <w:rFonts w:ascii="Times New Roman" w:hAnsi="Times New Roman" w:cs="Times New Roman"/>
          <w:sz w:val="28"/>
          <w:szCs w:val="28"/>
        </w:rPr>
        <w:t>Профориентационный мастер-класс для обучающихся 10 классов, совместно с представителем образовательного центра «Маяк»</w:t>
      </w:r>
    </w:p>
    <w:p w14:paraId="1ADCC894" w14:textId="42133FA0" w:rsidR="00AA779D" w:rsidRPr="00AA779D" w:rsidRDefault="00AA779D" w:rsidP="002C6BEE">
      <w:pPr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 w:rsidRPr="00AA779D">
        <w:rPr>
          <w:rFonts w:ascii="Times New Roman" w:hAnsi="Times New Roman" w:cs="Times New Roman"/>
          <w:sz w:val="28"/>
          <w:szCs w:val="28"/>
        </w:rPr>
        <w:t>Профориентационный мастер-класс для обучающихся 8 классов, совместно с представителем образовательного центра «Маяк»</w:t>
      </w:r>
    </w:p>
    <w:p w14:paraId="002A7CD6" w14:textId="7903D0C4" w:rsidR="00AA779D" w:rsidRPr="00AA779D" w:rsidRDefault="00AA779D" w:rsidP="002C6BEE">
      <w:pPr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 w:rsidRPr="00AA779D">
        <w:rPr>
          <w:rFonts w:ascii="Times New Roman" w:hAnsi="Times New Roman" w:cs="Times New Roman"/>
          <w:sz w:val="28"/>
          <w:szCs w:val="28"/>
        </w:rPr>
        <w:lastRenderedPageBreak/>
        <w:t>Профориентационные мастер-классы для обучающихся 9,11 классов, совместно с представителем образовательного центра «Маяк»</w:t>
      </w:r>
    </w:p>
    <w:p w14:paraId="66705B57" w14:textId="7F6CFCA2" w:rsidR="00AA779D" w:rsidRPr="00AA779D" w:rsidRDefault="00AA779D" w:rsidP="002C6BEE">
      <w:pPr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 w:rsidRPr="00AA779D">
        <w:rPr>
          <w:rFonts w:ascii="Times New Roman" w:hAnsi="Times New Roman" w:cs="Times New Roman"/>
          <w:sz w:val="28"/>
          <w:szCs w:val="28"/>
        </w:rPr>
        <w:t>Профориентационный урок в рамках проекта «Мобильная школа мехатроники и робототехнике «С</w:t>
      </w:r>
      <w:proofErr w:type="spellStart"/>
      <w:r w:rsidRPr="00AA779D">
        <w:rPr>
          <w:rFonts w:ascii="Times New Roman" w:hAnsi="Times New Roman" w:cs="Times New Roman"/>
          <w:sz w:val="28"/>
          <w:szCs w:val="28"/>
          <w:lang w:val="en-US"/>
        </w:rPr>
        <w:t>yber</w:t>
      </w:r>
      <w:proofErr w:type="spellEnd"/>
      <w:r w:rsidRPr="00AA779D">
        <w:rPr>
          <w:rFonts w:ascii="Times New Roman" w:hAnsi="Times New Roman" w:cs="Times New Roman"/>
          <w:sz w:val="28"/>
          <w:szCs w:val="28"/>
        </w:rPr>
        <w:t xml:space="preserve"> </w:t>
      </w:r>
      <w:r w:rsidRPr="00AA779D">
        <w:rPr>
          <w:rFonts w:ascii="Times New Roman" w:hAnsi="Times New Roman" w:cs="Times New Roman"/>
          <w:sz w:val="28"/>
          <w:szCs w:val="28"/>
          <w:lang w:val="en-US"/>
        </w:rPr>
        <w:t>Class</w:t>
      </w:r>
      <w:r w:rsidRPr="00AA779D">
        <w:rPr>
          <w:rFonts w:ascii="Times New Roman" w:hAnsi="Times New Roman" w:cs="Times New Roman"/>
          <w:sz w:val="28"/>
          <w:szCs w:val="28"/>
        </w:rPr>
        <w:t>» (10 классы + 11Б)</w:t>
      </w:r>
    </w:p>
    <w:p w14:paraId="58D1A21C" w14:textId="7D4502EE" w:rsidR="00AA779D" w:rsidRPr="00AA779D" w:rsidRDefault="00AA779D" w:rsidP="002C6BEE">
      <w:pPr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 w:rsidRPr="00AA779D">
        <w:rPr>
          <w:rFonts w:ascii="Times New Roman" w:hAnsi="Times New Roman" w:cs="Times New Roman"/>
          <w:sz w:val="28"/>
          <w:szCs w:val="28"/>
        </w:rPr>
        <w:t xml:space="preserve">Встреча (знакомство </w:t>
      </w:r>
      <w:r w:rsidRPr="00AA779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A779D">
        <w:rPr>
          <w:rFonts w:ascii="Times New Roman" w:hAnsi="Times New Roman" w:cs="Times New Roman"/>
          <w:sz w:val="28"/>
          <w:szCs w:val="28"/>
        </w:rPr>
        <w:t xml:space="preserve"> </w:t>
      </w:r>
      <w:r w:rsidRPr="00AA779D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AA779D">
        <w:rPr>
          <w:rFonts w:ascii="Times New Roman" w:hAnsi="Times New Roman" w:cs="Times New Roman"/>
          <w:sz w:val="28"/>
          <w:szCs w:val="28"/>
        </w:rPr>
        <w:t xml:space="preserve"> – индустрией) с программистом, разработчиком </w:t>
      </w:r>
      <w:proofErr w:type="spellStart"/>
      <w:r w:rsidRPr="00AA779D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AA779D">
        <w:rPr>
          <w:rFonts w:ascii="Times New Roman" w:hAnsi="Times New Roman" w:cs="Times New Roman"/>
          <w:sz w:val="28"/>
          <w:szCs w:val="28"/>
        </w:rPr>
        <w:t xml:space="preserve"> </w:t>
      </w:r>
      <w:r w:rsidRPr="00AA779D">
        <w:rPr>
          <w:rFonts w:ascii="Times New Roman" w:hAnsi="Times New Roman" w:cs="Times New Roman"/>
          <w:sz w:val="28"/>
          <w:szCs w:val="28"/>
          <w:lang w:val="en-US"/>
        </w:rPr>
        <w:t>tax</w:t>
      </w:r>
      <w:r w:rsidRPr="00AA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79D">
        <w:rPr>
          <w:rFonts w:ascii="Times New Roman" w:hAnsi="Times New Roman" w:cs="Times New Roman"/>
          <w:sz w:val="28"/>
          <w:szCs w:val="28"/>
          <w:lang w:val="en-US"/>
        </w:rPr>
        <w:t>copliance</w:t>
      </w:r>
      <w:proofErr w:type="spellEnd"/>
      <w:r w:rsidRPr="00AA779D">
        <w:rPr>
          <w:rFonts w:ascii="Times New Roman" w:hAnsi="Times New Roman" w:cs="Times New Roman"/>
          <w:sz w:val="28"/>
          <w:szCs w:val="28"/>
        </w:rPr>
        <w:t xml:space="preserve"> на базе Красноярской краевой молодежной библиотеки (9 классы)</w:t>
      </w:r>
    </w:p>
    <w:p w14:paraId="7C363F71" w14:textId="482CCC42" w:rsidR="00AA779D" w:rsidRPr="00AA779D" w:rsidRDefault="00AA779D" w:rsidP="002C6BEE">
      <w:pPr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 w:rsidRPr="00AA779D">
        <w:rPr>
          <w:rFonts w:ascii="Times New Roman" w:hAnsi="Times New Roman" w:cs="Times New Roman"/>
          <w:sz w:val="28"/>
          <w:szCs w:val="28"/>
        </w:rPr>
        <w:t xml:space="preserve">Участие в отборочном этапе компетенции «Бренд-менеджер туристских </w:t>
      </w:r>
      <w:proofErr w:type="spellStart"/>
      <w:r w:rsidRPr="00AA779D">
        <w:rPr>
          <w:rFonts w:ascii="Times New Roman" w:hAnsi="Times New Roman" w:cs="Times New Roman"/>
          <w:sz w:val="28"/>
          <w:szCs w:val="28"/>
        </w:rPr>
        <w:t>пространсв</w:t>
      </w:r>
      <w:proofErr w:type="spellEnd"/>
      <w:r w:rsidRPr="00AA779D">
        <w:rPr>
          <w:rFonts w:ascii="Times New Roman" w:hAnsi="Times New Roman" w:cs="Times New Roman"/>
          <w:sz w:val="28"/>
          <w:szCs w:val="28"/>
        </w:rPr>
        <w:t>» (10 класс, 2 обучающихся)</w:t>
      </w:r>
    </w:p>
    <w:p w14:paraId="0CA37D26" w14:textId="7704D8C4" w:rsidR="00AA779D" w:rsidRPr="00AA779D" w:rsidRDefault="00AA779D" w:rsidP="002C6BEE">
      <w:pPr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 w:rsidRPr="00AA779D">
        <w:rPr>
          <w:rFonts w:ascii="Times New Roman" w:hAnsi="Times New Roman" w:cs="Times New Roman"/>
          <w:sz w:val="28"/>
          <w:szCs w:val="28"/>
        </w:rPr>
        <w:t>Посещение с обучающимися 10 классов: день открытых дверей «Сибирский государственный университет науки и технологий имени академика М.Ф. Решетнева (</w:t>
      </w:r>
      <w:proofErr w:type="spellStart"/>
      <w:r w:rsidRPr="00AA779D">
        <w:rPr>
          <w:rFonts w:ascii="Times New Roman" w:hAnsi="Times New Roman" w:cs="Times New Roman"/>
          <w:sz w:val="28"/>
          <w:szCs w:val="28"/>
        </w:rPr>
        <w:t>СибГУ</w:t>
      </w:r>
      <w:proofErr w:type="spellEnd"/>
      <w:r w:rsidRPr="00AA779D">
        <w:rPr>
          <w:rFonts w:ascii="Times New Roman" w:hAnsi="Times New Roman" w:cs="Times New Roman"/>
          <w:sz w:val="28"/>
          <w:szCs w:val="28"/>
        </w:rPr>
        <w:t xml:space="preserve"> им. М.Ф. Решетнева)</w:t>
      </w:r>
    </w:p>
    <w:p w14:paraId="731F943F" w14:textId="7775456B" w:rsidR="00AA779D" w:rsidRPr="00AA779D" w:rsidRDefault="00AA779D" w:rsidP="002C6BEE">
      <w:pPr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 w:rsidRPr="00AA779D">
        <w:rPr>
          <w:rFonts w:ascii="Times New Roman" w:hAnsi="Times New Roman" w:cs="Times New Roman"/>
          <w:sz w:val="28"/>
          <w:szCs w:val="28"/>
        </w:rPr>
        <w:t xml:space="preserve">Встреча с представителями </w:t>
      </w:r>
      <w:proofErr w:type="spellStart"/>
      <w:r w:rsidRPr="00AA779D">
        <w:rPr>
          <w:rFonts w:ascii="Times New Roman" w:hAnsi="Times New Roman" w:cs="Times New Roman"/>
          <w:sz w:val="28"/>
          <w:szCs w:val="28"/>
        </w:rPr>
        <w:t>СибГу</w:t>
      </w:r>
      <w:proofErr w:type="spellEnd"/>
      <w:r w:rsidRPr="00AA779D">
        <w:rPr>
          <w:rFonts w:ascii="Times New Roman" w:hAnsi="Times New Roman" w:cs="Times New Roman"/>
          <w:sz w:val="28"/>
          <w:szCs w:val="28"/>
        </w:rPr>
        <w:t xml:space="preserve"> им. М.Ф. Решетнева + представители АО «Красмаш» (10-11 классы)</w:t>
      </w:r>
    </w:p>
    <w:p w14:paraId="1B5E1A73" w14:textId="717DB0CF" w:rsidR="00AA779D" w:rsidRPr="00AA779D" w:rsidRDefault="00AA779D" w:rsidP="002C6BEE">
      <w:pPr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 w:rsidRPr="00AA779D">
        <w:rPr>
          <w:rFonts w:ascii="Times New Roman" w:hAnsi="Times New Roman" w:cs="Times New Roman"/>
          <w:sz w:val="28"/>
          <w:szCs w:val="28"/>
        </w:rPr>
        <w:t>Посещение с обучающимися 8, 9 классов: День абитуриента «Твой выбор профессии» (Красноярская краевая молодежная библиотека)</w:t>
      </w:r>
    </w:p>
    <w:p w14:paraId="03D353AA" w14:textId="2CDB091D" w:rsidR="00AA779D" w:rsidRPr="00AA779D" w:rsidRDefault="00AA779D" w:rsidP="002C6BEE">
      <w:pPr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 w:rsidRPr="00AA779D">
        <w:rPr>
          <w:rFonts w:ascii="Times New Roman" w:hAnsi="Times New Roman" w:cs="Times New Roman"/>
          <w:sz w:val="28"/>
          <w:szCs w:val="28"/>
        </w:rPr>
        <w:t xml:space="preserve">Проведение профориентационного урока «Билет в Арктику» для 8, 10, 11 классов (рекомендация </w:t>
      </w:r>
      <w:proofErr w:type="spellStart"/>
      <w:r w:rsidRPr="00AA779D">
        <w:rPr>
          <w:rFonts w:ascii="Times New Roman" w:hAnsi="Times New Roman" w:cs="Times New Roman"/>
          <w:sz w:val="28"/>
          <w:szCs w:val="28"/>
        </w:rPr>
        <w:t>минобр</w:t>
      </w:r>
      <w:proofErr w:type="spellEnd"/>
      <w:r w:rsidRPr="00AA779D">
        <w:rPr>
          <w:rFonts w:ascii="Times New Roman" w:hAnsi="Times New Roman" w:cs="Times New Roman"/>
          <w:sz w:val="28"/>
          <w:szCs w:val="28"/>
        </w:rPr>
        <w:t xml:space="preserve"> Красноярского края)</w:t>
      </w:r>
    </w:p>
    <w:p w14:paraId="6B56BD61" w14:textId="47D6014E" w:rsidR="00AA779D" w:rsidRDefault="00AA779D" w:rsidP="004D5AF7">
      <w:pPr>
        <w:spacing w:after="120"/>
        <w:ind w:firstLine="0"/>
        <w:rPr>
          <w:sz w:val="28"/>
          <w:szCs w:val="28"/>
        </w:rPr>
      </w:pPr>
      <w:r w:rsidRPr="00AA779D">
        <w:rPr>
          <w:rFonts w:ascii="Times New Roman" w:hAnsi="Times New Roman" w:cs="Times New Roman"/>
          <w:sz w:val="28"/>
          <w:szCs w:val="28"/>
        </w:rPr>
        <w:t>Встреча с представителем Красноярского государственного аграрного университета (знакомство с профессией «Ветеринар» на базе Красноярской краевой молодежной библиотеки (8 классы)</w:t>
      </w:r>
    </w:p>
    <w:p w14:paraId="1165ED55" w14:textId="77777777" w:rsidR="00E05DAD" w:rsidRDefault="00E05DAD" w:rsidP="00E05DAD">
      <w:pPr>
        <w:rPr>
          <w:sz w:val="28"/>
          <w:szCs w:val="28"/>
        </w:rPr>
      </w:pPr>
    </w:p>
    <w:p w14:paraId="312EFCD6" w14:textId="268ACBC8" w:rsidR="00141AD2" w:rsidRDefault="00E05DAD" w:rsidP="00EB7BC5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41AD2">
        <w:rPr>
          <w:rFonts w:ascii="Times New Roman" w:hAnsi="Times New Roman" w:cs="Times New Roman"/>
          <w:b/>
          <w:bCs/>
          <w:sz w:val="28"/>
          <w:szCs w:val="28"/>
        </w:rPr>
        <w:t>Реализация федерального проекта «Билет в будущее»</w:t>
      </w:r>
    </w:p>
    <w:p w14:paraId="54F83FEB" w14:textId="77777777" w:rsidR="004D5AF7" w:rsidRPr="00EB7BC5" w:rsidRDefault="004D5AF7" w:rsidP="004D5AF7">
      <w:pPr>
        <w:pStyle w:val="a4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458E580" w14:textId="33F3B212" w:rsidR="00E05DAD" w:rsidRDefault="00E05DAD" w:rsidP="00141AD2">
      <w:pPr>
        <w:rPr>
          <w:sz w:val="28"/>
          <w:szCs w:val="28"/>
        </w:rPr>
      </w:pPr>
      <w:r w:rsidRPr="00141AD2">
        <w:rPr>
          <w:rFonts w:ascii="Times New Roman" w:hAnsi="Times New Roman" w:cs="Times New Roman"/>
          <w:sz w:val="28"/>
          <w:szCs w:val="28"/>
        </w:rPr>
        <w:t>В 2023 году в проекте приняли участие обучающиеся 6,</w:t>
      </w:r>
      <w:r w:rsidR="004D5AF7">
        <w:rPr>
          <w:rFonts w:ascii="Times New Roman" w:hAnsi="Times New Roman" w:cs="Times New Roman"/>
          <w:sz w:val="28"/>
          <w:szCs w:val="28"/>
        </w:rPr>
        <w:t xml:space="preserve"> </w:t>
      </w:r>
      <w:r w:rsidRPr="00141AD2">
        <w:rPr>
          <w:rFonts w:ascii="Times New Roman" w:hAnsi="Times New Roman" w:cs="Times New Roman"/>
          <w:sz w:val="28"/>
          <w:szCs w:val="28"/>
        </w:rPr>
        <w:t>8,</w:t>
      </w:r>
      <w:r w:rsidR="004D5AF7">
        <w:rPr>
          <w:rFonts w:ascii="Times New Roman" w:hAnsi="Times New Roman" w:cs="Times New Roman"/>
          <w:sz w:val="28"/>
          <w:szCs w:val="28"/>
        </w:rPr>
        <w:t xml:space="preserve"> 9, </w:t>
      </w:r>
      <w:r w:rsidRPr="00141AD2">
        <w:rPr>
          <w:rFonts w:ascii="Times New Roman" w:hAnsi="Times New Roman" w:cs="Times New Roman"/>
          <w:sz w:val="28"/>
          <w:szCs w:val="28"/>
        </w:rPr>
        <w:t xml:space="preserve">10 классов. </w:t>
      </w:r>
    </w:p>
    <w:p w14:paraId="2AFCE6AF" w14:textId="77777777" w:rsidR="00536D4E" w:rsidRPr="00536D4E" w:rsidRDefault="00536D4E" w:rsidP="00536D4E">
      <w:pPr>
        <w:shd w:val="clear" w:color="auto" w:fill="FFFFFF"/>
        <w:ind w:left="78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36D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Диагностический модуль, который прошли наши обучающие: </w:t>
      </w:r>
    </w:p>
    <w:p w14:paraId="432A9294" w14:textId="77777777" w:rsidR="00536D4E" w:rsidRPr="00536D4E" w:rsidRDefault="00536D4E" w:rsidP="00536D4E">
      <w:pPr>
        <w:shd w:val="clear" w:color="auto" w:fill="FFFFFF"/>
        <w:ind w:left="7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«Мои </w:t>
      </w:r>
      <w:proofErr w:type="spellStart"/>
      <w:r w:rsidRPr="005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профсреды</w:t>
      </w:r>
      <w:proofErr w:type="spellEnd"/>
      <w:r w:rsidRPr="005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53460AC9" w14:textId="77777777" w:rsidR="00536D4E" w:rsidRPr="00536D4E" w:rsidRDefault="00536D4E" w:rsidP="00536D4E">
      <w:pPr>
        <w:shd w:val="clear" w:color="auto" w:fill="FFFFFF"/>
        <w:ind w:left="7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«Мои ориентиры» </w:t>
      </w:r>
    </w:p>
    <w:p w14:paraId="4118A4C0" w14:textId="77777777" w:rsidR="00536D4E" w:rsidRPr="00536D4E" w:rsidRDefault="00536D4E" w:rsidP="00536D4E">
      <w:pPr>
        <w:shd w:val="clear" w:color="auto" w:fill="FFFFFF"/>
        <w:ind w:left="7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«Мои способности»</w:t>
      </w:r>
    </w:p>
    <w:p w14:paraId="69752A85" w14:textId="77777777" w:rsidR="00536D4E" w:rsidRPr="00536D4E" w:rsidRDefault="00536D4E" w:rsidP="00536D4E">
      <w:pPr>
        <w:shd w:val="clear" w:color="auto" w:fill="FFFFFF"/>
        <w:ind w:left="7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«Мои таланты» </w:t>
      </w:r>
    </w:p>
    <w:p w14:paraId="4EED292D" w14:textId="77777777" w:rsidR="00536D4E" w:rsidRPr="00536D4E" w:rsidRDefault="00536D4E" w:rsidP="00536D4E">
      <w:pPr>
        <w:shd w:val="clear" w:color="auto" w:fill="FFFFFF"/>
        <w:ind w:left="7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«Мои возможности»</w:t>
      </w:r>
    </w:p>
    <w:p w14:paraId="7B517CA9" w14:textId="77777777" w:rsidR="00536D4E" w:rsidRPr="00536D4E" w:rsidRDefault="00536D4E" w:rsidP="00536D4E">
      <w:pPr>
        <w:shd w:val="clear" w:color="auto" w:fill="FFFFFF"/>
        <w:ind w:left="78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36D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Практико-ориентированный модуль:</w:t>
      </w:r>
    </w:p>
    <w:p w14:paraId="00284D05" w14:textId="77777777" w:rsidR="00536D4E" w:rsidRPr="00536D4E" w:rsidRDefault="00536D4E" w:rsidP="00536D4E">
      <w:pPr>
        <w:shd w:val="clear" w:color="auto" w:fill="FFFFFF"/>
        <w:ind w:left="7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4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Фестиваль профессий МВДЦ «Сибирь»</w:t>
      </w:r>
    </w:p>
    <w:p w14:paraId="251F6267" w14:textId="77777777" w:rsidR="00536D4E" w:rsidRPr="00536D4E" w:rsidRDefault="00536D4E" w:rsidP="00536D4E">
      <w:pPr>
        <w:shd w:val="clear" w:color="auto" w:fill="FFFFFF"/>
        <w:ind w:left="7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4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Профессиональная проба - «Инженер путей сообщений» Красноярский институт железнодорожного транспорта</w:t>
      </w:r>
    </w:p>
    <w:p w14:paraId="400EDBFE" w14:textId="77777777" w:rsidR="00536D4E" w:rsidRPr="00536D4E" w:rsidRDefault="00536D4E" w:rsidP="00536D4E">
      <w:pPr>
        <w:shd w:val="clear" w:color="auto" w:fill="FFFFFF"/>
        <w:ind w:left="7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Профессиональная проба - «Роспись по ткани»</w:t>
      </w:r>
      <w:r w:rsidRPr="00536D4E">
        <w:rPr>
          <w:rFonts w:ascii="Times New Roman" w:eastAsia="Times New Roman" w:hAnsi="Times New Roman" w:cs="Times New Roman"/>
          <w:color w:val="041410"/>
          <w:sz w:val="28"/>
          <w:szCs w:val="28"/>
          <w:shd w:val="clear" w:color="auto" w:fill="FFFFFF"/>
          <w:lang w:eastAsia="ru-RU"/>
        </w:rPr>
        <w:t xml:space="preserve"> КГБПОУ «</w:t>
      </w:r>
      <w:r w:rsidRPr="00536D4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техникум промышленного сервиса»</w:t>
      </w:r>
    </w:p>
    <w:p w14:paraId="151A6795" w14:textId="77777777" w:rsidR="00536D4E" w:rsidRPr="00536D4E" w:rsidRDefault="00536D4E" w:rsidP="00536D4E">
      <w:pPr>
        <w:shd w:val="clear" w:color="auto" w:fill="FFFFFF"/>
        <w:ind w:left="7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Профессиональная проба - «Инженер-строитель» Красноярский институт железнодорожного транспорта  </w:t>
      </w:r>
    </w:p>
    <w:p w14:paraId="31047D78" w14:textId="77777777" w:rsidR="00536D4E" w:rsidRPr="00536D4E" w:rsidRDefault="00536D4E" w:rsidP="00536D4E">
      <w:pPr>
        <w:shd w:val="clear" w:color="auto" w:fill="FFFFFF"/>
        <w:ind w:left="7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Профессиональная проба - «Ресторанный сервис» </w:t>
      </w:r>
      <w:r w:rsidRPr="00536D4E">
        <w:rPr>
          <w:rFonts w:ascii="Times New Roman" w:eastAsia="Times New Roman" w:hAnsi="Times New Roman" w:cs="Times New Roman"/>
          <w:color w:val="041410"/>
          <w:sz w:val="28"/>
          <w:szCs w:val="28"/>
          <w:shd w:val="clear" w:color="auto" w:fill="FFFFFF"/>
          <w:lang w:eastAsia="ru-RU"/>
        </w:rPr>
        <w:t>КГБПОУ «</w:t>
      </w:r>
      <w:r w:rsidRPr="0053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Красноярский техникум промышленного сервиса» </w:t>
      </w:r>
    </w:p>
    <w:p w14:paraId="144E433B" w14:textId="1C0782B8" w:rsidR="00536D4E" w:rsidRPr="00536D4E" w:rsidRDefault="00536D4E" w:rsidP="00536D4E">
      <w:pPr>
        <w:rPr>
          <w:rFonts w:ascii="Times New Roman" w:hAnsi="Times New Roman" w:cs="Times New Roman"/>
          <w:color w:val="041410"/>
          <w:kern w:val="2"/>
          <w:sz w:val="28"/>
          <w:szCs w:val="28"/>
          <w:shd w:val="clear" w:color="auto" w:fill="FFFFFF"/>
          <w14:ligatures w14:val="standardContextual"/>
        </w:rPr>
      </w:pPr>
      <w:r w:rsidRPr="00536D4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             - Профессиональные пробы - «Проводник пассажирского вагона»</w:t>
      </w:r>
      <w:r w:rsidRPr="00254FA9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r w:rsidRPr="00536D4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«Предприниматель малого бизнеса», «Столяр», «Машинист» КГАПОУ «</w:t>
      </w:r>
      <w:r w:rsidRPr="00536D4E">
        <w:rPr>
          <w:rFonts w:ascii="Times New Roman" w:hAnsi="Times New Roman" w:cs="Times New Roman"/>
          <w:color w:val="041410"/>
          <w:kern w:val="2"/>
          <w:sz w:val="28"/>
          <w:szCs w:val="28"/>
          <w:shd w:val="clear" w:color="auto" w:fill="FFFFFF"/>
          <w14:ligatures w14:val="standardContextual"/>
        </w:rPr>
        <w:t xml:space="preserve">КМТ имени В.П. Астафьева» </w:t>
      </w:r>
    </w:p>
    <w:p w14:paraId="1975F1B9" w14:textId="77777777" w:rsidR="00536D4E" w:rsidRPr="00536D4E" w:rsidRDefault="00536D4E" w:rsidP="00536D4E">
      <w:pPr>
        <w:rPr>
          <w:rFonts w:ascii="Times New Roman" w:hAnsi="Times New Roman" w:cs="Times New Roman"/>
          <w:color w:val="041410"/>
          <w:kern w:val="2"/>
          <w:sz w:val="28"/>
          <w:szCs w:val="28"/>
          <w:shd w:val="clear" w:color="auto" w:fill="FFFFFF"/>
          <w14:ligatures w14:val="standardContextual"/>
        </w:rPr>
      </w:pPr>
      <w:r w:rsidRPr="00536D4E">
        <w:rPr>
          <w:rFonts w:ascii="Times New Roman" w:hAnsi="Times New Roman" w:cs="Times New Roman"/>
          <w:i/>
          <w:iCs/>
          <w:color w:val="041410"/>
          <w:kern w:val="2"/>
          <w:sz w:val="28"/>
          <w:szCs w:val="28"/>
          <w:shd w:val="clear" w:color="auto" w:fill="FFFFFF"/>
          <w14:ligatures w14:val="standardContextual"/>
        </w:rPr>
        <w:t>Для родителей</w:t>
      </w:r>
      <w:r w:rsidRPr="00536D4E">
        <w:rPr>
          <w:rFonts w:ascii="Times New Roman" w:hAnsi="Times New Roman" w:cs="Times New Roman"/>
          <w:color w:val="041410"/>
          <w:kern w:val="2"/>
          <w:sz w:val="28"/>
          <w:szCs w:val="28"/>
          <w:shd w:val="clear" w:color="auto" w:fill="FFFFFF"/>
          <w14:ligatures w14:val="standardContextual"/>
        </w:rPr>
        <w:t>: семейные тесты, обучающие курсы, диагностики.</w:t>
      </w:r>
    </w:p>
    <w:p w14:paraId="5C753F28" w14:textId="77777777" w:rsidR="00141AD2" w:rsidRDefault="00141AD2" w:rsidP="00141AD2">
      <w:pPr>
        <w:rPr>
          <w:i/>
          <w:iCs/>
          <w:sz w:val="28"/>
          <w:szCs w:val="28"/>
        </w:rPr>
      </w:pPr>
    </w:p>
    <w:p w14:paraId="37A5CD25" w14:textId="748BB88A" w:rsidR="00133848" w:rsidRDefault="00133848" w:rsidP="00133848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33848"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 «Россия – мои горизонты»</w:t>
      </w:r>
    </w:p>
    <w:p w14:paraId="3D47C714" w14:textId="77777777" w:rsidR="004D5AF7" w:rsidRPr="00133848" w:rsidRDefault="004D5AF7" w:rsidP="004D5AF7">
      <w:pPr>
        <w:pStyle w:val="a4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20CBDE8" w14:textId="77777777" w:rsidR="00133848" w:rsidRDefault="00133848" w:rsidP="00EB7BC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внеурочной деятельности реализуется с сентября 2023 года с 6 по 11 класс каждый четверг. </w:t>
      </w:r>
    </w:p>
    <w:p w14:paraId="55358C98" w14:textId="77777777" w:rsidR="00133848" w:rsidRDefault="00133848" w:rsidP="00EB7BC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сентября по декабрь были следующие занятия: </w:t>
      </w:r>
    </w:p>
    <w:p w14:paraId="5316E7C8" w14:textId="254D5218" w:rsidR="00133848" w:rsidRPr="00EB7BC5" w:rsidRDefault="00133848" w:rsidP="00EB7BC5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Вводный урок «Моя Россия — мои горизонты»</w:t>
      </w:r>
      <w:r w:rsidR="00254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(обзор отраслей экономического развития РФ — счастье в труде), Профориентационная диагностика № 1</w:t>
      </w:r>
      <w:r w:rsidR="00254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«Мой профиль» и разбор результатов, Профориентационное занятие «Система образования России»</w:t>
      </w:r>
      <w:r w:rsidR="00254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(дополнительное образование, уровни профессионального</w:t>
      </w:r>
      <w:r w:rsidR="00EB7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</w:t>
      </w:r>
      <w:r w:rsidR="00EB7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стратегии</w:t>
      </w:r>
      <w:r w:rsidR="00EB7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поступления),</w:t>
      </w:r>
      <w:r w:rsidR="00EB7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 занятие «Пробую профессию в сфере науки и образования»</w:t>
      </w:r>
      <w:r w:rsidR="00EB7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(моделирующая онлайн-проба на платформе проекта «Билет в будущее» по профессии учителя, приуроченная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Году педагога и наставника), Профориентационное занятие «Россия в деле»</w:t>
      </w:r>
      <w:r w:rsidR="00EB7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(часть 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выбор: импортозамещение, авиастроение,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судовождение, судостроение, лесная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промышленность), Профориентационное занятие «Россия промышленная: узнаю достижения страны в сфере</w:t>
      </w:r>
      <w:r w:rsidR="00EB7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промышленности и производства»</w:t>
      </w:r>
      <w:r w:rsidR="00EB7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(тяжелая промышленность, добыча и переработка сырья), Профориентационное занятие «Пробую профессию в сфере промышленности»</w:t>
      </w:r>
      <w:r w:rsidR="00EB7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(моделирующая онлайн-проба на платформе проекта «Билет в будущее» по профессиям на выбор: металлург,</w:t>
      </w:r>
      <w:r w:rsidR="00EB7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по аддитивным технологиям и др.), Профориентационное занятие «Россия цифровая: узнаю достижения страны в области цифровых</w:t>
      </w:r>
      <w:r w:rsidR="00EB7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технологий»</w:t>
      </w:r>
      <w:r w:rsidR="00EB7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(информационные технологии, искусственный интеллект, робототехника), Профориентационное занятие «Пробую профессию в области цифровых технологий»</w:t>
      </w:r>
      <w:r w:rsidR="00EB7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(моделирующая онлайн-проба на платформе проекта «Билет в будущее» по профессиям на выбор:</w:t>
      </w:r>
      <w:r w:rsidR="00EB7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программист, робототехник и др.), Профориентационное занятие «Россия в</w:t>
      </w:r>
      <w:r w:rsidR="00EB7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деле» (часть 2)</w:t>
      </w:r>
      <w:r w:rsidR="00EB7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 выбор: медицина, </w:t>
      </w:r>
      <w:r w:rsidRPr="00133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реабилитация, генетика), Профориентационное занятие «Россия инженерная: узнаю достижения страны в области</w:t>
      </w:r>
      <w:r w:rsidR="00EB7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инженерного дела»</w:t>
      </w:r>
      <w:r w:rsidR="00EB7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(машиностроение, транспорт, строительство), Профориентационное занятие «Пробую профессию в инженерной сфере»</w:t>
      </w:r>
      <w:r w:rsidR="00EB7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(моделирующая онлайн-проба на платформе проекта «Билет в будущее» по профессиям на выбор: </w:t>
      </w:r>
      <w:proofErr w:type="spellStart"/>
      <w:r w:rsidRPr="00133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инженерконструктор</w:t>
      </w:r>
      <w:proofErr w:type="spellEnd"/>
      <w:r w:rsidRPr="00133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электромонтер и др.), Профориентационное занятие «Государственное управление и общественная безопасность»</w:t>
      </w:r>
      <w:r w:rsidR="00EB7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(федеральная государственная, военная и правоохранительная службы, особенности работы и профессии в</w:t>
      </w:r>
      <w:r w:rsidR="00EB7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 службах), Профориентационное занятие «Пробую профессию в сфере управления и безопасности»</w:t>
      </w:r>
      <w:r w:rsidR="00EB7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(моделирующая онлайн-проба на платформе проекта «Билет в будущее» по профессиям на выбор: специалист</w:t>
      </w:r>
      <w:r w:rsidR="00EB7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кибербезопасности, юрист и др.), Профориентационное занятие-рефлексия «Моё будущее — моя страна»</w:t>
      </w:r>
      <w:r w:rsidR="00EB7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3B4028" w14:textId="77777777" w:rsidR="00133848" w:rsidRDefault="00133848" w:rsidP="00133848">
      <w:pPr>
        <w:contextualSpacing/>
        <w:rPr>
          <w:sz w:val="28"/>
          <w:szCs w:val="28"/>
        </w:rPr>
      </w:pPr>
    </w:p>
    <w:p w14:paraId="488150A5" w14:textId="471FCCE3" w:rsidR="00536D4E" w:rsidRPr="00536D4E" w:rsidRDefault="00536D4E" w:rsidP="00536D4E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36D4E">
        <w:rPr>
          <w:rFonts w:ascii="Times New Roman" w:hAnsi="Times New Roman" w:cs="Times New Roman"/>
          <w:b/>
          <w:bCs/>
          <w:sz w:val="28"/>
          <w:szCs w:val="28"/>
        </w:rPr>
        <w:t>Проектория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5AAFE47" w14:textId="77777777" w:rsidR="00536D4E" w:rsidRPr="00656BC1" w:rsidRDefault="00536D4E" w:rsidP="00656BC1">
      <w:pPr>
        <w:rPr>
          <w:b/>
          <w:bCs/>
          <w:sz w:val="28"/>
          <w:szCs w:val="28"/>
        </w:rPr>
      </w:pPr>
    </w:p>
    <w:p w14:paraId="36EDC200" w14:textId="022B178F" w:rsidR="00536D4E" w:rsidRPr="00656BC1" w:rsidRDefault="00536D4E" w:rsidP="00656BC1">
      <w:pPr>
        <w:pStyle w:val="p1mrcssattr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56BC1">
        <w:rPr>
          <w:color w:val="000000"/>
          <w:sz w:val="28"/>
          <w:szCs w:val="28"/>
        </w:rPr>
        <w:t>Просмотр онлайн-трансляций открытых уроков «</w:t>
      </w:r>
      <w:proofErr w:type="spellStart"/>
      <w:r w:rsidRPr="00656BC1">
        <w:rPr>
          <w:color w:val="000000"/>
          <w:sz w:val="28"/>
          <w:szCs w:val="28"/>
        </w:rPr>
        <w:t>Проектория</w:t>
      </w:r>
      <w:proofErr w:type="spellEnd"/>
      <w:r w:rsidRPr="00656BC1">
        <w:rPr>
          <w:color w:val="000000"/>
          <w:sz w:val="28"/>
          <w:szCs w:val="28"/>
        </w:rPr>
        <w:t>» обучающимися 6-11 классов: «Машиностроение», «Педагогика и наставничество», «Профессии РЖД», «Строительная сфера», «Звукорежиссура и саунд-дизайн», «Технологии композитов», «Информационные системы и программирование», «Технологии легкой промышленности», «Профессии сферы ЖКХ», «Сельское хозяйство», «Сервис и туризм», «Искусственный интеллект».</w:t>
      </w:r>
    </w:p>
    <w:p w14:paraId="034CDE03" w14:textId="77777777" w:rsidR="00536D4E" w:rsidRPr="00656BC1" w:rsidRDefault="00536D4E" w:rsidP="00656BC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C9297A" w14:textId="77777777" w:rsidR="00133848" w:rsidRPr="00141AD2" w:rsidRDefault="00133848" w:rsidP="00133848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</w:p>
    <w:p w14:paraId="70487642" w14:textId="77777777" w:rsidR="00141AD2" w:rsidRPr="00450016" w:rsidRDefault="00141AD2" w:rsidP="00141AD2"/>
    <w:p w14:paraId="214B29E9" w14:textId="77777777" w:rsidR="00141AD2" w:rsidRPr="00E05DAD" w:rsidRDefault="00141AD2" w:rsidP="00E05DAD">
      <w:pPr>
        <w:pStyle w:val="a4"/>
        <w:ind w:firstLine="0"/>
        <w:rPr>
          <w:sz w:val="28"/>
          <w:szCs w:val="28"/>
        </w:rPr>
      </w:pPr>
    </w:p>
    <w:p w14:paraId="7E068340" w14:textId="77777777" w:rsidR="00E05DAD" w:rsidRPr="00AA779D" w:rsidRDefault="00E05DAD" w:rsidP="00E05DAD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49589A6" w14:textId="77777777" w:rsidR="00AA779D" w:rsidRDefault="00AA779D" w:rsidP="00AF4418">
      <w:pPr>
        <w:rPr>
          <w:rFonts w:ascii="Times New Roman" w:hAnsi="Times New Roman" w:cs="Times New Roman"/>
          <w:sz w:val="24"/>
          <w:szCs w:val="24"/>
        </w:rPr>
      </w:pPr>
    </w:p>
    <w:p w14:paraId="0B104258" w14:textId="77777777" w:rsidR="006A660F" w:rsidRPr="008D64DF" w:rsidRDefault="006A660F" w:rsidP="003F0E07">
      <w:pPr>
        <w:tabs>
          <w:tab w:val="center" w:pos="3827"/>
        </w:tabs>
        <w:ind w:right="283"/>
        <w:contextualSpacing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color="000000"/>
        </w:rPr>
      </w:pPr>
    </w:p>
    <w:p w14:paraId="2D3817EB" w14:textId="77777777" w:rsidR="002A2F82" w:rsidRDefault="002A2F82"/>
    <w:sectPr w:rsidR="002A2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452D8"/>
    <w:multiLevelType w:val="hybridMultilevel"/>
    <w:tmpl w:val="DECE2BB8"/>
    <w:lvl w:ilvl="0" w:tplc="A0D8F36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74D04C9"/>
    <w:multiLevelType w:val="multilevel"/>
    <w:tmpl w:val="616E2A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B30B2F"/>
    <w:multiLevelType w:val="hybridMultilevel"/>
    <w:tmpl w:val="B7EEC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9183E"/>
    <w:multiLevelType w:val="hybridMultilevel"/>
    <w:tmpl w:val="668C7B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259426">
    <w:abstractNumId w:val="0"/>
  </w:num>
  <w:num w:numId="2" w16cid:durableId="1514146473">
    <w:abstractNumId w:val="1"/>
  </w:num>
  <w:num w:numId="3" w16cid:durableId="1039091271">
    <w:abstractNumId w:val="2"/>
  </w:num>
  <w:num w:numId="4" w16cid:durableId="634871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07"/>
    <w:rsid w:val="00133848"/>
    <w:rsid w:val="00141AD2"/>
    <w:rsid w:val="00254FA9"/>
    <w:rsid w:val="002A2F82"/>
    <w:rsid w:val="002C6BEE"/>
    <w:rsid w:val="003F0E07"/>
    <w:rsid w:val="004D5AF7"/>
    <w:rsid w:val="00536D4E"/>
    <w:rsid w:val="00651F94"/>
    <w:rsid w:val="00656BC1"/>
    <w:rsid w:val="006A660F"/>
    <w:rsid w:val="007B4034"/>
    <w:rsid w:val="00AA0206"/>
    <w:rsid w:val="00AA779D"/>
    <w:rsid w:val="00AF4418"/>
    <w:rsid w:val="00E05DAD"/>
    <w:rsid w:val="00EB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55AD"/>
  <w15:chartTrackingRefBased/>
  <w15:docId w15:val="{9AC79516-F52B-4E11-82E4-09535600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276" w:lineRule="auto"/>
        <w:ind w:right="57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E07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660F"/>
    <w:pPr>
      <w:ind w:left="720"/>
      <w:contextualSpacing/>
    </w:pPr>
  </w:style>
  <w:style w:type="table" w:styleId="a5">
    <w:name w:val="Table Grid"/>
    <w:basedOn w:val="a1"/>
    <w:uiPriority w:val="59"/>
    <w:rsid w:val="00AF4418"/>
    <w:pPr>
      <w:spacing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mrcssattr">
    <w:name w:val="p1_mr_css_attr"/>
    <w:basedOn w:val="a"/>
    <w:rsid w:val="0053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4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A9994-5B05-45F5-9EEF-08533121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2024-02-19T03:38:00Z</cp:lastPrinted>
  <dcterms:created xsi:type="dcterms:W3CDTF">2024-02-19T01:44:00Z</dcterms:created>
  <dcterms:modified xsi:type="dcterms:W3CDTF">2024-02-19T04:42:00Z</dcterms:modified>
</cp:coreProperties>
</file>