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drawings/drawing1.xml" ContentType="application/vnd.openxmlformats-officedocument.drawingml.chartshapes+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АНАЛИТИЧЕСКАЯ СПРАВКА</w:t>
      </w:r>
    </w:p>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по ДТП с участием несовершеннолетних до 16 и до 18 лет на территории Межмуниципального управления МВД России «Красноярское»</w:t>
      </w:r>
    </w:p>
    <w:p w:rsidR="00594EA1" w:rsidRPr="000A7D44" w:rsidRDefault="00925160"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 xml:space="preserve">за </w:t>
      </w:r>
      <w:r w:rsidR="004A01AF">
        <w:rPr>
          <w:rFonts w:ascii="Times New Roman" w:eastAsia="Times New Roman" w:hAnsi="Times New Roman" w:cs="Times New Roman"/>
          <w:b/>
          <w:sz w:val="28"/>
          <w:szCs w:val="28"/>
        </w:rPr>
        <w:t>5</w:t>
      </w:r>
      <w:r w:rsidR="00191DCC"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месяц</w:t>
      </w:r>
      <w:r w:rsidR="004A01AF">
        <w:rPr>
          <w:rFonts w:ascii="Times New Roman" w:eastAsia="Times New Roman" w:hAnsi="Times New Roman" w:cs="Times New Roman"/>
          <w:b/>
          <w:sz w:val="28"/>
          <w:szCs w:val="28"/>
        </w:rPr>
        <w:t>ев</w:t>
      </w:r>
      <w:r w:rsidR="00A41299" w:rsidRPr="000A7D44">
        <w:rPr>
          <w:rFonts w:ascii="Times New Roman" w:eastAsia="Times New Roman" w:hAnsi="Times New Roman" w:cs="Times New Roman"/>
          <w:b/>
          <w:sz w:val="28"/>
          <w:szCs w:val="28"/>
        </w:rPr>
        <w:t xml:space="preserve"> 2023</w:t>
      </w:r>
      <w:r w:rsidR="00594EA1" w:rsidRPr="000A7D44">
        <w:rPr>
          <w:rFonts w:ascii="Times New Roman" w:eastAsia="Times New Roman" w:hAnsi="Times New Roman" w:cs="Times New Roman"/>
          <w:b/>
          <w:sz w:val="28"/>
          <w:szCs w:val="28"/>
        </w:rPr>
        <w:t xml:space="preserve"> года.</w:t>
      </w:r>
    </w:p>
    <w:p w:rsidR="00594EA1" w:rsidRPr="000A7D44" w:rsidRDefault="00594EA1" w:rsidP="00594EA1">
      <w:pPr>
        <w:spacing w:after="0" w:line="240" w:lineRule="auto"/>
        <w:ind w:firstLine="720"/>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440304" w:rsidRPr="000A7D44" w:rsidRDefault="00D3707A" w:rsidP="00440304">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t xml:space="preserve">За </w:t>
      </w:r>
      <w:r w:rsidR="002903B1" w:rsidRPr="000A7D44">
        <w:rPr>
          <w:rFonts w:ascii="Times New Roman" w:eastAsia="Times New Roman" w:hAnsi="Times New Roman" w:cs="Times New Roman"/>
          <w:sz w:val="28"/>
          <w:szCs w:val="28"/>
        </w:rPr>
        <w:t>январь</w:t>
      </w:r>
      <w:r w:rsidR="00C468CB">
        <w:rPr>
          <w:rFonts w:ascii="Times New Roman" w:eastAsia="Times New Roman" w:hAnsi="Times New Roman" w:cs="Times New Roman"/>
          <w:sz w:val="28"/>
          <w:szCs w:val="28"/>
        </w:rPr>
        <w:t>-</w:t>
      </w:r>
      <w:r w:rsidR="004A01AF">
        <w:rPr>
          <w:rFonts w:ascii="Times New Roman" w:eastAsia="Times New Roman" w:hAnsi="Times New Roman" w:cs="Times New Roman"/>
          <w:sz w:val="28"/>
          <w:szCs w:val="28"/>
        </w:rPr>
        <w:t>май</w:t>
      </w:r>
      <w:r w:rsidR="00610B50" w:rsidRPr="000A7D44">
        <w:rPr>
          <w:rFonts w:ascii="Times New Roman" w:eastAsia="Times New Roman" w:hAnsi="Times New Roman" w:cs="Times New Roman"/>
          <w:sz w:val="28"/>
          <w:szCs w:val="28"/>
        </w:rPr>
        <w:t xml:space="preserve"> 202</w:t>
      </w:r>
      <w:r w:rsidR="00A41299" w:rsidRPr="000A7D44">
        <w:rPr>
          <w:rFonts w:ascii="Times New Roman" w:eastAsia="Times New Roman" w:hAnsi="Times New Roman" w:cs="Times New Roman"/>
          <w:sz w:val="28"/>
          <w:szCs w:val="28"/>
        </w:rPr>
        <w:t>3</w:t>
      </w:r>
      <w:r w:rsidR="00610B50" w:rsidRPr="000A7D44">
        <w:rPr>
          <w:rFonts w:ascii="Times New Roman" w:eastAsia="Times New Roman" w:hAnsi="Times New Roman" w:cs="Times New Roman"/>
          <w:sz w:val="28"/>
          <w:szCs w:val="28"/>
        </w:rPr>
        <w:t xml:space="preserve"> года на территории обслуживания МУ МВД России «Красноярское» с участием несовершеннолетних в возрасте </w:t>
      </w:r>
      <w:r w:rsidR="00610B50" w:rsidRPr="000A7D44">
        <w:rPr>
          <w:rFonts w:ascii="Times New Roman" w:eastAsia="Times New Roman" w:hAnsi="Times New Roman" w:cs="Times New Roman"/>
          <w:b/>
          <w:sz w:val="28"/>
          <w:szCs w:val="28"/>
        </w:rPr>
        <w:t>до 18 лет</w:t>
      </w:r>
      <w:r w:rsidR="00610B50" w:rsidRPr="000A7D44">
        <w:rPr>
          <w:rFonts w:ascii="Times New Roman" w:eastAsia="Times New Roman" w:hAnsi="Times New Roman" w:cs="Times New Roman"/>
          <w:sz w:val="28"/>
          <w:szCs w:val="28"/>
        </w:rPr>
        <w:t xml:space="preserve"> произошло</w:t>
      </w:r>
      <w:r w:rsidR="00BC6CE4">
        <w:rPr>
          <w:rFonts w:ascii="Times New Roman" w:eastAsia="Times New Roman" w:hAnsi="Times New Roman" w:cs="Times New Roman"/>
          <w:sz w:val="28"/>
          <w:szCs w:val="28"/>
        </w:rPr>
        <w:t xml:space="preserve"> </w:t>
      </w:r>
      <w:r w:rsidR="004A01AF">
        <w:rPr>
          <w:rFonts w:ascii="Times New Roman" w:eastAsia="Times New Roman" w:hAnsi="Times New Roman" w:cs="Times New Roman"/>
          <w:b/>
          <w:sz w:val="28"/>
          <w:szCs w:val="28"/>
        </w:rPr>
        <w:t>59</w:t>
      </w:r>
      <w:r w:rsidR="00BC6CE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00A72790">
        <w:rPr>
          <w:rFonts w:ascii="Times New Roman" w:eastAsia="Times New Roman" w:hAnsi="Times New Roman" w:cs="Times New Roman"/>
          <w:sz w:val="28"/>
          <w:szCs w:val="28"/>
        </w:rPr>
        <w:t xml:space="preserve"> (АППГ </w:t>
      </w:r>
      <w:r w:rsidR="004A01AF">
        <w:rPr>
          <w:rFonts w:ascii="Times New Roman" w:eastAsia="Times New Roman" w:hAnsi="Times New Roman" w:cs="Times New Roman"/>
          <w:sz w:val="28"/>
          <w:szCs w:val="28"/>
        </w:rPr>
        <w:t>-9,2</w:t>
      </w:r>
      <w:r w:rsidR="00A41299" w:rsidRPr="000A7D44">
        <w:rPr>
          <w:rFonts w:ascii="Times New Roman" w:eastAsia="Times New Roman" w:hAnsi="Times New Roman" w:cs="Times New Roman"/>
          <w:sz w:val="28"/>
          <w:szCs w:val="28"/>
        </w:rPr>
        <w:t>% (</w:t>
      </w:r>
      <w:r w:rsidR="004A01AF">
        <w:rPr>
          <w:rFonts w:ascii="Times New Roman" w:eastAsia="Times New Roman" w:hAnsi="Times New Roman" w:cs="Times New Roman"/>
          <w:sz w:val="28"/>
          <w:szCs w:val="28"/>
        </w:rPr>
        <w:t>65</w:t>
      </w:r>
      <w:r w:rsidR="00356371"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 xml:space="preserve">в результате которых </w:t>
      </w:r>
      <w:r w:rsidR="004A01AF">
        <w:rPr>
          <w:rFonts w:ascii="Times New Roman" w:eastAsia="Times New Roman" w:hAnsi="Times New Roman" w:cs="Times New Roman"/>
          <w:b/>
          <w:sz w:val="28"/>
          <w:szCs w:val="28"/>
        </w:rPr>
        <w:t>61</w:t>
      </w:r>
      <w:r w:rsidR="00A72790">
        <w:rPr>
          <w:rFonts w:ascii="Times New Roman" w:eastAsia="Times New Roman" w:hAnsi="Times New Roman" w:cs="Times New Roman"/>
          <w:b/>
          <w:sz w:val="28"/>
          <w:szCs w:val="28"/>
        </w:rPr>
        <w:t xml:space="preserve"> ребен</w:t>
      </w:r>
      <w:r w:rsidR="004A01AF">
        <w:rPr>
          <w:rFonts w:ascii="Times New Roman" w:eastAsia="Times New Roman" w:hAnsi="Times New Roman" w:cs="Times New Roman"/>
          <w:b/>
          <w:sz w:val="28"/>
          <w:szCs w:val="28"/>
        </w:rPr>
        <w:t>ок</w:t>
      </w:r>
      <w:r w:rsidR="00A72790">
        <w:rPr>
          <w:rFonts w:ascii="Times New Roman" w:eastAsia="Times New Roman" w:hAnsi="Times New Roman" w:cs="Times New Roman"/>
          <w:b/>
          <w:sz w:val="28"/>
          <w:szCs w:val="28"/>
        </w:rPr>
        <w:t xml:space="preserve"> </w:t>
      </w:r>
      <w:r w:rsidR="002903B1" w:rsidRPr="000A7D44">
        <w:rPr>
          <w:rFonts w:ascii="Times New Roman" w:eastAsia="Times New Roman" w:hAnsi="Times New Roman" w:cs="Times New Roman"/>
          <w:sz w:val="28"/>
          <w:szCs w:val="28"/>
        </w:rPr>
        <w:t>получили травмы (АППГ</w:t>
      </w:r>
      <w:r w:rsidR="00496D43" w:rsidRPr="000A7D44">
        <w:rPr>
          <w:rFonts w:ascii="Times New Roman" w:eastAsia="Times New Roman" w:hAnsi="Times New Roman" w:cs="Times New Roman"/>
          <w:sz w:val="28"/>
          <w:szCs w:val="28"/>
        </w:rPr>
        <w:t xml:space="preserve">  </w:t>
      </w:r>
      <w:r w:rsidR="006A5E56" w:rsidRPr="000A7D44">
        <w:rPr>
          <w:rFonts w:ascii="Times New Roman" w:eastAsia="Times New Roman" w:hAnsi="Times New Roman" w:cs="Times New Roman"/>
          <w:sz w:val="28"/>
          <w:szCs w:val="28"/>
        </w:rPr>
        <w:t>-</w:t>
      </w:r>
      <w:r w:rsidR="004A01AF">
        <w:rPr>
          <w:rFonts w:ascii="Times New Roman" w:eastAsia="Times New Roman" w:hAnsi="Times New Roman" w:cs="Times New Roman"/>
          <w:sz w:val="28"/>
          <w:szCs w:val="28"/>
        </w:rPr>
        <w:t>10,2</w:t>
      </w:r>
      <w:r w:rsidR="002903B1" w:rsidRPr="000A7D44">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r w:rsidR="002903B1" w:rsidRPr="000A7D44">
        <w:rPr>
          <w:rFonts w:ascii="Times New Roman" w:eastAsia="Times New Roman" w:hAnsi="Times New Roman" w:cs="Times New Roman"/>
          <w:sz w:val="28"/>
          <w:szCs w:val="28"/>
        </w:rPr>
        <w:t>(</w:t>
      </w:r>
      <w:r w:rsidR="004A01AF">
        <w:rPr>
          <w:rFonts w:ascii="Times New Roman" w:eastAsia="Times New Roman" w:hAnsi="Times New Roman" w:cs="Times New Roman"/>
          <w:sz w:val="28"/>
          <w:szCs w:val="28"/>
        </w:rPr>
        <w:t>68</w:t>
      </w:r>
      <w:r w:rsidR="009B2401">
        <w:rPr>
          <w:rFonts w:ascii="Times New Roman" w:eastAsia="Times New Roman" w:hAnsi="Times New Roman" w:cs="Times New Roman"/>
          <w:sz w:val="28"/>
          <w:szCs w:val="28"/>
        </w:rPr>
        <w:t xml:space="preserve"> детей</w:t>
      </w:r>
      <w:r w:rsidR="00440304" w:rsidRPr="000A7D44">
        <w:rPr>
          <w:rFonts w:ascii="Times New Roman" w:eastAsia="Times New Roman" w:hAnsi="Times New Roman" w:cs="Times New Roman"/>
          <w:sz w:val="28"/>
          <w:szCs w:val="28"/>
        </w:rPr>
        <w:t xml:space="preserve">)), </w:t>
      </w:r>
      <w:r w:rsidR="00634F35">
        <w:rPr>
          <w:rFonts w:ascii="Times New Roman" w:eastAsia="Times New Roman" w:hAnsi="Times New Roman" w:cs="Times New Roman"/>
          <w:b/>
          <w:sz w:val="28"/>
          <w:szCs w:val="28"/>
        </w:rPr>
        <w:t xml:space="preserve">1 ребенок погиб </w:t>
      </w:r>
      <w:r w:rsidR="00634F35">
        <w:rPr>
          <w:rFonts w:ascii="Times New Roman" w:eastAsia="Times New Roman" w:hAnsi="Times New Roman" w:cs="Times New Roman"/>
          <w:color w:val="000000" w:themeColor="text1"/>
          <w:sz w:val="28"/>
          <w:szCs w:val="28"/>
        </w:rPr>
        <w:t xml:space="preserve">(АППГ </w:t>
      </w:r>
      <w:r w:rsidR="004A01AF">
        <w:rPr>
          <w:rFonts w:ascii="Times New Roman" w:eastAsia="Times New Roman" w:hAnsi="Times New Roman" w:cs="Times New Roman"/>
          <w:color w:val="000000" w:themeColor="text1"/>
          <w:sz w:val="28"/>
          <w:szCs w:val="28"/>
        </w:rPr>
        <w:t>0%</w:t>
      </w:r>
      <w:r w:rsidR="00440304" w:rsidRPr="000A7D44">
        <w:rPr>
          <w:rFonts w:ascii="Times New Roman" w:eastAsia="Times New Roman" w:hAnsi="Times New Roman" w:cs="Times New Roman"/>
          <w:color w:val="000000" w:themeColor="text1"/>
          <w:sz w:val="28"/>
          <w:szCs w:val="28"/>
        </w:rPr>
        <w:t xml:space="preserve"> (</w:t>
      </w:r>
      <w:r w:rsidR="004A01AF">
        <w:rPr>
          <w:rFonts w:ascii="Times New Roman" w:eastAsia="Times New Roman" w:hAnsi="Times New Roman" w:cs="Times New Roman"/>
          <w:color w:val="000000" w:themeColor="text1"/>
          <w:sz w:val="28"/>
          <w:szCs w:val="28"/>
        </w:rPr>
        <w:t>1</w:t>
      </w:r>
      <w:r w:rsidR="00440304" w:rsidRPr="000A7D44">
        <w:rPr>
          <w:rFonts w:ascii="Times New Roman" w:eastAsia="Times New Roman" w:hAnsi="Times New Roman" w:cs="Times New Roman"/>
          <w:color w:val="000000" w:themeColor="text1"/>
          <w:sz w:val="28"/>
          <w:szCs w:val="28"/>
        </w:rPr>
        <w:t xml:space="preserve"> погибши</w:t>
      </w:r>
      <w:r w:rsidR="004A01AF">
        <w:rPr>
          <w:rFonts w:ascii="Times New Roman" w:eastAsia="Times New Roman" w:hAnsi="Times New Roman" w:cs="Times New Roman"/>
          <w:color w:val="000000" w:themeColor="text1"/>
          <w:sz w:val="28"/>
          <w:szCs w:val="28"/>
        </w:rPr>
        <w:t>й</w:t>
      </w:r>
      <w:r w:rsidR="00440304" w:rsidRPr="000A7D44">
        <w:rPr>
          <w:rFonts w:ascii="Times New Roman" w:eastAsia="Times New Roman" w:hAnsi="Times New Roman" w:cs="Times New Roman"/>
          <w:color w:val="000000" w:themeColor="text1"/>
          <w:sz w:val="28"/>
          <w:szCs w:val="28"/>
        </w:rPr>
        <w:t>)).</w:t>
      </w:r>
      <w:r w:rsidR="00440304" w:rsidRPr="000A7D44">
        <w:rPr>
          <w:rFonts w:ascii="Times New Roman" w:eastAsia="Times New Roman" w:hAnsi="Times New Roman" w:cs="Times New Roman"/>
          <w:b/>
          <w:color w:val="000000" w:themeColor="text1"/>
          <w:sz w:val="28"/>
          <w:szCs w:val="28"/>
        </w:rPr>
        <w:t xml:space="preserve"> </w:t>
      </w:r>
    </w:p>
    <w:p w:rsidR="004A01AF" w:rsidRPr="000A7D44" w:rsidRDefault="004A01AF" w:rsidP="004A01AF">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2022 года наблюдается </w:t>
      </w:r>
      <w:r w:rsidRPr="000A7D44">
        <w:rPr>
          <w:rFonts w:ascii="Times New Roman" w:eastAsia="Times New Roman" w:hAnsi="Times New Roman" w:cs="Times New Roman"/>
          <w:color w:val="000000" w:themeColor="text1"/>
          <w:sz w:val="28"/>
          <w:szCs w:val="28"/>
          <w:u w:val="single"/>
        </w:rPr>
        <w:t>снижение</w:t>
      </w:r>
      <w:r w:rsidRPr="000A7D44">
        <w:rPr>
          <w:rFonts w:ascii="Times New Roman" w:eastAsia="Times New Roman" w:hAnsi="Times New Roman" w:cs="Times New Roman"/>
          <w:color w:val="000000" w:themeColor="text1"/>
          <w:sz w:val="28"/>
          <w:szCs w:val="28"/>
        </w:rPr>
        <w:t xml:space="preserve"> общих показателей аварийности в возрасте до 18 лет.  </w:t>
      </w:r>
    </w:p>
    <w:p w:rsidR="00594EA1" w:rsidRPr="000A7D44" w:rsidRDefault="00594EA1" w:rsidP="00594EA1">
      <w:pPr>
        <w:spacing w:after="0" w:line="240" w:lineRule="auto"/>
        <w:ind w:firstLine="720"/>
        <w:jc w:val="center"/>
        <w:rPr>
          <w:rFonts w:ascii="Times New Roman" w:eastAsia="Times New Roman" w:hAnsi="Times New Roman" w:cs="Times New Roman"/>
          <w:i/>
          <w:sz w:val="28"/>
          <w:szCs w:val="28"/>
        </w:rPr>
      </w:pPr>
    </w:p>
    <w:p w:rsidR="00594EA1" w:rsidRPr="000A7D44" w:rsidRDefault="00594EA1"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 Общие показатели аварийности с участием несовершеннолетних в во</w:t>
      </w:r>
      <w:r w:rsidR="00B2318D" w:rsidRPr="000A7D44">
        <w:rPr>
          <w:rFonts w:ascii="Times New Roman" w:eastAsia="Times New Roman" w:hAnsi="Times New Roman" w:cs="Times New Roman"/>
          <w:i/>
          <w:noProof/>
          <w:sz w:val="28"/>
          <w:szCs w:val="28"/>
        </w:rPr>
        <w:t xml:space="preserve">зрасте до 18 лет за </w:t>
      </w:r>
      <w:r w:rsidR="004A01AF">
        <w:rPr>
          <w:rFonts w:ascii="Times New Roman" w:eastAsia="Times New Roman" w:hAnsi="Times New Roman" w:cs="Times New Roman"/>
          <w:i/>
          <w:noProof/>
          <w:sz w:val="28"/>
          <w:szCs w:val="28"/>
        </w:rPr>
        <w:t>5</w:t>
      </w:r>
      <w:r w:rsidR="00FA31B9" w:rsidRPr="000A7D44">
        <w:rPr>
          <w:rFonts w:ascii="Times New Roman" w:eastAsia="Times New Roman" w:hAnsi="Times New Roman" w:cs="Times New Roman"/>
          <w:i/>
          <w:noProof/>
          <w:sz w:val="28"/>
          <w:szCs w:val="28"/>
        </w:rPr>
        <w:t xml:space="preserve"> </w:t>
      </w:r>
      <w:r w:rsidR="00B2318D" w:rsidRPr="000A7D44">
        <w:rPr>
          <w:rFonts w:ascii="Times New Roman" w:eastAsia="Times New Roman" w:hAnsi="Times New Roman" w:cs="Times New Roman"/>
          <w:i/>
          <w:noProof/>
          <w:sz w:val="28"/>
          <w:szCs w:val="28"/>
        </w:rPr>
        <w:t>месяц</w:t>
      </w:r>
      <w:r w:rsidR="004A01AF">
        <w:rPr>
          <w:rFonts w:ascii="Times New Roman" w:eastAsia="Times New Roman" w:hAnsi="Times New Roman" w:cs="Times New Roman"/>
          <w:i/>
          <w:noProof/>
          <w:sz w:val="28"/>
          <w:szCs w:val="28"/>
        </w:rPr>
        <w:t>ев</w:t>
      </w:r>
      <w:r w:rsidR="00DB34D7" w:rsidRPr="000A7D44">
        <w:rPr>
          <w:rFonts w:ascii="Times New Roman" w:eastAsia="Times New Roman" w:hAnsi="Times New Roman" w:cs="Times New Roman"/>
          <w:i/>
          <w:noProof/>
          <w:sz w:val="28"/>
          <w:szCs w:val="28"/>
        </w:rPr>
        <w:t xml:space="preserve"> 202</w:t>
      </w:r>
      <w:r w:rsidR="00CC64E5" w:rsidRPr="000A7D44">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xml:space="preserve"> г.</w:t>
      </w:r>
    </w:p>
    <w:p w:rsidR="00F71266" w:rsidRPr="000A7D44" w:rsidRDefault="00F71266" w:rsidP="00594EA1">
      <w:pPr>
        <w:spacing w:after="0" w:line="240" w:lineRule="auto"/>
        <w:ind w:firstLine="720"/>
        <w:jc w:val="center"/>
        <w:rPr>
          <w:rFonts w:ascii="Times New Roman" w:eastAsia="Times New Roman" w:hAnsi="Times New Roman" w:cs="Times New Roman"/>
          <w:i/>
          <w:noProof/>
          <w:sz w:val="28"/>
          <w:szCs w:val="28"/>
        </w:rPr>
      </w:pPr>
    </w:p>
    <w:p w:rsidR="00594EA1" w:rsidRPr="000A7D44" w:rsidRDefault="00CA2C3E" w:rsidP="00594EA1">
      <w:pPr>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21F1060B" wp14:editId="36818CDE">
            <wp:extent cx="4284663" cy="2833688"/>
            <wp:effectExtent l="0" t="0" r="1905"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0A7D44" w:rsidRDefault="00CA2C3E" w:rsidP="00CA2C3E">
      <w:pPr>
        <w:spacing w:after="0" w:line="240" w:lineRule="auto"/>
        <w:rPr>
          <w:rFonts w:ascii="Times New Roman" w:eastAsia="Times New Roman" w:hAnsi="Times New Roman" w:cs="Times New Roman"/>
          <w:noProof/>
          <w:color w:val="FF0000"/>
          <w:sz w:val="28"/>
          <w:szCs w:val="28"/>
        </w:rPr>
      </w:pPr>
    </w:p>
    <w:p w:rsidR="00594EA1" w:rsidRPr="000A7D44" w:rsidRDefault="00B2318D"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2</w:t>
      </w:r>
      <w:r w:rsidR="00594EA1" w:rsidRPr="000A7D44">
        <w:rPr>
          <w:rFonts w:ascii="Times New Roman" w:eastAsia="Times New Roman" w:hAnsi="Times New Roman" w:cs="Times New Roman"/>
          <w:i/>
          <w:noProof/>
          <w:sz w:val="28"/>
          <w:szCs w:val="28"/>
        </w:rPr>
        <w:t>. Динамика ДТП с участием детей в возрасте до 18 лет по сравнению с ан</w:t>
      </w:r>
      <w:r w:rsidR="00326732" w:rsidRPr="000A7D44">
        <w:rPr>
          <w:rFonts w:ascii="Times New Roman" w:eastAsia="Times New Roman" w:hAnsi="Times New Roman" w:cs="Times New Roman"/>
          <w:i/>
          <w:noProof/>
          <w:sz w:val="28"/>
          <w:szCs w:val="28"/>
        </w:rPr>
        <w:t>алогичным периодом 202</w:t>
      </w:r>
      <w:r w:rsidR="00FA0FF6" w:rsidRPr="000A7D44">
        <w:rPr>
          <w:rFonts w:ascii="Times New Roman" w:eastAsia="Times New Roman" w:hAnsi="Times New Roman" w:cs="Times New Roman"/>
          <w:i/>
          <w:noProof/>
          <w:sz w:val="28"/>
          <w:szCs w:val="28"/>
        </w:rPr>
        <w:t>2</w:t>
      </w:r>
      <w:r w:rsidR="00326732" w:rsidRPr="000A7D44">
        <w:rPr>
          <w:rFonts w:ascii="Times New Roman" w:eastAsia="Times New Roman" w:hAnsi="Times New Roman" w:cs="Times New Roman"/>
          <w:i/>
          <w:noProof/>
          <w:sz w:val="28"/>
          <w:szCs w:val="28"/>
        </w:rPr>
        <w:t xml:space="preserve"> года</w:t>
      </w:r>
      <w:r w:rsidR="00594EA1" w:rsidRPr="000A7D44">
        <w:rPr>
          <w:rFonts w:ascii="Times New Roman" w:eastAsia="Times New Roman" w:hAnsi="Times New Roman" w:cs="Times New Roman"/>
          <w:i/>
          <w:noProof/>
          <w:sz w:val="28"/>
          <w:szCs w:val="28"/>
        </w:rPr>
        <w:t>.</w:t>
      </w:r>
    </w:p>
    <w:p w:rsidR="00594EA1" w:rsidRPr="000A7D44" w:rsidRDefault="00594EA1" w:rsidP="001E3462">
      <w:pPr>
        <w:spacing w:after="0" w:line="240" w:lineRule="auto"/>
        <w:ind w:firstLine="720"/>
        <w:jc w:val="center"/>
        <w:rPr>
          <w:rFonts w:ascii="Times New Roman" w:eastAsia="Times New Roman" w:hAnsi="Times New Roman" w:cs="Times New Roman"/>
          <w:i/>
          <w:noProof/>
          <w:sz w:val="28"/>
          <w:szCs w:val="28"/>
        </w:rPr>
      </w:pPr>
    </w:p>
    <w:p w:rsidR="00E555AB" w:rsidRPr="000A7D44" w:rsidRDefault="00F87BFA" w:rsidP="0060087C">
      <w:pPr>
        <w:spacing w:after="0" w:line="240" w:lineRule="auto"/>
        <w:ind w:left="709"/>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058EA075" wp14:editId="4BAE4EF1">
            <wp:extent cx="4413250" cy="2333625"/>
            <wp:effectExtent l="0" t="0" r="635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2D12" w:rsidRDefault="00AC2D12" w:rsidP="007A128F">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b/>
          <w:i/>
          <w:sz w:val="28"/>
          <w:szCs w:val="28"/>
          <w:u w:val="single"/>
        </w:rPr>
        <w:lastRenderedPageBreak/>
        <w:t>Справочно по погибшему подростку</w:t>
      </w:r>
      <w:r>
        <w:rPr>
          <w:rFonts w:ascii="Times New Roman" w:eastAsia="Times New Roman" w:hAnsi="Times New Roman" w:cs="Times New Roman"/>
          <w:sz w:val="28"/>
          <w:szCs w:val="28"/>
        </w:rPr>
        <w:t xml:space="preserve">: </w:t>
      </w:r>
      <w:r w:rsidR="00301654" w:rsidRPr="00297CBE">
        <w:rPr>
          <w:rFonts w:ascii="Times New Roman" w:eastAsia="Times New Roman" w:hAnsi="Times New Roman" w:cs="Times New Roman"/>
          <w:i/>
          <w:sz w:val="28"/>
          <w:szCs w:val="28"/>
        </w:rPr>
        <w:t xml:space="preserve">29.04.2023 в </w:t>
      </w:r>
      <w:r w:rsidRPr="00297CBE">
        <w:rPr>
          <w:rFonts w:ascii="Times New Roman" w:eastAsia="Times New Roman" w:hAnsi="Times New Roman" w:cs="Times New Roman"/>
          <w:i/>
          <w:sz w:val="28"/>
          <w:szCs w:val="28"/>
        </w:rPr>
        <w:t xml:space="preserve">Советском районе </w:t>
      </w:r>
      <w:r w:rsidR="00297CBE">
        <w:rPr>
          <w:rFonts w:ascii="Times New Roman" w:eastAsia="Times New Roman" w:hAnsi="Times New Roman" w:cs="Times New Roman"/>
          <w:i/>
          <w:sz w:val="28"/>
          <w:szCs w:val="28"/>
        </w:rPr>
        <w:br/>
      </w:r>
      <w:r w:rsidRPr="00297CBE">
        <w:rPr>
          <w:rFonts w:ascii="Times New Roman" w:eastAsia="Times New Roman" w:hAnsi="Times New Roman" w:cs="Times New Roman"/>
          <w:i/>
          <w:sz w:val="28"/>
          <w:szCs w:val="28"/>
        </w:rPr>
        <w:t xml:space="preserve">17-летний подросток, который ранее обучался в </w:t>
      </w:r>
      <w:r w:rsidR="00301654" w:rsidRPr="00297CBE">
        <w:rPr>
          <w:rFonts w:ascii="Times New Roman" w:eastAsia="Times New Roman" w:hAnsi="Times New Roman" w:cs="Times New Roman"/>
          <w:i/>
          <w:sz w:val="28"/>
          <w:szCs w:val="28"/>
        </w:rPr>
        <w:t>МАОУ СШ №121</w:t>
      </w:r>
      <w:r w:rsidR="00297CBE">
        <w:rPr>
          <w:rFonts w:ascii="Times New Roman" w:eastAsia="Times New Roman" w:hAnsi="Times New Roman" w:cs="Times New Roman"/>
          <w:i/>
          <w:sz w:val="28"/>
          <w:szCs w:val="28"/>
        </w:rPr>
        <w:t>,</w:t>
      </w:r>
      <w:r w:rsidR="00301654" w:rsidRPr="00297CBE">
        <w:rPr>
          <w:rFonts w:ascii="Times New Roman" w:eastAsia="Times New Roman" w:hAnsi="Times New Roman" w:cs="Times New Roman"/>
          <w:i/>
          <w:sz w:val="28"/>
          <w:szCs w:val="28"/>
        </w:rPr>
        <w:t xml:space="preserve"> </w:t>
      </w:r>
      <w:r w:rsidR="00297CBE">
        <w:rPr>
          <w:rFonts w:ascii="Times New Roman" w:eastAsia="Times New Roman" w:hAnsi="Times New Roman" w:cs="Times New Roman"/>
          <w:i/>
          <w:sz w:val="28"/>
          <w:szCs w:val="28"/>
        </w:rPr>
        <w:t xml:space="preserve">возвращаясь из </w:t>
      </w:r>
      <w:proofErr w:type="gramStart"/>
      <w:r w:rsidR="00297CBE">
        <w:rPr>
          <w:rFonts w:ascii="Times New Roman" w:eastAsia="Times New Roman" w:hAnsi="Times New Roman" w:cs="Times New Roman"/>
          <w:i/>
          <w:sz w:val="28"/>
          <w:szCs w:val="28"/>
        </w:rPr>
        <w:t>магазина</w:t>
      </w:r>
      <w:proofErr w:type="gramEnd"/>
      <w:r w:rsidR="00297CBE">
        <w:rPr>
          <w:rFonts w:ascii="Times New Roman" w:eastAsia="Times New Roman" w:hAnsi="Times New Roman" w:cs="Times New Roman"/>
          <w:i/>
          <w:sz w:val="28"/>
          <w:szCs w:val="28"/>
        </w:rPr>
        <w:t xml:space="preserve"> домой, </w:t>
      </w:r>
      <w:r w:rsidRPr="00297CBE">
        <w:rPr>
          <w:rFonts w:ascii="Times New Roman" w:eastAsia="Times New Roman" w:hAnsi="Times New Roman" w:cs="Times New Roman"/>
          <w:i/>
          <w:sz w:val="28"/>
          <w:szCs w:val="28"/>
        </w:rPr>
        <w:t>переходил проезжую часть на запрещающий си</w:t>
      </w:r>
      <w:r w:rsidR="00301654" w:rsidRPr="00297CBE">
        <w:rPr>
          <w:rFonts w:ascii="Times New Roman" w:eastAsia="Times New Roman" w:hAnsi="Times New Roman" w:cs="Times New Roman"/>
          <w:i/>
          <w:sz w:val="28"/>
          <w:szCs w:val="28"/>
        </w:rPr>
        <w:t>гнал светофора и был сбит водителем автомобиля марки «Той</w:t>
      </w:r>
      <w:r w:rsidR="00231E52">
        <w:rPr>
          <w:rFonts w:ascii="Times New Roman" w:eastAsia="Times New Roman" w:hAnsi="Times New Roman" w:cs="Times New Roman"/>
          <w:i/>
          <w:sz w:val="28"/>
          <w:szCs w:val="28"/>
        </w:rPr>
        <w:t>о</w:t>
      </w:r>
      <w:r w:rsidR="00301654" w:rsidRPr="00297CBE">
        <w:rPr>
          <w:rFonts w:ascii="Times New Roman" w:eastAsia="Times New Roman" w:hAnsi="Times New Roman" w:cs="Times New Roman"/>
          <w:i/>
          <w:sz w:val="28"/>
          <w:szCs w:val="28"/>
        </w:rPr>
        <w:t>та», который двигался на разрешающий сигнал светофора. В результате полученных травм ребенок скончался в карете скорой помощи.</w:t>
      </w:r>
      <w:r w:rsidR="00301654">
        <w:rPr>
          <w:rFonts w:ascii="Times New Roman" w:eastAsia="Times New Roman" w:hAnsi="Times New Roman" w:cs="Times New Roman"/>
          <w:sz w:val="28"/>
          <w:szCs w:val="28"/>
        </w:rPr>
        <w:t xml:space="preserve"> </w:t>
      </w:r>
    </w:p>
    <w:p w:rsidR="003F56BA" w:rsidRPr="000A7D44" w:rsidRDefault="006A5F6C" w:rsidP="003F56BA">
      <w:pPr>
        <w:spacing w:after="0" w:line="240" w:lineRule="auto"/>
        <w:ind w:firstLine="720"/>
        <w:jc w:val="both"/>
        <w:rPr>
          <w:rFonts w:ascii="Times New Roman" w:eastAsia="Times New Roman" w:hAnsi="Times New Roman" w:cs="Times New Roman"/>
          <w:b/>
          <w:color w:val="000000" w:themeColor="text1"/>
          <w:sz w:val="28"/>
          <w:szCs w:val="28"/>
        </w:rPr>
      </w:pPr>
      <w:r w:rsidRPr="000A7D44">
        <w:rPr>
          <w:rFonts w:ascii="Times New Roman" w:eastAsia="Times New Roman" w:hAnsi="Times New Roman" w:cs="Times New Roman"/>
          <w:sz w:val="28"/>
          <w:szCs w:val="28"/>
        </w:rPr>
        <w:t xml:space="preserve">За </w:t>
      </w:r>
      <w:r w:rsidR="003F56BA" w:rsidRPr="000A7D44">
        <w:rPr>
          <w:rFonts w:ascii="Times New Roman" w:eastAsia="Times New Roman" w:hAnsi="Times New Roman" w:cs="Times New Roman"/>
          <w:sz w:val="28"/>
          <w:szCs w:val="28"/>
        </w:rPr>
        <w:t>январь</w:t>
      </w:r>
      <w:r w:rsidR="00A30241">
        <w:rPr>
          <w:rFonts w:ascii="Times New Roman" w:eastAsia="Times New Roman" w:hAnsi="Times New Roman" w:cs="Times New Roman"/>
          <w:sz w:val="28"/>
          <w:szCs w:val="28"/>
        </w:rPr>
        <w:t>-</w:t>
      </w:r>
      <w:r w:rsidR="00231E52">
        <w:rPr>
          <w:rFonts w:ascii="Times New Roman" w:eastAsia="Times New Roman" w:hAnsi="Times New Roman" w:cs="Times New Roman"/>
          <w:sz w:val="28"/>
          <w:szCs w:val="28"/>
        </w:rPr>
        <w:t>май</w:t>
      </w:r>
      <w:r w:rsidR="003F56BA"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202</w:t>
      </w:r>
      <w:r w:rsidR="003F56BA"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sidRPr="000A7D44">
        <w:rPr>
          <w:rFonts w:ascii="Times New Roman" w:eastAsia="Times New Roman" w:hAnsi="Times New Roman" w:cs="Times New Roman"/>
          <w:sz w:val="28"/>
          <w:szCs w:val="28"/>
        </w:rPr>
        <w:t xml:space="preserve">произошло </w:t>
      </w:r>
      <w:r w:rsidR="00BC3A55">
        <w:rPr>
          <w:rFonts w:ascii="Times New Roman" w:eastAsia="Times New Roman" w:hAnsi="Times New Roman" w:cs="Times New Roman"/>
          <w:b/>
          <w:sz w:val="28"/>
          <w:szCs w:val="28"/>
        </w:rPr>
        <w:t>45</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w:t>
      </w:r>
      <w:r w:rsidR="00EC234F">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(АППГ</w:t>
      </w:r>
      <w:r w:rsidR="00537131" w:rsidRPr="000A7D44">
        <w:rPr>
          <w:rFonts w:ascii="Times New Roman" w:eastAsia="Times New Roman" w:hAnsi="Times New Roman" w:cs="Times New Roman"/>
          <w:sz w:val="28"/>
          <w:szCs w:val="28"/>
        </w:rPr>
        <w:t xml:space="preserve"> </w:t>
      </w:r>
      <w:r w:rsidR="00BC3A55">
        <w:rPr>
          <w:rFonts w:ascii="Times New Roman" w:eastAsia="Times New Roman" w:hAnsi="Times New Roman" w:cs="Times New Roman"/>
          <w:sz w:val="28"/>
          <w:szCs w:val="28"/>
        </w:rPr>
        <w:t>-15</w:t>
      </w:r>
      <w:r w:rsidRPr="000A7D44">
        <w:rPr>
          <w:rFonts w:ascii="Times New Roman" w:eastAsia="Times New Roman" w:hAnsi="Times New Roman" w:cs="Times New Roman"/>
          <w:sz w:val="28"/>
          <w:szCs w:val="28"/>
        </w:rPr>
        <w:t xml:space="preserve">% </w:t>
      </w:r>
      <w:r w:rsidR="003B25C4" w:rsidRPr="000A7D44">
        <w:rPr>
          <w:rFonts w:ascii="Times New Roman" w:eastAsia="Times New Roman" w:hAnsi="Times New Roman" w:cs="Times New Roman"/>
          <w:sz w:val="28"/>
          <w:szCs w:val="28"/>
        </w:rPr>
        <w:t>(</w:t>
      </w:r>
      <w:r w:rsidR="00BC3A55">
        <w:rPr>
          <w:rFonts w:ascii="Times New Roman" w:eastAsia="Times New Roman" w:hAnsi="Times New Roman" w:cs="Times New Roman"/>
          <w:sz w:val="28"/>
          <w:szCs w:val="28"/>
        </w:rPr>
        <w:t>53</w:t>
      </w:r>
      <w:r w:rsidRPr="000A7D44">
        <w:rPr>
          <w:rFonts w:ascii="Times New Roman" w:eastAsia="Times New Roman" w:hAnsi="Times New Roman" w:cs="Times New Roman"/>
          <w:sz w:val="28"/>
          <w:szCs w:val="28"/>
        </w:rPr>
        <w:t xml:space="preserve"> ДТП)), в результате которых </w:t>
      </w:r>
      <w:r w:rsidR="00BC3A55">
        <w:rPr>
          <w:rFonts w:ascii="Times New Roman" w:eastAsia="Times New Roman" w:hAnsi="Times New Roman" w:cs="Times New Roman"/>
          <w:b/>
          <w:sz w:val="28"/>
          <w:szCs w:val="28"/>
        </w:rPr>
        <w:t>46</w:t>
      </w:r>
      <w:r w:rsidR="008F0485">
        <w:rPr>
          <w:rFonts w:ascii="Times New Roman" w:eastAsia="Times New Roman" w:hAnsi="Times New Roman" w:cs="Times New Roman"/>
          <w:b/>
          <w:sz w:val="28"/>
          <w:szCs w:val="28"/>
        </w:rPr>
        <w:t xml:space="preserve"> </w:t>
      </w:r>
      <w:r w:rsidR="00BC3A55">
        <w:rPr>
          <w:rFonts w:ascii="Times New Roman" w:eastAsia="Times New Roman" w:hAnsi="Times New Roman" w:cs="Times New Roman"/>
          <w:b/>
          <w:sz w:val="28"/>
          <w:szCs w:val="28"/>
        </w:rPr>
        <w:t>детей</w:t>
      </w:r>
      <w:r w:rsidR="003F56BA" w:rsidRPr="000A7D44">
        <w:rPr>
          <w:rFonts w:ascii="Times New Roman" w:eastAsia="Times New Roman" w:hAnsi="Times New Roman" w:cs="Times New Roman"/>
          <w:sz w:val="28"/>
          <w:szCs w:val="28"/>
        </w:rPr>
        <w:t xml:space="preserve"> п</w:t>
      </w:r>
      <w:r w:rsidR="00757A2B" w:rsidRPr="000A7D44">
        <w:rPr>
          <w:rFonts w:ascii="Times New Roman" w:eastAsia="Times New Roman" w:hAnsi="Times New Roman" w:cs="Times New Roman"/>
          <w:sz w:val="28"/>
          <w:szCs w:val="28"/>
        </w:rPr>
        <w:t xml:space="preserve">олучили травмы </w:t>
      </w:r>
      <w:r w:rsidR="0060087C">
        <w:rPr>
          <w:rFonts w:ascii="Times New Roman" w:eastAsia="Times New Roman" w:hAnsi="Times New Roman" w:cs="Times New Roman"/>
          <w:sz w:val="28"/>
          <w:szCs w:val="28"/>
        </w:rPr>
        <w:br/>
      </w:r>
      <w:r w:rsidR="00E209D2">
        <w:rPr>
          <w:rFonts w:ascii="Times New Roman" w:eastAsia="Times New Roman" w:hAnsi="Times New Roman" w:cs="Times New Roman"/>
          <w:sz w:val="28"/>
          <w:szCs w:val="28"/>
        </w:rPr>
        <w:t>(АППГ -</w:t>
      </w:r>
      <w:r w:rsidR="00BC3A55">
        <w:rPr>
          <w:rFonts w:ascii="Times New Roman" w:eastAsia="Times New Roman" w:hAnsi="Times New Roman" w:cs="Times New Roman"/>
          <w:sz w:val="28"/>
          <w:szCs w:val="28"/>
        </w:rPr>
        <w:t>14,8</w:t>
      </w:r>
      <w:r w:rsidR="003F56BA" w:rsidRPr="000A7D44">
        <w:rPr>
          <w:rFonts w:ascii="Times New Roman" w:eastAsia="Times New Roman" w:hAnsi="Times New Roman" w:cs="Times New Roman"/>
          <w:sz w:val="28"/>
          <w:szCs w:val="28"/>
        </w:rPr>
        <w:t>% (</w:t>
      </w:r>
      <w:r w:rsidR="00BC3A55">
        <w:rPr>
          <w:rFonts w:ascii="Times New Roman" w:eastAsia="Times New Roman" w:hAnsi="Times New Roman" w:cs="Times New Roman"/>
          <w:sz w:val="28"/>
          <w:szCs w:val="28"/>
        </w:rPr>
        <w:t>54</w:t>
      </w:r>
      <w:r w:rsidR="003F56BA" w:rsidRPr="000A7D44">
        <w:rPr>
          <w:rFonts w:ascii="Times New Roman" w:eastAsia="Times New Roman" w:hAnsi="Times New Roman" w:cs="Times New Roman"/>
          <w:sz w:val="28"/>
          <w:szCs w:val="28"/>
        </w:rPr>
        <w:t xml:space="preserve"> </w:t>
      </w:r>
      <w:r w:rsidR="00B1661A" w:rsidRPr="000A7D44">
        <w:rPr>
          <w:rFonts w:ascii="Times New Roman" w:eastAsia="Times New Roman" w:hAnsi="Times New Roman" w:cs="Times New Roman"/>
          <w:sz w:val="28"/>
          <w:szCs w:val="28"/>
        </w:rPr>
        <w:t>ребенка</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b/>
          <w:sz w:val="28"/>
          <w:szCs w:val="28"/>
        </w:rPr>
        <w:t>погибших нет</w:t>
      </w:r>
      <w:r w:rsidR="003F56BA" w:rsidRPr="000A7D44">
        <w:rPr>
          <w:rFonts w:ascii="Times New Roman" w:eastAsia="Times New Roman" w:hAnsi="Times New Roman" w:cs="Times New Roman"/>
          <w:sz w:val="28"/>
          <w:szCs w:val="28"/>
        </w:rPr>
        <w:t xml:space="preserve"> </w:t>
      </w:r>
      <w:r w:rsidR="003F56BA" w:rsidRPr="000A7D44">
        <w:rPr>
          <w:rFonts w:ascii="Times New Roman" w:eastAsia="Times New Roman" w:hAnsi="Times New Roman" w:cs="Times New Roman"/>
          <w:color w:val="000000" w:themeColor="text1"/>
          <w:sz w:val="28"/>
          <w:szCs w:val="28"/>
        </w:rPr>
        <w:t xml:space="preserve">(АППГ </w:t>
      </w:r>
      <w:r w:rsidR="00BC3A55">
        <w:rPr>
          <w:rFonts w:ascii="Times New Roman" w:eastAsia="Times New Roman" w:hAnsi="Times New Roman" w:cs="Times New Roman"/>
          <w:color w:val="000000" w:themeColor="text1"/>
          <w:sz w:val="28"/>
          <w:szCs w:val="28"/>
        </w:rPr>
        <w:t>-100</w:t>
      </w:r>
      <w:r w:rsidR="003F56BA" w:rsidRPr="000A7D44">
        <w:rPr>
          <w:rFonts w:ascii="Times New Roman" w:eastAsia="Times New Roman" w:hAnsi="Times New Roman" w:cs="Times New Roman"/>
          <w:color w:val="000000" w:themeColor="text1"/>
          <w:sz w:val="28"/>
          <w:szCs w:val="28"/>
        </w:rPr>
        <w:t>% (</w:t>
      </w:r>
      <w:r w:rsidR="00BC3A55">
        <w:rPr>
          <w:rFonts w:ascii="Times New Roman" w:eastAsia="Times New Roman" w:hAnsi="Times New Roman" w:cs="Times New Roman"/>
          <w:color w:val="000000" w:themeColor="text1"/>
          <w:sz w:val="28"/>
          <w:szCs w:val="28"/>
        </w:rPr>
        <w:t>1</w:t>
      </w:r>
      <w:r w:rsidR="003F56BA" w:rsidRPr="000A7D44">
        <w:rPr>
          <w:rFonts w:ascii="Times New Roman" w:eastAsia="Times New Roman" w:hAnsi="Times New Roman" w:cs="Times New Roman"/>
          <w:color w:val="000000" w:themeColor="text1"/>
          <w:sz w:val="28"/>
          <w:szCs w:val="28"/>
        </w:rPr>
        <w:t xml:space="preserve"> погибши</w:t>
      </w:r>
      <w:r w:rsidR="00BC3A55">
        <w:rPr>
          <w:rFonts w:ascii="Times New Roman" w:eastAsia="Times New Roman" w:hAnsi="Times New Roman" w:cs="Times New Roman"/>
          <w:color w:val="000000" w:themeColor="text1"/>
          <w:sz w:val="28"/>
          <w:szCs w:val="28"/>
        </w:rPr>
        <w:t>й</w:t>
      </w:r>
      <w:r w:rsidR="003F56BA" w:rsidRPr="000A7D44">
        <w:rPr>
          <w:rFonts w:ascii="Times New Roman" w:eastAsia="Times New Roman" w:hAnsi="Times New Roman" w:cs="Times New Roman"/>
          <w:color w:val="000000" w:themeColor="text1"/>
          <w:sz w:val="28"/>
          <w:szCs w:val="28"/>
        </w:rPr>
        <w:t>)).</w:t>
      </w:r>
      <w:r w:rsidR="003F56BA" w:rsidRPr="000A7D44">
        <w:rPr>
          <w:rFonts w:ascii="Times New Roman" w:eastAsia="Times New Roman" w:hAnsi="Times New Roman" w:cs="Times New Roman"/>
          <w:b/>
          <w:color w:val="000000" w:themeColor="text1"/>
          <w:sz w:val="28"/>
          <w:szCs w:val="28"/>
        </w:rPr>
        <w:t xml:space="preserve"> </w:t>
      </w:r>
    </w:p>
    <w:p w:rsidR="00B5244C" w:rsidRDefault="003F56BA" w:rsidP="00231E52">
      <w:pPr>
        <w:spacing w:after="0" w:line="240" w:lineRule="auto"/>
        <w:ind w:firstLine="720"/>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Таким образом, по сравнению с аналогичным периодом 2022 года наблюдается</w:t>
      </w:r>
      <w:r w:rsidR="00E209D2">
        <w:rPr>
          <w:rFonts w:ascii="Times New Roman" w:eastAsia="Times New Roman" w:hAnsi="Times New Roman" w:cs="Times New Roman"/>
          <w:color w:val="000000" w:themeColor="text1"/>
          <w:sz w:val="28"/>
          <w:szCs w:val="28"/>
        </w:rPr>
        <w:t xml:space="preserve"> </w:t>
      </w:r>
      <w:r w:rsidR="00BC3A55">
        <w:rPr>
          <w:rFonts w:ascii="Times New Roman" w:eastAsia="Times New Roman" w:hAnsi="Times New Roman" w:cs="Times New Roman"/>
          <w:color w:val="000000" w:themeColor="text1"/>
          <w:sz w:val="28"/>
          <w:szCs w:val="28"/>
          <w:u w:val="single"/>
        </w:rPr>
        <w:t>снижение</w:t>
      </w:r>
      <w:r w:rsidR="00E209D2">
        <w:rPr>
          <w:rFonts w:ascii="Times New Roman" w:eastAsia="Times New Roman" w:hAnsi="Times New Roman" w:cs="Times New Roman"/>
          <w:color w:val="000000" w:themeColor="text1"/>
          <w:sz w:val="28"/>
          <w:szCs w:val="28"/>
        </w:rPr>
        <w:t xml:space="preserve"> </w:t>
      </w:r>
      <w:r w:rsidRPr="000A7D44">
        <w:rPr>
          <w:rFonts w:ascii="Times New Roman" w:eastAsia="Times New Roman" w:hAnsi="Times New Roman" w:cs="Times New Roman"/>
          <w:color w:val="000000" w:themeColor="text1"/>
          <w:sz w:val="28"/>
          <w:szCs w:val="28"/>
        </w:rPr>
        <w:t xml:space="preserve">общих показателей аварийности в возрасте до 16 лет.  </w:t>
      </w:r>
    </w:p>
    <w:p w:rsidR="00BC3A55" w:rsidRPr="00231E52" w:rsidRDefault="00BC3A55" w:rsidP="00231E52">
      <w:pPr>
        <w:spacing w:after="0" w:line="240" w:lineRule="auto"/>
        <w:ind w:firstLine="720"/>
        <w:jc w:val="both"/>
        <w:rPr>
          <w:rFonts w:ascii="Times New Roman" w:eastAsia="Times New Roman" w:hAnsi="Times New Roman" w:cs="Times New Roman"/>
          <w:color w:val="000000" w:themeColor="text1"/>
          <w:sz w:val="28"/>
          <w:szCs w:val="28"/>
        </w:rPr>
      </w:pPr>
    </w:p>
    <w:p w:rsidR="00127C86" w:rsidRPr="000A7D44" w:rsidRDefault="00042366" w:rsidP="00127C86">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3</w:t>
      </w:r>
      <w:r w:rsidR="00127C86" w:rsidRPr="000A7D44">
        <w:rPr>
          <w:rFonts w:ascii="Times New Roman" w:eastAsia="Times New Roman" w:hAnsi="Times New Roman" w:cs="Times New Roman"/>
          <w:i/>
          <w:noProof/>
          <w:sz w:val="28"/>
          <w:szCs w:val="28"/>
        </w:rPr>
        <w:t>. Общие показатели аварийности с участием несовершеннолет</w:t>
      </w:r>
      <w:r w:rsidR="00EF3177" w:rsidRPr="000A7D44">
        <w:rPr>
          <w:rFonts w:ascii="Times New Roman" w:eastAsia="Times New Roman" w:hAnsi="Times New Roman" w:cs="Times New Roman"/>
          <w:i/>
          <w:noProof/>
          <w:sz w:val="28"/>
          <w:szCs w:val="28"/>
        </w:rPr>
        <w:t>них в возрасте до 16 лет за</w:t>
      </w:r>
      <w:r w:rsidR="004864E1" w:rsidRPr="000A7D44">
        <w:rPr>
          <w:rFonts w:ascii="Times New Roman" w:eastAsia="Times New Roman" w:hAnsi="Times New Roman" w:cs="Times New Roman"/>
          <w:i/>
          <w:noProof/>
          <w:sz w:val="28"/>
          <w:szCs w:val="28"/>
        </w:rPr>
        <w:t xml:space="preserve"> </w:t>
      </w:r>
      <w:r w:rsidR="00231E52">
        <w:rPr>
          <w:rFonts w:ascii="Times New Roman" w:eastAsia="Times New Roman" w:hAnsi="Times New Roman" w:cs="Times New Roman"/>
          <w:i/>
          <w:noProof/>
          <w:sz w:val="28"/>
          <w:szCs w:val="28"/>
        </w:rPr>
        <w:t>5</w:t>
      </w:r>
      <w:r w:rsidR="00127C86" w:rsidRPr="000A7D44">
        <w:rPr>
          <w:rFonts w:ascii="Times New Roman" w:eastAsia="Times New Roman" w:hAnsi="Times New Roman" w:cs="Times New Roman"/>
          <w:i/>
          <w:noProof/>
          <w:sz w:val="28"/>
          <w:szCs w:val="28"/>
        </w:rPr>
        <w:t xml:space="preserve"> месяц</w:t>
      </w:r>
      <w:r w:rsidR="00231E52">
        <w:rPr>
          <w:rFonts w:ascii="Times New Roman" w:eastAsia="Times New Roman" w:hAnsi="Times New Roman" w:cs="Times New Roman"/>
          <w:i/>
          <w:noProof/>
          <w:sz w:val="28"/>
          <w:szCs w:val="28"/>
        </w:rPr>
        <w:t>ев</w:t>
      </w:r>
      <w:r w:rsidR="00F87BFA" w:rsidRPr="000A7D44">
        <w:rPr>
          <w:rFonts w:ascii="Times New Roman" w:eastAsia="Times New Roman" w:hAnsi="Times New Roman" w:cs="Times New Roman"/>
          <w:i/>
          <w:noProof/>
          <w:sz w:val="28"/>
          <w:szCs w:val="28"/>
        </w:rPr>
        <w:t xml:space="preserve"> </w:t>
      </w:r>
      <w:r w:rsidR="008C6F57" w:rsidRPr="000A7D44">
        <w:rPr>
          <w:rFonts w:ascii="Times New Roman" w:eastAsia="Times New Roman" w:hAnsi="Times New Roman" w:cs="Times New Roman"/>
          <w:i/>
          <w:noProof/>
          <w:sz w:val="28"/>
          <w:szCs w:val="28"/>
        </w:rPr>
        <w:t>202</w:t>
      </w:r>
      <w:r w:rsidR="003F56BA" w:rsidRPr="000A7D44">
        <w:rPr>
          <w:rFonts w:ascii="Times New Roman" w:eastAsia="Times New Roman" w:hAnsi="Times New Roman" w:cs="Times New Roman"/>
          <w:i/>
          <w:noProof/>
          <w:sz w:val="28"/>
          <w:szCs w:val="28"/>
        </w:rPr>
        <w:t>3</w:t>
      </w:r>
      <w:r w:rsidR="00127C86" w:rsidRPr="000A7D44">
        <w:rPr>
          <w:rFonts w:ascii="Times New Roman" w:eastAsia="Times New Roman" w:hAnsi="Times New Roman" w:cs="Times New Roman"/>
          <w:i/>
          <w:noProof/>
          <w:sz w:val="28"/>
          <w:szCs w:val="28"/>
        </w:rPr>
        <w:t xml:space="preserve"> г.</w:t>
      </w:r>
    </w:p>
    <w:p w:rsidR="00975F2D" w:rsidRPr="000A7D44" w:rsidRDefault="00975F2D" w:rsidP="00127C86">
      <w:pPr>
        <w:spacing w:after="0" w:line="240" w:lineRule="auto"/>
        <w:ind w:firstLine="720"/>
        <w:jc w:val="center"/>
        <w:rPr>
          <w:rFonts w:ascii="Times New Roman" w:eastAsia="Times New Roman" w:hAnsi="Times New Roman" w:cs="Times New Roman"/>
          <w:i/>
          <w:noProof/>
          <w:sz w:val="28"/>
          <w:szCs w:val="28"/>
        </w:rPr>
      </w:pPr>
    </w:p>
    <w:p w:rsidR="00401F4F" w:rsidRPr="007A128F" w:rsidRDefault="00127C86" w:rsidP="007A128F">
      <w:pPr>
        <w:spacing w:after="0" w:line="240" w:lineRule="auto"/>
        <w:ind w:firstLine="720"/>
        <w:jc w:val="center"/>
        <w:rPr>
          <w:rFonts w:ascii="Times New Roman" w:eastAsia="Times New Roman" w:hAnsi="Times New Roman" w:cs="Times New Roman"/>
          <w:noProof/>
          <w:color w:val="FF0000"/>
          <w:sz w:val="28"/>
          <w:szCs w:val="28"/>
        </w:rPr>
      </w:pPr>
      <w:r w:rsidRPr="000A7D44">
        <w:rPr>
          <w:rFonts w:ascii="Times New Roman" w:eastAsia="Times New Roman" w:hAnsi="Times New Roman" w:cs="Times New Roman"/>
          <w:noProof/>
          <w:color w:val="FF0000"/>
          <w:sz w:val="28"/>
          <w:szCs w:val="28"/>
        </w:rPr>
        <w:drawing>
          <wp:inline distT="0" distB="0" distL="0" distR="0" wp14:anchorId="2AD69ADE" wp14:editId="060010CB">
            <wp:extent cx="3942892" cy="1836115"/>
            <wp:effectExtent l="0" t="0" r="1968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7C86" w:rsidRPr="000A7D44"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пассажиры, водители и велосипедисты до 16 лет.</w:t>
      </w:r>
    </w:p>
    <w:p w:rsidR="00F77179" w:rsidRPr="000A7D44" w:rsidRDefault="00127C86" w:rsidP="00970760">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FB192B"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Исходя из распределения ДТП с участием несовершеннолетних в возрасте </w:t>
      </w:r>
      <w:r w:rsidR="00CC5E49" w:rsidRPr="000A7D44">
        <w:rPr>
          <w:rFonts w:ascii="Times New Roman" w:eastAsia="Times New Roman" w:hAnsi="Times New Roman" w:cs="Times New Roman"/>
          <w:sz w:val="28"/>
          <w:szCs w:val="28"/>
        </w:rPr>
        <w:br/>
      </w:r>
      <w:r w:rsidRPr="000A7D44">
        <w:rPr>
          <w:rFonts w:ascii="Times New Roman" w:eastAsia="Times New Roman" w:hAnsi="Times New Roman" w:cs="Times New Roman"/>
          <w:b/>
          <w:sz w:val="28"/>
          <w:szCs w:val="28"/>
        </w:rPr>
        <w:t>до 16 лет</w:t>
      </w:r>
      <w:r w:rsidR="00CC5E49"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с участием </w:t>
      </w:r>
      <w:r w:rsidRPr="000A7D44">
        <w:rPr>
          <w:rFonts w:ascii="Times New Roman" w:eastAsia="Times New Roman" w:hAnsi="Times New Roman" w:cs="Times New Roman"/>
          <w:b/>
          <w:sz w:val="28"/>
          <w:szCs w:val="28"/>
        </w:rPr>
        <w:t>детей – пешеходов</w:t>
      </w:r>
      <w:r w:rsidRPr="000A7D44">
        <w:rPr>
          <w:rFonts w:ascii="Times New Roman" w:eastAsia="Times New Roman" w:hAnsi="Times New Roman" w:cs="Times New Roman"/>
          <w:sz w:val="28"/>
          <w:szCs w:val="28"/>
        </w:rPr>
        <w:t xml:space="preserve"> </w:t>
      </w:r>
      <w:r w:rsidR="00636510">
        <w:rPr>
          <w:rFonts w:ascii="Times New Roman" w:eastAsia="Times New Roman" w:hAnsi="Times New Roman" w:cs="Times New Roman"/>
          <w:sz w:val="28"/>
          <w:szCs w:val="28"/>
        </w:rPr>
        <w:t xml:space="preserve">за </w:t>
      </w:r>
      <w:r w:rsidR="00231E52">
        <w:rPr>
          <w:rFonts w:ascii="Times New Roman" w:eastAsia="Times New Roman" w:hAnsi="Times New Roman" w:cs="Times New Roman"/>
          <w:sz w:val="28"/>
          <w:szCs w:val="28"/>
        </w:rPr>
        <w:t>5</w:t>
      </w:r>
      <w:r w:rsidR="00B1661A" w:rsidRPr="000A7D44">
        <w:rPr>
          <w:rFonts w:ascii="Times New Roman" w:eastAsia="Times New Roman" w:hAnsi="Times New Roman" w:cs="Times New Roman"/>
          <w:sz w:val="28"/>
          <w:szCs w:val="28"/>
        </w:rPr>
        <w:t xml:space="preserve"> месяц</w:t>
      </w:r>
      <w:r w:rsidR="00231E52">
        <w:rPr>
          <w:rFonts w:ascii="Times New Roman" w:eastAsia="Times New Roman" w:hAnsi="Times New Roman" w:cs="Times New Roman"/>
          <w:sz w:val="28"/>
          <w:szCs w:val="28"/>
        </w:rPr>
        <w:t>ев</w:t>
      </w:r>
      <w:r w:rsidR="007E1885" w:rsidRPr="000A7D44">
        <w:rPr>
          <w:rFonts w:ascii="Times New Roman" w:eastAsia="Times New Roman" w:hAnsi="Times New Roman" w:cs="Times New Roman"/>
          <w:sz w:val="28"/>
          <w:szCs w:val="28"/>
        </w:rPr>
        <w:t xml:space="preserve"> </w:t>
      </w:r>
      <w:r w:rsidR="005D12B7" w:rsidRPr="000A7D44">
        <w:rPr>
          <w:rFonts w:ascii="Times New Roman" w:eastAsia="Times New Roman" w:hAnsi="Times New Roman" w:cs="Times New Roman"/>
          <w:sz w:val="28"/>
          <w:szCs w:val="28"/>
        </w:rPr>
        <w:t>202</w:t>
      </w:r>
      <w:r w:rsidR="007E1885" w:rsidRPr="000A7D44">
        <w:rPr>
          <w:rFonts w:ascii="Times New Roman" w:eastAsia="Times New Roman" w:hAnsi="Times New Roman" w:cs="Times New Roman"/>
          <w:sz w:val="28"/>
          <w:szCs w:val="28"/>
        </w:rPr>
        <w:t>3</w:t>
      </w:r>
      <w:r w:rsidR="00381D33" w:rsidRPr="000A7D44">
        <w:rPr>
          <w:rFonts w:ascii="Times New Roman" w:eastAsia="Times New Roman" w:hAnsi="Times New Roman" w:cs="Times New Roman"/>
          <w:sz w:val="28"/>
          <w:szCs w:val="28"/>
        </w:rPr>
        <w:t xml:space="preserve"> года</w:t>
      </w:r>
      <w:r w:rsidR="0092735E" w:rsidRPr="000A7D44">
        <w:rPr>
          <w:rFonts w:ascii="Times New Roman" w:eastAsia="Times New Roman" w:hAnsi="Times New Roman" w:cs="Times New Roman"/>
          <w:sz w:val="28"/>
          <w:szCs w:val="28"/>
        </w:rPr>
        <w:t xml:space="preserve"> </w:t>
      </w:r>
      <w:r w:rsidR="007F2FCE" w:rsidRPr="000A7D44">
        <w:rPr>
          <w:rFonts w:ascii="Times New Roman" w:eastAsia="Times New Roman" w:hAnsi="Times New Roman" w:cs="Times New Roman"/>
          <w:sz w:val="28"/>
          <w:szCs w:val="28"/>
        </w:rPr>
        <w:t>произошло</w:t>
      </w:r>
      <w:r w:rsidR="00ED4B4A" w:rsidRPr="000A7D44">
        <w:rPr>
          <w:rFonts w:ascii="Times New Roman" w:eastAsia="Times New Roman" w:hAnsi="Times New Roman" w:cs="Times New Roman"/>
          <w:b/>
          <w:sz w:val="28"/>
          <w:szCs w:val="28"/>
        </w:rPr>
        <w:t xml:space="preserve"> </w:t>
      </w:r>
      <w:r w:rsidR="00231E52">
        <w:rPr>
          <w:rFonts w:ascii="Times New Roman" w:eastAsia="Times New Roman" w:hAnsi="Times New Roman" w:cs="Times New Roman"/>
          <w:b/>
          <w:sz w:val="28"/>
          <w:szCs w:val="28"/>
        </w:rPr>
        <w:br/>
        <w:t>24</w:t>
      </w:r>
      <w:r w:rsidR="00ED4B4A"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b/>
          <w:sz w:val="28"/>
          <w:szCs w:val="28"/>
        </w:rPr>
        <w:t>ДТП</w:t>
      </w:r>
      <w:r w:rsidR="00970760" w:rsidRPr="000A7D44">
        <w:rPr>
          <w:rFonts w:ascii="Times New Roman" w:eastAsia="Times New Roman" w:hAnsi="Times New Roman" w:cs="Times New Roman"/>
          <w:sz w:val="28"/>
          <w:szCs w:val="28"/>
        </w:rPr>
        <w:t xml:space="preserve"> </w:t>
      </w:r>
      <w:r w:rsidR="002907FC" w:rsidRPr="000A7D44">
        <w:rPr>
          <w:rFonts w:ascii="Times New Roman" w:eastAsia="Times New Roman" w:hAnsi="Times New Roman" w:cs="Times New Roman"/>
          <w:sz w:val="28"/>
          <w:szCs w:val="28"/>
        </w:rPr>
        <w:t xml:space="preserve">(АППГ </w:t>
      </w:r>
      <w:r w:rsidR="0069323D">
        <w:rPr>
          <w:rFonts w:ascii="Times New Roman" w:eastAsia="Times New Roman" w:hAnsi="Times New Roman" w:cs="Times New Roman"/>
          <w:sz w:val="28"/>
          <w:szCs w:val="28"/>
        </w:rPr>
        <w:t>-</w:t>
      </w:r>
      <w:r w:rsidR="00231E52">
        <w:rPr>
          <w:rFonts w:ascii="Times New Roman" w:eastAsia="Times New Roman" w:hAnsi="Times New Roman" w:cs="Times New Roman"/>
          <w:sz w:val="28"/>
          <w:szCs w:val="28"/>
        </w:rPr>
        <w:t>20</w:t>
      </w:r>
      <w:r w:rsidR="003B0607" w:rsidRPr="000A7D44">
        <w:rPr>
          <w:rFonts w:ascii="Times New Roman" w:eastAsia="Times New Roman" w:hAnsi="Times New Roman" w:cs="Times New Roman"/>
          <w:sz w:val="28"/>
          <w:szCs w:val="28"/>
        </w:rPr>
        <w:t>% (</w:t>
      </w:r>
      <w:r w:rsidR="00231E52">
        <w:rPr>
          <w:rFonts w:ascii="Times New Roman" w:eastAsia="Times New Roman" w:hAnsi="Times New Roman" w:cs="Times New Roman"/>
          <w:sz w:val="28"/>
          <w:szCs w:val="28"/>
        </w:rPr>
        <w:t>30</w:t>
      </w:r>
      <w:r w:rsidR="001F2FA8" w:rsidRPr="000A7D44">
        <w:rPr>
          <w:rFonts w:ascii="Times New Roman" w:eastAsia="Times New Roman" w:hAnsi="Times New Roman" w:cs="Times New Roman"/>
          <w:sz w:val="28"/>
          <w:szCs w:val="28"/>
        </w:rPr>
        <w:t xml:space="preserve"> </w:t>
      </w:r>
      <w:r w:rsidR="00970760" w:rsidRPr="000A7D44">
        <w:rPr>
          <w:rFonts w:ascii="Times New Roman" w:eastAsia="Times New Roman" w:hAnsi="Times New Roman" w:cs="Times New Roman"/>
          <w:sz w:val="28"/>
          <w:szCs w:val="28"/>
        </w:rPr>
        <w:t>ДТП)), в результате которых</w:t>
      </w:r>
      <w:r w:rsidR="00F77179" w:rsidRPr="000A7D44">
        <w:rPr>
          <w:rFonts w:ascii="Times New Roman" w:eastAsia="Times New Roman" w:hAnsi="Times New Roman" w:cs="Times New Roman"/>
          <w:sz w:val="28"/>
          <w:szCs w:val="28"/>
        </w:rPr>
        <w:t xml:space="preserve"> </w:t>
      </w:r>
      <w:r w:rsidR="00231E52">
        <w:rPr>
          <w:rFonts w:ascii="Times New Roman" w:eastAsia="Times New Roman" w:hAnsi="Times New Roman" w:cs="Times New Roman"/>
          <w:b/>
          <w:sz w:val="28"/>
          <w:szCs w:val="28"/>
        </w:rPr>
        <w:t>25</w:t>
      </w:r>
      <w:r w:rsidR="0069323D">
        <w:rPr>
          <w:rFonts w:ascii="Times New Roman" w:eastAsia="Times New Roman" w:hAnsi="Times New Roman" w:cs="Times New Roman"/>
          <w:b/>
          <w:sz w:val="28"/>
          <w:szCs w:val="28"/>
        </w:rPr>
        <w:t xml:space="preserve"> детей </w:t>
      </w:r>
      <w:r w:rsidR="00F77179" w:rsidRPr="000A7D44">
        <w:rPr>
          <w:rFonts w:ascii="Times New Roman" w:eastAsia="Times New Roman" w:hAnsi="Times New Roman" w:cs="Times New Roman"/>
          <w:b/>
          <w:sz w:val="28"/>
          <w:szCs w:val="28"/>
        </w:rPr>
        <w:t>получили травмы</w:t>
      </w:r>
      <w:r w:rsidR="00F77179" w:rsidRPr="000A7D44">
        <w:rPr>
          <w:rFonts w:ascii="Times New Roman" w:eastAsia="Times New Roman" w:hAnsi="Times New Roman" w:cs="Times New Roman"/>
          <w:sz w:val="28"/>
          <w:szCs w:val="28"/>
        </w:rPr>
        <w:t xml:space="preserve"> </w:t>
      </w:r>
      <w:r w:rsidR="0069323D">
        <w:rPr>
          <w:rFonts w:ascii="Times New Roman" w:eastAsia="Times New Roman" w:hAnsi="Times New Roman" w:cs="Times New Roman"/>
          <w:sz w:val="28"/>
          <w:szCs w:val="28"/>
        </w:rPr>
        <w:t xml:space="preserve">(АППГ </w:t>
      </w:r>
      <w:r w:rsidR="00757A2B" w:rsidRPr="000A7D44">
        <w:rPr>
          <w:rFonts w:ascii="Times New Roman" w:eastAsia="Times New Roman" w:hAnsi="Times New Roman" w:cs="Times New Roman"/>
          <w:sz w:val="28"/>
          <w:szCs w:val="28"/>
        </w:rPr>
        <w:t xml:space="preserve"> -</w:t>
      </w:r>
      <w:r w:rsidR="00231E52">
        <w:rPr>
          <w:rFonts w:ascii="Times New Roman" w:eastAsia="Times New Roman" w:hAnsi="Times New Roman" w:cs="Times New Roman"/>
          <w:sz w:val="28"/>
          <w:szCs w:val="28"/>
        </w:rPr>
        <w:t>13,7</w:t>
      </w:r>
      <w:r w:rsidR="00F77179" w:rsidRPr="000A7D44">
        <w:rPr>
          <w:rFonts w:ascii="Times New Roman" w:eastAsia="Times New Roman" w:hAnsi="Times New Roman" w:cs="Times New Roman"/>
          <w:sz w:val="28"/>
          <w:szCs w:val="28"/>
        </w:rPr>
        <w:t>% (</w:t>
      </w:r>
      <w:r w:rsidR="00231E52">
        <w:rPr>
          <w:rFonts w:ascii="Times New Roman" w:eastAsia="Times New Roman" w:hAnsi="Times New Roman" w:cs="Times New Roman"/>
          <w:sz w:val="28"/>
          <w:szCs w:val="28"/>
        </w:rPr>
        <w:t>29</w:t>
      </w:r>
      <w:r w:rsidR="00F77179" w:rsidRPr="000A7D44">
        <w:rPr>
          <w:rFonts w:ascii="Times New Roman" w:eastAsia="Times New Roman" w:hAnsi="Times New Roman" w:cs="Times New Roman"/>
          <w:sz w:val="28"/>
          <w:szCs w:val="28"/>
        </w:rPr>
        <w:t xml:space="preserve"> детей)), погибших нет (АППГ </w:t>
      </w:r>
      <w:r w:rsidR="00231E52">
        <w:rPr>
          <w:rFonts w:ascii="Times New Roman" w:eastAsia="Times New Roman" w:hAnsi="Times New Roman" w:cs="Times New Roman"/>
          <w:sz w:val="28"/>
          <w:szCs w:val="28"/>
        </w:rPr>
        <w:t>-10</w:t>
      </w:r>
      <w:r w:rsidR="00F77179" w:rsidRPr="000A7D44">
        <w:rPr>
          <w:rFonts w:ascii="Times New Roman" w:eastAsia="Times New Roman" w:hAnsi="Times New Roman" w:cs="Times New Roman"/>
          <w:sz w:val="28"/>
          <w:szCs w:val="28"/>
        </w:rPr>
        <w:t>0% (</w:t>
      </w:r>
      <w:r w:rsidR="00231E52">
        <w:rPr>
          <w:rFonts w:ascii="Times New Roman" w:eastAsia="Times New Roman" w:hAnsi="Times New Roman" w:cs="Times New Roman"/>
          <w:sz w:val="28"/>
          <w:szCs w:val="28"/>
        </w:rPr>
        <w:t>1</w:t>
      </w:r>
      <w:r w:rsidR="00F77179" w:rsidRPr="000A7D44">
        <w:rPr>
          <w:rFonts w:ascii="Times New Roman" w:eastAsia="Times New Roman" w:hAnsi="Times New Roman" w:cs="Times New Roman"/>
          <w:sz w:val="28"/>
          <w:szCs w:val="28"/>
        </w:rPr>
        <w:t xml:space="preserve"> погибши</w:t>
      </w:r>
      <w:r w:rsidR="00231E52">
        <w:rPr>
          <w:rFonts w:ascii="Times New Roman" w:eastAsia="Times New Roman" w:hAnsi="Times New Roman" w:cs="Times New Roman"/>
          <w:sz w:val="28"/>
          <w:szCs w:val="28"/>
        </w:rPr>
        <w:t>й</w:t>
      </w:r>
      <w:r w:rsidR="00F77179" w:rsidRPr="000A7D44">
        <w:rPr>
          <w:rFonts w:ascii="Times New Roman" w:eastAsia="Times New Roman" w:hAnsi="Times New Roman" w:cs="Times New Roman"/>
          <w:sz w:val="28"/>
          <w:szCs w:val="28"/>
        </w:rPr>
        <w:t>)).</w:t>
      </w:r>
    </w:p>
    <w:p w:rsidR="00081317" w:rsidRPr="000A7D44" w:rsidRDefault="002F0283" w:rsidP="00FB2486">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127C86" w:rsidRPr="000A7D44">
        <w:rPr>
          <w:rFonts w:ascii="Times New Roman" w:eastAsia="Times New Roman" w:hAnsi="Times New Roman" w:cs="Times New Roman"/>
          <w:sz w:val="28"/>
          <w:szCs w:val="28"/>
        </w:rPr>
        <w:t xml:space="preserve">За </w:t>
      </w:r>
      <w:r w:rsidR="00081317" w:rsidRPr="000A7D44">
        <w:rPr>
          <w:rFonts w:ascii="Times New Roman" w:eastAsia="Times New Roman" w:hAnsi="Times New Roman" w:cs="Times New Roman"/>
          <w:sz w:val="28"/>
          <w:szCs w:val="28"/>
        </w:rPr>
        <w:t>январь</w:t>
      </w:r>
      <w:r w:rsidR="00A00397">
        <w:rPr>
          <w:rFonts w:ascii="Times New Roman" w:eastAsia="Times New Roman" w:hAnsi="Times New Roman" w:cs="Times New Roman"/>
          <w:sz w:val="28"/>
          <w:szCs w:val="28"/>
        </w:rPr>
        <w:t>-</w:t>
      </w:r>
      <w:r w:rsidR="00F50EF3">
        <w:rPr>
          <w:rFonts w:ascii="Times New Roman" w:eastAsia="Times New Roman" w:hAnsi="Times New Roman" w:cs="Times New Roman"/>
          <w:sz w:val="28"/>
          <w:szCs w:val="28"/>
        </w:rPr>
        <w:t>май</w:t>
      </w:r>
      <w:r w:rsidR="00081317" w:rsidRPr="000A7D44">
        <w:rPr>
          <w:rFonts w:ascii="Times New Roman" w:eastAsia="Times New Roman" w:hAnsi="Times New Roman" w:cs="Times New Roman"/>
          <w:sz w:val="28"/>
          <w:szCs w:val="28"/>
        </w:rPr>
        <w:t xml:space="preserve"> </w:t>
      </w:r>
      <w:r w:rsidR="00B528CB" w:rsidRPr="000A7D44">
        <w:rPr>
          <w:rFonts w:ascii="Times New Roman" w:eastAsia="Times New Roman" w:hAnsi="Times New Roman" w:cs="Times New Roman"/>
          <w:sz w:val="28"/>
          <w:szCs w:val="28"/>
        </w:rPr>
        <w:t>202</w:t>
      </w:r>
      <w:r w:rsidR="00081317" w:rsidRPr="000A7D44">
        <w:rPr>
          <w:rFonts w:ascii="Times New Roman" w:eastAsia="Times New Roman" w:hAnsi="Times New Roman" w:cs="Times New Roman"/>
          <w:sz w:val="28"/>
          <w:szCs w:val="28"/>
        </w:rPr>
        <w:t>3</w:t>
      </w:r>
      <w:r w:rsidR="00127C86" w:rsidRPr="000A7D44">
        <w:rPr>
          <w:rFonts w:ascii="Times New Roman" w:eastAsia="Times New Roman" w:hAnsi="Times New Roman" w:cs="Times New Roman"/>
          <w:sz w:val="28"/>
          <w:szCs w:val="28"/>
        </w:rPr>
        <w:t xml:space="preserve"> года с участием </w:t>
      </w:r>
      <w:r w:rsidR="00127C86" w:rsidRPr="000A7D44">
        <w:rPr>
          <w:rFonts w:ascii="Times New Roman" w:eastAsia="Times New Roman" w:hAnsi="Times New Roman" w:cs="Times New Roman"/>
          <w:b/>
          <w:sz w:val="28"/>
          <w:szCs w:val="28"/>
        </w:rPr>
        <w:t xml:space="preserve">несовершеннолетних-пассажиров </w:t>
      </w:r>
      <w:r w:rsidR="00127C86" w:rsidRPr="000A7D44">
        <w:rPr>
          <w:rFonts w:ascii="Times New Roman" w:eastAsia="Times New Roman" w:hAnsi="Times New Roman" w:cs="Times New Roman"/>
          <w:sz w:val="28"/>
          <w:szCs w:val="28"/>
        </w:rPr>
        <w:t>в возрасте</w:t>
      </w:r>
      <w:r w:rsidR="00127C86" w:rsidRPr="000A7D44">
        <w:rPr>
          <w:rFonts w:ascii="Times New Roman" w:eastAsia="Times New Roman" w:hAnsi="Times New Roman" w:cs="Times New Roman"/>
          <w:b/>
          <w:sz w:val="28"/>
          <w:szCs w:val="28"/>
        </w:rPr>
        <w:t xml:space="preserve"> до 16 лет </w:t>
      </w:r>
      <w:r w:rsidR="00127C86" w:rsidRPr="000A7D44">
        <w:rPr>
          <w:rFonts w:ascii="Times New Roman" w:eastAsia="Times New Roman" w:hAnsi="Times New Roman" w:cs="Times New Roman"/>
          <w:sz w:val="28"/>
          <w:szCs w:val="28"/>
        </w:rPr>
        <w:t>зарегистрировано</w:t>
      </w:r>
      <w:r w:rsidR="00D62DC6" w:rsidRPr="000A7D44">
        <w:rPr>
          <w:rFonts w:ascii="Times New Roman" w:eastAsia="Times New Roman" w:hAnsi="Times New Roman" w:cs="Times New Roman"/>
          <w:sz w:val="28"/>
          <w:szCs w:val="28"/>
        </w:rPr>
        <w:t xml:space="preserve"> </w:t>
      </w:r>
      <w:r w:rsidR="00F50EF3">
        <w:rPr>
          <w:rFonts w:ascii="Times New Roman" w:eastAsia="Times New Roman" w:hAnsi="Times New Roman" w:cs="Times New Roman"/>
          <w:b/>
          <w:sz w:val="28"/>
          <w:szCs w:val="28"/>
        </w:rPr>
        <w:t>20</w:t>
      </w:r>
      <w:r w:rsidR="00FB2486" w:rsidRPr="000A7D44">
        <w:rPr>
          <w:rFonts w:ascii="Times New Roman" w:eastAsia="Times New Roman" w:hAnsi="Times New Roman" w:cs="Times New Roman"/>
          <w:b/>
          <w:sz w:val="28"/>
          <w:szCs w:val="28"/>
        </w:rPr>
        <w:t xml:space="preserve"> ДТП</w:t>
      </w:r>
      <w:r w:rsidR="00FB2486" w:rsidRPr="000A7D44">
        <w:rPr>
          <w:rFonts w:ascii="Times New Roman" w:eastAsia="Times New Roman" w:hAnsi="Times New Roman" w:cs="Times New Roman"/>
          <w:sz w:val="28"/>
          <w:szCs w:val="28"/>
        </w:rPr>
        <w:t xml:space="preserve"> </w:t>
      </w:r>
      <w:r w:rsidR="005168CE">
        <w:rPr>
          <w:rFonts w:ascii="Times New Roman" w:eastAsia="Times New Roman" w:hAnsi="Times New Roman" w:cs="Times New Roman"/>
          <w:sz w:val="28"/>
          <w:szCs w:val="28"/>
        </w:rPr>
        <w:t>(АППГ +</w:t>
      </w:r>
      <w:r w:rsidR="00F50EF3">
        <w:rPr>
          <w:rFonts w:ascii="Times New Roman" w:eastAsia="Times New Roman" w:hAnsi="Times New Roman" w:cs="Times New Roman"/>
          <w:sz w:val="28"/>
          <w:szCs w:val="28"/>
        </w:rPr>
        <w:t>11</w:t>
      </w:r>
      <w:r w:rsidR="00E40DC9" w:rsidRPr="000A7D44">
        <w:rPr>
          <w:rFonts w:ascii="Times New Roman" w:eastAsia="Times New Roman" w:hAnsi="Times New Roman" w:cs="Times New Roman"/>
          <w:sz w:val="28"/>
          <w:szCs w:val="28"/>
        </w:rPr>
        <w:t>% (</w:t>
      </w:r>
      <w:r w:rsidR="00F50EF3">
        <w:rPr>
          <w:rFonts w:ascii="Times New Roman" w:eastAsia="Times New Roman" w:hAnsi="Times New Roman" w:cs="Times New Roman"/>
          <w:sz w:val="28"/>
          <w:szCs w:val="28"/>
        </w:rPr>
        <w:t>18</w:t>
      </w:r>
      <w:r w:rsidR="00FB2486" w:rsidRPr="000A7D44">
        <w:rPr>
          <w:rFonts w:ascii="Times New Roman" w:eastAsia="Times New Roman" w:hAnsi="Times New Roman" w:cs="Times New Roman"/>
          <w:sz w:val="28"/>
          <w:szCs w:val="28"/>
        </w:rPr>
        <w:t xml:space="preserve"> ДТП)), в результате к</w:t>
      </w:r>
      <w:r w:rsidR="00CF650B" w:rsidRPr="000A7D44">
        <w:rPr>
          <w:rFonts w:ascii="Times New Roman" w:eastAsia="Times New Roman" w:hAnsi="Times New Roman" w:cs="Times New Roman"/>
          <w:sz w:val="28"/>
          <w:szCs w:val="28"/>
        </w:rPr>
        <w:t xml:space="preserve">оторых </w:t>
      </w:r>
      <w:r w:rsidR="00F50EF3">
        <w:rPr>
          <w:rFonts w:ascii="Times New Roman" w:eastAsia="Times New Roman" w:hAnsi="Times New Roman" w:cs="Times New Roman"/>
          <w:b/>
          <w:sz w:val="28"/>
          <w:szCs w:val="28"/>
        </w:rPr>
        <w:t>20</w:t>
      </w:r>
      <w:r w:rsidR="00CF650B" w:rsidRPr="000A7D44">
        <w:rPr>
          <w:rFonts w:ascii="Times New Roman" w:eastAsia="Times New Roman" w:hAnsi="Times New Roman" w:cs="Times New Roman"/>
          <w:b/>
          <w:sz w:val="28"/>
          <w:szCs w:val="28"/>
        </w:rPr>
        <w:t xml:space="preserve"> детей</w:t>
      </w:r>
      <w:r w:rsidR="00FB2486" w:rsidRPr="000A7D44">
        <w:rPr>
          <w:rFonts w:ascii="Times New Roman" w:eastAsia="Times New Roman" w:hAnsi="Times New Roman" w:cs="Times New Roman"/>
          <w:b/>
          <w:sz w:val="28"/>
          <w:szCs w:val="28"/>
        </w:rPr>
        <w:t xml:space="preserve"> получили травмы</w:t>
      </w:r>
      <w:r w:rsidR="00FB2486" w:rsidRPr="000A7D44">
        <w:rPr>
          <w:rFonts w:ascii="Times New Roman" w:eastAsia="Times New Roman" w:hAnsi="Times New Roman" w:cs="Times New Roman"/>
          <w:sz w:val="28"/>
          <w:szCs w:val="28"/>
        </w:rPr>
        <w:t xml:space="preserve"> (АППГ </w:t>
      </w:r>
      <w:r w:rsidR="00F50EF3">
        <w:rPr>
          <w:rFonts w:ascii="Times New Roman" w:eastAsia="Times New Roman" w:hAnsi="Times New Roman" w:cs="Times New Roman"/>
          <w:sz w:val="28"/>
          <w:szCs w:val="28"/>
        </w:rPr>
        <w:t>0</w:t>
      </w:r>
      <w:r w:rsidR="00CF650B" w:rsidRPr="000A7D44">
        <w:rPr>
          <w:rFonts w:ascii="Times New Roman" w:eastAsia="Times New Roman" w:hAnsi="Times New Roman" w:cs="Times New Roman"/>
          <w:sz w:val="28"/>
          <w:szCs w:val="28"/>
        </w:rPr>
        <w:t>% (</w:t>
      </w:r>
      <w:r w:rsidR="00F50EF3">
        <w:rPr>
          <w:rFonts w:ascii="Times New Roman" w:eastAsia="Times New Roman" w:hAnsi="Times New Roman" w:cs="Times New Roman"/>
          <w:sz w:val="28"/>
          <w:szCs w:val="28"/>
        </w:rPr>
        <w:t>20</w:t>
      </w:r>
      <w:r w:rsidR="00FB2486" w:rsidRPr="000A7D44">
        <w:rPr>
          <w:rFonts w:ascii="Times New Roman" w:eastAsia="Times New Roman" w:hAnsi="Times New Roman" w:cs="Times New Roman"/>
          <w:sz w:val="28"/>
          <w:szCs w:val="28"/>
        </w:rPr>
        <w:t xml:space="preserve"> детей)), погибших нет (АППГ 0% (0 погибших)).</w:t>
      </w:r>
    </w:p>
    <w:p w:rsidR="001D485A" w:rsidRDefault="00231E52" w:rsidP="00F3076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75F2D" w:rsidRPr="000A7D44" w:rsidRDefault="00E064FE" w:rsidP="007A128F">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w:t>
      </w:r>
      <w:r w:rsidR="00B37112" w:rsidRPr="000A7D44">
        <w:rPr>
          <w:rFonts w:ascii="Times New Roman" w:eastAsia="Times New Roman" w:hAnsi="Times New Roman" w:cs="Times New Roman"/>
          <w:i/>
          <w:sz w:val="28"/>
          <w:szCs w:val="28"/>
        </w:rPr>
        <w:t>ис.4</w:t>
      </w:r>
      <w:r w:rsidR="00127C86" w:rsidRPr="000A7D44">
        <w:rPr>
          <w:rFonts w:ascii="Times New Roman" w:eastAsia="Times New Roman" w:hAnsi="Times New Roman" w:cs="Times New Roman"/>
          <w:i/>
          <w:sz w:val="28"/>
          <w:szCs w:val="28"/>
        </w:rPr>
        <w:t>. Распределение по категориям.</w:t>
      </w:r>
    </w:p>
    <w:p w:rsidR="00A45A19" w:rsidRPr="000A7D44" w:rsidRDefault="00EC6C25" w:rsidP="00FB1F30">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1CC40D4A" wp14:editId="283E9E2F">
            <wp:extent cx="3745383" cy="1982419"/>
            <wp:effectExtent l="0" t="0" r="26670" b="1841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E8A" w:rsidRPr="000A7D44" w:rsidRDefault="00A46E8A" w:rsidP="00E276EF">
      <w:pPr>
        <w:autoSpaceDE w:val="0"/>
        <w:autoSpaceDN w:val="0"/>
        <w:adjustRightInd w:val="0"/>
        <w:spacing w:after="0" w:line="240" w:lineRule="auto"/>
        <w:rPr>
          <w:rFonts w:ascii="Times New Roman" w:eastAsia="Times New Roman" w:hAnsi="Times New Roman" w:cs="Times New Roman"/>
          <w:i/>
          <w:sz w:val="28"/>
          <w:szCs w:val="28"/>
        </w:rPr>
      </w:pPr>
    </w:p>
    <w:p w:rsidR="00E276EF" w:rsidRPr="000A7D44" w:rsidRDefault="00E276EF" w:rsidP="00E276EF">
      <w:pPr>
        <w:spacing w:after="0" w:line="240" w:lineRule="auto"/>
        <w:ind w:firstLine="709"/>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b/>
          <w:sz w:val="28"/>
          <w:szCs w:val="28"/>
          <w:u w:val="single"/>
        </w:rPr>
        <w:t>Пешеходы до 16 лет.</w:t>
      </w:r>
    </w:p>
    <w:p w:rsidR="00F50EF3" w:rsidRDefault="00E276EF" w:rsidP="00E276EF">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Как уже отмечалось выше</w:t>
      </w:r>
      <w:r w:rsidRPr="000A7D44">
        <w:rPr>
          <w:rFonts w:ascii="Times New Roman" w:eastAsia="Times New Roman" w:hAnsi="Times New Roman" w:cs="Times New Roman"/>
          <w:color w:val="FF0000"/>
          <w:sz w:val="28"/>
          <w:szCs w:val="28"/>
        </w:rPr>
        <w:t xml:space="preserve"> </w:t>
      </w:r>
      <w:r w:rsidR="00DD23FF" w:rsidRPr="000A7D44">
        <w:rPr>
          <w:rFonts w:ascii="Times New Roman" w:eastAsia="Times New Roman" w:hAnsi="Times New Roman" w:cs="Times New Roman"/>
          <w:sz w:val="28"/>
          <w:szCs w:val="28"/>
        </w:rPr>
        <w:t xml:space="preserve">с участием </w:t>
      </w:r>
      <w:r w:rsidR="0061671A" w:rsidRPr="000A7D44">
        <w:rPr>
          <w:rFonts w:ascii="Times New Roman" w:eastAsia="Times New Roman" w:hAnsi="Times New Roman" w:cs="Times New Roman"/>
          <w:b/>
          <w:sz w:val="28"/>
          <w:szCs w:val="28"/>
        </w:rPr>
        <w:t>детей – пешеходов</w:t>
      </w:r>
      <w:r w:rsidR="0061671A" w:rsidRPr="000A7D44">
        <w:rPr>
          <w:rFonts w:ascii="Times New Roman" w:eastAsia="Times New Roman" w:hAnsi="Times New Roman" w:cs="Times New Roman"/>
          <w:sz w:val="28"/>
          <w:szCs w:val="28"/>
        </w:rPr>
        <w:t xml:space="preserve"> в январе</w:t>
      </w:r>
      <w:r w:rsidR="000C66A7" w:rsidRPr="000A7D44">
        <w:rPr>
          <w:rFonts w:ascii="Times New Roman" w:eastAsia="Times New Roman" w:hAnsi="Times New Roman" w:cs="Times New Roman"/>
          <w:sz w:val="28"/>
          <w:szCs w:val="28"/>
        </w:rPr>
        <w:t>-</w:t>
      </w:r>
      <w:r w:rsidR="00F50EF3">
        <w:rPr>
          <w:rFonts w:ascii="Times New Roman" w:eastAsia="Times New Roman" w:hAnsi="Times New Roman" w:cs="Times New Roman"/>
          <w:sz w:val="28"/>
          <w:szCs w:val="28"/>
        </w:rPr>
        <w:t xml:space="preserve">мае </w:t>
      </w:r>
      <w:r w:rsidR="0061671A" w:rsidRPr="000A7D44">
        <w:rPr>
          <w:rFonts w:ascii="Times New Roman" w:eastAsia="Times New Roman" w:hAnsi="Times New Roman" w:cs="Times New Roman"/>
          <w:sz w:val="28"/>
          <w:szCs w:val="28"/>
        </w:rPr>
        <w:t>202</w:t>
      </w:r>
      <w:r w:rsidR="009C5BC8" w:rsidRPr="000A7D44">
        <w:rPr>
          <w:rFonts w:ascii="Times New Roman" w:eastAsia="Times New Roman" w:hAnsi="Times New Roman" w:cs="Times New Roman"/>
          <w:sz w:val="28"/>
          <w:szCs w:val="28"/>
        </w:rPr>
        <w:t>3</w:t>
      </w:r>
      <w:r w:rsidR="0061671A" w:rsidRPr="000A7D44">
        <w:rPr>
          <w:rFonts w:ascii="Times New Roman" w:eastAsia="Times New Roman" w:hAnsi="Times New Roman" w:cs="Times New Roman"/>
          <w:sz w:val="28"/>
          <w:szCs w:val="28"/>
        </w:rPr>
        <w:t xml:space="preserve"> года произошло</w:t>
      </w:r>
      <w:r w:rsidR="009C5BC8" w:rsidRPr="000A7D44">
        <w:rPr>
          <w:rFonts w:ascii="Times New Roman" w:eastAsia="Times New Roman" w:hAnsi="Times New Roman" w:cs="Times New Roman"/>
          <w:sz w:val="28"/>
          <w:szCs w:val="28"/>
        </w:rPr>
        <w:t xml:space="preserve"> </w:t>
      </w:r>
      <w:r w:rsidR="00F50EF3">
        <w:rPr>
          <w:rFonts w:ascii="Times New Roman" w:eastAsia="Times New Roman" w:hAnsi="Times New Roman" w:cs="Times New Roman"/>
          <w:b/>
          <w:sz w:val="28"/>
          <w:szCs w:val="28"/>
        </w:rPr>
        <w:t>24</w:t>
      </w:r>
      <w:r w:rsidR="00F50EF3" w:rsidRPr="000A7D44">
        <w:rPr>
          <w:rFonts w:ascii="Times New Roman" w:eastAsia="Times New Roman" w:hAnsi="Times New Roman" w:cs="Times New Roman"/>
          <w:sz w:val="28"/>
          <w:szCs w:val="28"/>
        </w:rPr>
        <w:t xml:space="preserve"> </w:t>
      </w:r>
      <w:r w:rsidR="00F50EF3" w:rsidRPr="000A7D44">
        <w:rPr>
          <w:rFonts w:ascii="Times New Roman" w:eastAsia="Times New Roman" w:hAnsi="Times New Roman" w:cs="Times New Roman"/>
          <w:b/>
          <w:sz w:val="28"/>
          <w:szCs w:val="28"/>
        </w:rPr>
        <w:t>ДТП</w:t>
      </w:r>
      <w:r w:rsidR="00F50EF3" w:rsidRPr="000A7D44">
        <w:rPr>
          <w:rFonts w:ascii="Times New Roman" w:eastAsia="Times New Roman" w:hAnsi="Times New Roman" w:cs="Times New Roman"/>
          <w:sz w:val="28"/>
          <w:szCs w:val="28"/>
        </w:rPr>
        <w:t xml:space="preserve"> (АППГ </w:t>
      </w:r>
      <w:r w:rsidR="00F50EF3">
        <w:rPr>
          <w:rFonts w:ascii="Times New Roman" w:eastAsia="Times New Roman" w:hAnsi="Times New Roman" w:cs="Times New Roman"/>
          <w:sz w:val="28"/>
          <w:szCs w:val="28"/>
        </w:rPr>
        <w:t>-20</w:t>
      </w:r>
      <w:r w:rsidR="00F50EF3" w:rsidRPr="000A7D44">
        <w:rPr>
          <w:rFonts w:ascii="Times New Roman" w:eastAsia="Times New Roman" w:hAnsi="Times New Roman" w:cs="Times New Roman"/>
          <w:sz w:val="28"/>
          <w:szCs w:val="28"/>
        </w:rPr>
        <w:t>% (</w:t>
      </w:r>
      <w:r w:rsidR="00F50EF3">
        <w:rPr>
          <w:rFonts w:ascii="Times New Roman" w:eastAsia="Times New Roman" w:hAnsi="Times New Roman" w:cs="Times New Roman"/>
          <w:sz w:val="28"/>
          <w:szCs w:val="28"/>
        </w:rPr>
        <w:t>30</w:t>
      </w:r>
      <w:r w:rsidR="00F50EF3" w:rsidRPr="000A7D44">
        <w:rPr>
          <w:rFonts w:ascii="Times New Roman" w:eastAsia="Times New Roman" w:hAnsi="Times New Roman" w:cs="Times New Roman"/>
          <w:sz w:val="28"/>
          <w:szCs w:val="28"/>
        </w:rPr>
        <w:t xml:space="preserve"> ДТП)), в результате которых </w:t>
      </w:r>
      <w:r w:rsidR="00F50EF3">
        <w:rPr>
          <w:rFonts w:ascii="Times New Roman" w:eastAsia="Times New Roman" w:hAnsi="Times New Roman" w:cs="Times New Roman"/>
          <w:b/>
          <w:sz w:val="28"/>
          <w:szCs w:val="28"/>
        </w:rPr>
        <w:t xml:space="preserve">25 детей </w:t>
      </w:r>
      <w:r w:rsidR="00F50EF3" w:rsidRPr="000A7D44">
        <w:rPr>
          <w:rFonts w:ascii="Times New Roman" w:eastAsia="Times New Roman" w:hAnsi="Times New Roman" w:cs="Times New Roman"/>
          <w:b/>
          <w:sz w:val="28"/>
          <w:szCs w:val="28"/>
        </w:rPr>
        <w:t>получили травмы</w:t>
      </w:r>
      <w:r w:rsidR="00F50EF3" w:rsidRPr="000A7D44">
        <w:rPr>
          <w:rFonts w:ascii="Times New Roman" w:eastAsia="Times New Roman" w:hAnsi="Times New Roman" w:cs="Times New Roman"/>
          <w:sz w:val="28"/>
          <w:szCs w:val="28"/>
        </w:rPr>
        <w:t xml:space="preserve"> </w:t>
      </w:r>
      <w:r w:rsidR="00F50EF3">
        <w:rPr>
          <w:rFonts w:ascii="Times New Roman" w:eastAsia="Times New Roman" w:hAnsi="Times New Roman" w:cs="Times New Roman"/>
          <w:sz w:val="28"/>
          <w:szCs w:val="28"/>
        </w:rPr>
        <w:t xml:space="preserve">(АППГ </w:t>
      </w:r>
      <w:r w:rsidR="00F50EF3" w:rsidRPr="000A7D44">
        <w:rPr>
          <w:rFonts w:ascii="Times New Roman" w:eastAsia="Times New Roman" w:hAnsi="Times New Roman" w:cs="Times New Roman"/>
          <w:sz w:val="28"/>
          <w:szCs w:val="28"/>
        </w:rPr>
        <w:t xml:space="preserve"> -</w:t>
      </w:r>
      <w:r w:rsidR="00F50EF3">
        <w:rPr>
          <w:rFonts w:ascii="Times New Roman" w:eastAsia="Times New Roman" w:hAnsi="Times New Roman" w:cs="Times New Roman"/>
          <w:sz w:val="28"/>
          <w:szCs w:val="28"/>
        </w:rPr>
        <w:t>13,7</w:t>
      </w:r>
      <w:r w:rsidR="00F50EF3" w:rsidRPr="000A7D44">
        <w:rPr>
          <w:rFonts w:ascii="Times New Roman" w:eastAsia="Times New Roman" w:hAnsi="Times New Roman" w:cs="Times New Roman"/>
          <w:sz w:val="28"/>
          <w:szCs w:val="28"/>
        </w:rPr>
        <w:t>% (</w:t>
      </w:r>
      <w:r w:rsidR="00F50EF3">
        <w:rPr>
          <w:rFonts w:ascii="Times New Roman" w:eastAsia="Times New Roman" w:hAnsi="Times New Roman" w:cs="Times New Roman"/>
          <w:sz w:val="28"/>
          <w:szCs w:val="28"/>
        </w:rPr>
        <w:t>29</w:t>
      </w:r>
      <w:r w:rsidR="00F50EF3" w:rsidRPr="000A7D44">
        <w:rPr>
          <w:rFonts w:ascii="Times New Roman" w:eastAsia="Times New Roman" w:hAnsi="Times New Roman" w:cs="Times New Roman"/>
          <w:sz w:val="28"/>
          <w:szCs w:val="28"/>
        </w:rPr>
        <w:t xml:space="preserve"> детей)), погибших нет (АППГ </w:t>
      </w:r>
      <w:r w:rsidR="00F50EF3">
        <w:rPr>
          <w:rFonts w:ascii="Times New Roman" w:eastAsia="Times New Roman" w:hAnsi="Times New Roman" w:cs="Times New Roman"/>
          <w:sz w:val="28"/>
          <w:szCs w:val="28"/>
        </w:rPr>
        <w:t>-10</w:t>
      </w:r>
      <w:r w:rsidR="00F50EF3" w:rsidRPr="000A7D44">
        <w:rPr>
          <w:rFonts w:ascii="Times New Roman" w:eastAsia="Times New Roman" w:hAnsi="Times New Roman" w:cs="Times New Roman"/>
          <w:sz w:val="28"/>
          <w:szCs w:val="28"/>
        </w:rPr>
        <w:t xml:space="preserve">0% </w:t>
      </w:r>
      <w:r w:rsidR="00F50EF3">
        <w:rPr>
          <w:rFonts w:ascii="Times New Roman" w:eastAsia="Times New Roman" w:hAnsi="Times New Roman" w:cs="Times New Roman"/>
          <w:sz w:val="28"/>
          <w:szCs w:val="28"/>
        </w:rPr>
        <w:br/>
      </w:r>
      <w:r w:rsidR="00F50EF3" w:rsidRPr="000A7D44">
        <w:rPr>
          <w:rFonts w:ascii="Times New Roman" w:eastAsia="Times New Roman" w:hAnsi="Times New Roman" w:cs="Times New Roman"/>
          <w:sz w:val="28"/>
          <w:szCs w:val="28"/>
        </w:rPr>
        <w:t>(</w:t>
      </w:r>
      <w:r w:rsidR="00F50EF3">
        <w:rPr>
          <w:rFonts w:ascii="Times New Roman" w:eastAsia="Times New Roman" w:hAnsi="Times New Roman" w:cs="Times New Roman"/>
          <w:sz w:val="28"/>
          <w:szCs w:val="28"/>
        </w:rPr>
        <w:t>1</w:t>
      </w:r>
      <w:r w:rsidR="00F50EF3" w:rsidRPr="000A7D44">
        <w:rPr>
          <w:rFonts w:ascii="Times New Roman" w:eastAsia="Times New Roman" w:hAnsi="Times New Roman" w:cs="Times New Roman"/>
          <w:sz w:val="28"/>
          <w:szCs w:val="28"/>
        </w:rPr>
        <w:t xml:space="preserve"> погибши</w:t>
      </w:r>
      <w:r w:rsidR="00F50EF3">
        <w:rPr>
          <w:rFonts w:ascii="Times New Roman" w:eastAsia="Times New Roman" w:hAnsi="Times New Roman" w:cs="Times New Roman"/>
          <w:sz w:val="28"/>
          <w:szCs w:val="28"/>
        </w:rPr>
        <w:t>й</w:t>
      </w:r>
      <w:r w:rsidR="00F50EF3" w:rsidRPr="000A7D44">
        <w:rPr>
          <w:rFonts w:ascii="Times New Roman" w:eastAsia="Times New Roman" w:hAnsi="Times New Roman" w:cs="Times New Roman"/>
          <w:sz w:val="28"/>
          <w:szCs w:val="28"/>
        </w:rPr>
        <w:t>)).</w:t>
      </w:r>
      <w:r w:rsidR="00533E45"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b/>
          <w:sz w:val="28"/>
          <w:szCs w:val="28"/>
        </w:rPr>
        <w:t xml:space="preserve">          </w:t>
      </w:r>
    </w:p>
    <w:p w:rsidR="00E276EF" w:rsidRPr="000A7D44" w:rsidRDefault="005E16D0" w:rsidP="00F50EF3">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Хотелось бы отметить, что у </w:t>
      </w:r>
      <w:r w:rsidR="00F50EF3">
        <w:rPr>
          <w:rFonts w:ascii="Times New Roman" w:eastAsia="Times New Roman" w:hAnsi="Times New Roman" w:cs="Times New Roman"/>
          <w:b/>
          <w:sz w:val="28"/>
          <w:szCs w:val="28"/>
        </w:rPr>
        <w:t>24</w:t>
      </w:r>
      <w:r w:rsidRPr="005E16D0">
        <w:rPr>
          <w:rFonts w:ascii="Times New Roman" w:eastAsia="Times New Roman" w:hAnsi="Times New Roman" w:cs="Times New Roman"/>
          <w:b/>
          <w:sz w:val="28"/>
          <w:szCs w:val="28"/>
        </w:rPr>
        <w:t>-</w:t>
      </w:r>
      <w:r w:rsidR="00F50EF3">
        <w:rPr>
          <w:rFonts w:ascii="Times New Roman" w:eastAsia="Times New Roman" w:hAnsi="Times New Roman" w:cs="Times New Roman"/>
          <w:b/>
          <w:sz w:val="28"/>
          <w:szCs w:val="28"/>
        </w:rPr>
        <w:t>х</w:t>
      </w:r>
      <w:r w:rsidR="00AC3ACA">
        <w:rPr>
          <w:rFonts w:ascii="Times New Roman" w:eastAsia="Times New Roman" w:hAnsi="Times New Roman" w:cs="Times New Roman"/>
          <w:sz w:val="28"/>
          <w:szCs w:val="28"/>
        </w:rPr>
        <w:t xml:space="preserve"> </w:t>
      </w:r>
      <w:r w:rsidR="00E276EF" w:rsidRPr="000A7D44">
        <w:rPr>
          <w:rFonts w:ascii="Times New Roman" w:eastAsia="Times New Roman" w:hAnsi="Times New Roman" w:cs="Times New Roman"/>
          <w:color w:val="000000" w:themeColor="text1"/>
          <w:sz w:val="28"/>
          <w:szCs w:val="28"/>
        </w:rPr>
        <w:t>пострадавших</w:t>
      </w:r>
      <w:r w:rsidR="00E276EF" w:rsidRPr="000A7D44">
        <w:rPr>
          <w:rFonts w:ascii="Times New Roman" w:eastAsia="Times New Roman" w:hAnsi="Times New Roman" w:cs="Times New Roman"/>
          <w:b/>
          <w:color w:val="000000" w:themeColor="text1"/>
          <w:sz w:val="28"/>
          <w:szCs w:val="28"/>
        </w:rPr>
        <w:t xml:space="preserve"> </w:t>
      </w:r>
      <w:r w:rsidR="00B27B23" w:rsidRPr="000A7D44">
        <w:rPr>
          <w:rFonts w:ascii="Times New Roman" w:eastAsia="Times New Roman" w:hAnsi="Times New Roman" w:cs="Times New Roman"/>
          <w:color w:val="000000" w:themeColor="text1"/>
          <w:sz w:val="28"/>
          <w:szCs w:val="28"/>
        </w:rPr>
        <w:t xml:space="preserve">детей </w:t>
      </w:r>
      <w:r w:rsidR="00E276EF" w:rsidRPr="000A7D44">
        <w:rPr>
          <w:rFonts w:ascii="Times New Roman" w:eastAsia="Times New Roman" w:hAnsi="Times New Roman" w:cs="Times New Roman"/>
          <w:color w:val="000000" w:themeColor="text1"/>
          <w:sz w:val="28"/>
          <w:szCs w:val="28"/>
        </w:rPr>
        <w:t>в результате ДТП</w:t>
      </w:r>
      <w:r w:rsidR="00AD26DA" w:rsidRPr="000A7D44">
        <w:rPr>
          <w:rFonts w:ascii="Times New Roman" w:eastAsia="Times New Roman" w:hAnsi="Times New Roman" w:cs="Times New Roman"/>
          <w:color w:val="000000" w:themeColor="text1"/>
          <w:sz w:val="28"/>
          <w:szCs w:val="28"/>
        </w:rPr>
        <w:t>,</w:t>
      </w:r>
      <w:r w:rsidR="00E276EF" w:rsidRPr="000A7D44">
        <w:rPr>
          <w:rFonts w:ascii="Times New Roman" w:eastAsia="Times New Roman" w:hAnsi="Times New Roman" w:cs="Times New Roman"/>
          <w:color w:val="000000" w:themeColor="text1"/>
          <w:sz w:val="28"/>
          <w:szCs w:val="28"/>
        </w:rPr>
        <w:t xml:space="preserve"> имелись на одежде, обуви или </w:t>
      </w:r>
      <w:r w:rsidR="00E276EF" w:rsidRPr="000A7D44">
        <w:rPr>
          <w:rFonts w:ascii="Times New Roman" w:eastAsia="Times New Roman" w:hAnsi="Times New Roman" w:cs="Times New Roman"/>
          <w:sz w:val="28"/>
          <w:szCs w:val="28"/>
        </w:rPr>
        <w:t xml:space="preserve">школьных рюкзаках </w:t>
      </w:r>
      <w:proofErr w:type="spellStart"/>
      <w:r w:rsidR="00E276EF" w:rsidRPr="000A7D44">
        <w:rPr>
          <w:rFonts w:ascii="Times New Roman" w:eastAsia="Times New Roman" w:hAnsi="Times New Roman" w:cs="Times New Roman"/>
          <w:sz w:val="28"/>
          <w:szCs w:val="28"/>
        </w:rPr>
        <w:t>световозвращающие</w:t>
      </w:r>
      <w:proofErr w:type="spellEnd"/>
      <w:r w:rsidR="00E276EF" w:rsidRPr="000A7D44">
        <w:rPr>
          <w:rFonts w:ascii="Times New Roman" w:eastAsia="Times New Roman" w:hAnsi="Times New Roman" w:cs="Times New Roman"/>
          <w:sz w:val="28"/>
          <w:szCs w:val="28"/>
        </w:rPr>
        <w:t xml:space="preserve"> элементы, при этом </w:t>
      </w:r>
      <w:r w:rsidR="00F50EF3">
        <w:rPr>
          <w:rFonts w:ascii="Times New Roman" w:eastAsia="Times New Roman" w:hAnsi="Times New Roman" w:cs="Times New Roman"/>
          <w:b/>
          <w:sz w:val="28"/>
          <w:szCs w:val="28"/>
        </w:rPr>
        <w:t>6</w:t>
      </w:r>
      <w:r w:rsidR="00DD23FF" w:rsidRPr="000A7D44">
        <w:rPr>
          <w:rFonts w:ascii="Times New Roman" w:eastAsia="Times New Roman" w:hAnsi="Times New Roman" w:cs="Times New Roman"/>
          <w:b/>
          <w:sz w:val="28"/>
          <w:szCs w:val="28"/>
        </w:rPr>
        <w:t xml:space="preserve"> </w:t>
      </w:r>
      <w:r w:rsidR="006F1E5A" w:rsidRPr="000A7D44">
        <w:rPr>
          <w:rFonts w:ascii="Times New Roman" w:eastAsia="Times New Roman" w:hAnsi="Times New Roman" w:cs="Times New Roman"/>
          <w:sz w:val="28"/>
          <w:szCs w:val="28"/>
        </w:rPr>
        <w:t>авари</w:t>
      </w:r>
      <w:r w:rsidR="00F50EF3">
        <w:rPr>
          <w:rFonts w:ascii="Times New Roman" w:eastAsia="Times New Roman" w:hAnsi="Times New Roman" w:cs="Times New Roman"/>
          <w:sz w:val="28"/>
          <w:szCs w:val="28"/>
        </w:rPr>
        <w:t>й</w:t>
      </w:r>
      <w:r w:rsidR="00E276EF" w:rsidRPr="000A7D44">
        <w:rPr>
          <w:rFonts w:ascii="Times New Roman" w:eastAsia="Times New Roman" w:hAnsi="Times New Roman" w:cs="Times New Roman"/>
          <w:sz w:val="28"/>
          <w:szCs w:val="28"/>
        </w:rPr>
        <w:t xml:space="preserve"> из </w:t>
      </w:r>
      <w:r w:rsidR="00F50EF3">
        <w:rPr>
          <w:rFonts w:ascii="Times New Roman" w:eastAsia="Times New Roman" w:hAnsi="Times New Roman" w:cs="Times New Roman"/>
          <w:b/>
          <w:sz w:val="28"/>
          <w:szCs w:val="28"/>
        </w:rPr>
        <w:t>24</w:t>
      </w:r>
      <w:r w:rsidR="006F1E5A" w:rsidRPr="000A7D44">
        <w:rPr>
          <w:rFonts w:ascii="Times New Roman" w:eastAsia="Times New Roman" w:hAnsi="Times New Roman" w:cs="Times New Roman"/>
          <w:b/>
          <w:sz w:val="28"/>
          <w:szCs w:val="28"/>
        </w:rPr>
        <w:t xml:space="preserve"> </w:t>
      </w:r>
      <w:r w:rsidR="00E276EF" w:rsidRPr="000A7D44">
        <w:rPr>
          <w:rFonts w:ascii="Times New Roman" w:eastAsia="Times New Roman" w:hAnsi="Times New Roman" w:cs="Times New Roman"/>
          <w:sz w:val="28"/>
          <w:szCs w:val="28"/>
        </w:rPr>
        <w:t>произошл</w:t>
      </w:r>
      <w:r w:rsidR="000C66A7" w:rsidRPr="000A7D44">
        <w:rPr>
          <w:rFonts w:ascii="Times New Roman" w:eastAsia="Times New Roman" w:hAnsi="Times New Roman" w:cs="Times New Roman"/>
          <w:sz w:val="28"/>
          <w:szCs w:val="28"/>
        </w:rPr>
        <w:t>и</w:t>
      </w:r>
      <w:r w:rsidR="00E276EF" w:rsidRPr="000A7D44">
        <w:rPr>
          <w:rFonts w:ascii="Times New Roman" w:eastAsia="Times New Roman" w:hAnsi="Times New Roman" w:cs="Times New Roman"/>
          <w:sz w:val="28"/>
          <w:szCs w:val="28"/>
        </w:rPr>
        <w:t xml:space="preserve"> в темное время суток.</w:t>
      </w:r>
    </w:p>
    <w:p w:rsidR="00814611" w:rsidRPr="000A7D44" w:rsidRDefault="00814611"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5. Динамика по СВЭ.</w:t>
      </w:r>
    </w:p>
    <w:p w:rsidR="00975F2D" w:rsidRPr="000A7D44" w:rsidRDefault="00975F2D" w:rsidP="00E276EF">
      <w:pPr>
        <w:spacing w:after="0" w:line="240" w:lineRule="auto"/>
        <w:ind w:firstLine="720"/>
        <w:jc w:val="center"/>
        <w:rPr>
          <w:rFonts w:ascii="Times New Roman" w:eastAsia="Times New Roman" w:hAnsi="Times New Roman" w:cs="Times New Roman"/>
          <w:i/>
          <w:sz w:val="28"/>
          <w:szCs w:val="28"/>
        </w:rPr>
      </w:pP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54743CD" wp14:editId="1A00B0F8">
            <wp:extent cx="3816626" cy="1582310"/>
            <wp:effectExtent l="0" t="0" r="12700" b="1841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76EF" w:rsidRPr="000A7D44" w:rsidRDefault="00E276EF" w:rsidP="00E276EF">
      <w:pPr>
        <w:spacing w:after="0" w:line="240" w:lineRule="auto"/>
        <w:ind w:firstLine="709"/>
        <w:jc w:val="both"/>
        <w:rPr>
          <w:rFonts w:ascii="Times New Roman" w:eastAsia="Times New Roman" w:hAnsi="Times New Roman" w:cs="Times New Roman"/>
          <w:sz w:val="28"/>
          <w:szCs w:val="28"/>
        </w:rPr>
      </w:pPr>
    </w:p>
    <w:p w:rsidR="00FE0408" w:rsidRDefault="00B322FD" w:rsidP="005B1FCB">
      <w:pPr>
        <w:spacing w:after="0" w:line="240" w:lineRule="auto"/>
        <w:ind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Хотелось бы отметить</w:t>
      </w:r>
      <w:r w:rsidR="00E276EF" w:rsidRPr="000A7D44">
        <w:rPr>
          <w:rFonts w:ascii="Times New Roman" w:eastAsia="Times New Roman" w:hAnsi="Times New Roman" w:cs="Times New Roman"/>
          <w:sz w:val="28"/>
          <w:szCs w:val="28"/>
        </w:rPr>
        <w:t>, что с начала 202</w:t>
      </w:r>
      <w:r w:rsidR="0034682B" w:rsidRPr="000A7D44">
        <w:rPr>
          <w:rFonts w:ascii="Times New Roman" w:eastAsia="Times New Roman" w:hAnsi="Times New Roman" w:cs="Times New Roman"/>
          <w:sz w:val="28"/>
          <w:szCs w:val="28"/>
        </w:rPr>
        <w:t>3</w:t>
      </w:r>
      <w:r w:rsidR="00E276EF" w:rsidRPr="000A7D44">
        <w:rPr>
          <w:rFonts w:ascii="Times New Roman" w:eastAsia="Times New Roman" w:hAnsi="Times New Roman" w:cs="Times New Roman"/>
          <w:sz w:val="28"/>
          <w:szCs w:val="28"/>
        </w:rPr>
        <w:t xml:space="preserve"> года </w:t>
      </w:r>
      <w:r w:rsidR="00E276EF" w:rsidRPr="000A7D44">
        <w:rPr>
          <w:rFonts w:ascii="Times New Roman" w:eastAsia="Times New Roman" w:hAnsi="Times New Roman" w:cs="Times New Roman"/>
          <w:b/>
          <w:sz w:val="28"/>
          <w:szCs w:val="28"/>
        </w:rPr>
        <w:t>по пути в образовател</w:t>
      </w:r>
      <w:r w:rsidR="00FE0408">
        <w:rPr>
          <w:rFonts w:ascii="Times New Roman" w:eastAsia="Times New Roman" w:hAnsi="Times New Roman" w:cs="Times New Roman"/>
          <w:b/>
          <w:sz w:val="28"/>
          <w:szCs w:val="28"/>
        </w:rPr>
        <w:t>ьное учреждение либо из него</w:t>
      </w:r>
      <w:r w:rsidRPr="000A7D44">
        <w:rPr>
          <w:rFonts w:ascii="Times New Roman" w:eastAsia="Times New Roman" w:hAnsi="Times New Roman" w:cs="Times New Roman"/>
          <w:sz w:val="28"/>
          <w:szCs w:val="28"/>
        </w:rPr>
        <w:t xml:space="preserve"> </w:t>
      </w:r>
      <w:r w:rsidR="00FE0408">
        <w:rPr>
          <w:rFonts w:ascii="Times New Roman" w:eastAsia="Times New Roman" w:hAnsi="Times New Roman" w:cs="Times New Roman"/>
          <w:sz w:val="28"/>
          <w:szCs w:val="28"/>
        </w:rPr>
        <w:t xml:space="preserve">произошло </w:t>
      </w:r>
      <w:r w:rsidR="0093153F">
        <w:rPr>
          <w:rFonts w:ascii="Times New Roman" w:eastAsia="Times New Roman" w:hAnsi="Times New Roman" w:cs="Times New Roman"/>
          <w:b/>
          <w:sz w:val="28"/>
          <w:szCs w:val="28"/>
        </w:rPr>
        <w:t>9</w:t>
      </w:r>
      <w:r w:rsidR="005B1FCB" w:rsidRPr="00FE0408">
        <w:rPr>
          <w:rFonts w:ascii="Times New Roman" w:eastAsia="Times New Roman" w:hAnsi="Times New Roman" w:cs="Times New Roman"/>
          <w:b/>
          <w:sz w:val="28"/>
          <w:szCs w:val="28"/>
        </w:rPr>
        <w:t xml:space="preserve"> ДТП</w:t>
      </w:r>
      <w:r w:rsidR="005B1FCB">
        <w:rPr>
          <w:rFonts w:ascii="Times New Roman" w:eastAsia="Times New Roman" w:hAnsi="Times New Roman" w:cs="Times New Roman"/>
          <w:sz w:val="28"/>
          <w:szCs w:val="28"/>
        </w:rPr>
        <w:t xml:space="preserve"> (АППГ </w:t>
      </w:r>
      <w:r w:rsidR="0093153F">
        <w:rPr>
          <w:rFonts w:ascii="Times New Roman" w:eastAsia="Times New Roman" w:hAnsi="Times New Roman" w:cs="Times New Roman"/>
          <w:sz w:val="28"/>
          <w:szCs w:val="28"/>
        </w:rPr>
        <w:t>0</w:t>
      </w:r>
      <w:r w:rsidR="00FE0408" w:rsidRPr="00FE0408">
        <w:rPr>
          <w:rFonts w:ascii="Times New Roman" w:eastAsia="Times New Roman" w:hAnsi="Times New Roman" w:cs="Times New Roman"/>
          <w:sz w:val="28"/>
          <w:szCs w:val="28"/>
        </w:rPr>
        <w:t>%</w:t>
      </w:r>
      <w:r w:rsidR="00FE0408">
        <w:rPr>
          <w:rFonts w:ascii="Times New Roman" w:eastAsia="Times New Roman" w:hAnsi="Times New Roman" w:cs="Times New Roman"/>
          <w:sz w:val="28"/>
          <w:szCs w:val="28"/>
        </w:rPr>
        <w:t xml:space="preserve"> </w:t>
      </w:r>
      <w:r w:rsidR="00E118F7">
        <w:rPr>
          <w:rFonts w:ascii="Times New Roman" w:eastAsia="Times New Roman" w:hAnsi="Times New Roman" w:cs="Times New Roman"/>
          <w:sz w:val="28"/>
          <w:szCs w:val="28"/>
        </w:rPr>
        <w:t>(</w:t>
      </w:r>
      <w:r w:rsidR="0093153F">
        <w:rPr>
          <w:rFonts w:ascii="Times New Roman" w:eastAsia="Times New Roman" w:hAnsi="Times New Roman" w:cs="Times New Roman"/>
          <w:sz w:val="28"/>
          <w:szCs w:val="28"/>
        </w:rPr>
        <w:t>9</w:t>
      </w:r>
      <w:r w:rsidR="005B1FCB">
        <w:rPr>
          <w:rFonts w:ascii="Times New Roman" w:eastAsia="Times New Roman" w:hAnsi="Times New Roman" w:cs="Times New Roman"/>
          <w:sz w:val="28"/>
          <w:szCs w:val="28"/>
        </w:rPr>
        <w:t xml:space="preserve"> ДТП)), </w:t>
      </w:r>
      <w:r w:rsidR="00E118F7">
        <w:rPr>
          <w:rFonts w:ascii="Times New Roman" w:eastAsia="Times New Roman" w:hAnsi="Times New Roman" w:cs="Times New Roman"/>
          <w:sz w:val="28"/>
          <w:szCs w:val="28"/>
        </w:rPr>
        <w:t xml:space="preserve">что составляет </w:t>
      </w:r>
      <w:r w:rsidR="0093153F">
        <w:rPr>
          <w:rFonts w:ascii="Times New Roman" w:eastAsia="Times New Roman" w:hAnsi="Times New Roman" w:cs="Times New Roman"/>
          <w:sz w:val="28"/>
          <w:szCs w:val="28"/>
        </w:rPr>
        <w:t>37,5</w:t>
      </w:r>
      <w:r w:rsidR="005B1FCB" w:rsidRPr="005B1FCB">
        <w:rPr>
          <w:rFonts w:ascii="Times New Roman" w:eastAsia="Times New Roman" w:hAnsi="Times New Roman" w:cs="Times New Roman"/>
          <w:sz w:val="28"/>
          <w:szCs w:val="28"/>
        </w:rPr>
        <w:t xml:space="preserve">% от общего количества происшествий с пешими участниками дорожного движения в возрасте до 16 лет. При этом важно отметить, что </w:t>
      </w:r>
      <w:r w:rsidR="0093153F">
        <w:rPr>
          <w:rFonts w:ascii="Times New Roman" w:eastAsia="Times New Roman" w:hAnsi="Times New Roman" w:cs="Times New Roman"/>
          <w:b/>
          <w:sz w:val="28"/>
          <w:szCs w:val="28"/>
        </w:rPr>
        <w:t>5</w:t>
      </w:r>
      <w:r w:rsidR="00FE0408">
        <w:rPr>
          <w:rFonts w:ascii="Times New Roman" w:eastAsia="Times New Roman" w:hAnsi="Times New Roman" w:cs="Times New Roman"/>
          <w:sz w:val="28"/>
          <w:szCs w:val="28"/>
        </w:rPr>
        <w:t xml:space="preserve"> случа</w:t>
      </w:r>
      <w:r w:rsidR="0093153F">
        <w:rPr>
          <w:rFonts w:ascii="Times New Roman" w:eastAsia="Times New Roman" w:hAnsi="Times New Roman" w:cs="Times New Roman"/>
          <w:sz w:val="28"/>
          <w:szCs w:val="28"/>
        </w:rPr>
        <w:t>ев</w:t>
      </w:r>
      <w:r w:rsidR="00B9684F">
        <w:rPr>
          <w:rFonts w:ascii="Times New Roman" w:eastAsia="Times New Roman" w:hAnsi="Times New Roman" w:cs="Times New Roman"/>
          <w:sz w:val="28"/>
          <w:szCs w:val="28"/>
        </w:rPr>
        <w:t xml:space="preserve"> произошли </w:t>
      </w:r>
      <w:r w:rsidR="00FE0408" w:rsidRPr="007E3306">
        <w:rPr>
          <w:rFonts w:ascii="Times New Roman" w:eastAsia="Times New Roman" w:hAnsi="Times New Roman" w:cs="Times New Roman"/>
          <w:b/>
          <w:sz w:val="28"/>
          <w:szCs w:val="28"/>
          <w:u w:val="single"/>
        </w:rPr>
        <w:t>по вине</w:t>
      </w:r>
      <w:r w:rsidR="00B9684F">
        <w:rPr>
          <w:rFonts w:ascii="Times New Roman" w:eastAsia="Times New Roman" w:hAnsi="Times New Roman" w:cs="Times New Roman"/>
          <w:sz w:val="28"/>
          <w:szCs w:val="28"/>
        </w:rPr>
        <w:t xml:space="preserve"> </w:t>
      </w:r>
      <w:r w:rsidR="007E3306" w:rsidRPr="007E3306">
        <w:rPr>
          <w:rFonts w:ascii="Times New Roman" w:eastAsia="Times New Roman" w:hAnsi="Times New Roman" w:cs="Times New Roman"/>
          <w:b/>
          <w:sz w:val="28"/>
          <w:szCs w:val="28"/>
        </w:rPr>
        <w:t>детей</w:t>
      </w:r>
      <w:r w:rsidR="007E3306">
        <w:rPr>
          <w:rFonts w:ascii="Times New Roman" w:eastAsia="Times New Roman" w:hAnsi="Times New Roman" w:cs="Times New Roman"/>
          <w:sz w:val="28"/>
          <w:szCs w:val="28"/>
        </w:rPr>
        <w:t xml:space="preserve">, которые двигались в школу </w:t>
      </w:r>
      <w:r w:rsidR="00FE0408">
        <w:rPr>
          <w:rFonts w:ascii="Times New Roman" w:eastAsia="Times New Roman" w:hAnsi="Times New Roman" w:cs="Times New Roman"/>
          <w:sz w:val="28"/>
          <w:szCs w:val="28"/>
        </w:rPr>
        <w:t>и</w:t>
      </w:r>
      <w:r w:rsidR="007E3306">
        <w:rPr>
          <w:rFonts w:ascii="Times New Roman" w:eastAsia="Times New Roman" w:hAnsi="Times New Roman" w:cs="Times New Roman"/>
          <w:sz w:val="28"/>
          <w:szCs w:val="28"/>
        </w:rPr>
        <w:t xml:space="preserve"> </w:t>
      </w:r>
      <w:r w:rsidR="0093153F">
        <w:rPr>
          <w:rFonts w:ascii="Times New Roman" w:eastAsia="Times New Roman" w:hAnsi="Times New Roman" w:cs="Times New Roman"/>
          <w:sz w:val="28"/>
          <w:szCs w:val="28"/>
        </w:rPr>
        <w:t>нарушили правила дорожного движения.</w:t>
      </w:r>
    </w:p>
    <w:p w:rsidR="0093153F" w:rsidRDefault="007E3306" w:rsidP="007A1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остальных 1</w:t>
      </w:r>
      <w:r w:rsidR="0093153F">
        <w:rPr>
          <w:rFonts w:ascii="Times New Roman" w:eastAsia="Times New Roman" w:hAnsi="Times New Roman" w:cs="Times New Roman"/>
          <w:sz w:val="28"/>
          <w:szCs w:val="28"/>
        </w:rPr>
        <w:t>3</w:t>
      </w:r>
      <w:r w:rsidR="00E7382C">
        <w:rPr>
          <w:rFonts w:ascii="Times New Roman" w:eastAsia="Times New Roman" w:hAnsi="Times New Roman" w:cs="Times New Roman"/>
          <w:sz w:val="28"/>
          <w:szCs w:val="28"/>
        </w:rPr>
        <w:t xml:space="preserve">-ти </w:t>
      </w:r>
      <w:r w:rsidR="005B1FCB"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7A128F" w:rsidRPr="007A128F" w:rsidRDefault="007A128F" w:rsidP="007A128F">
      <w:pPr>
        <w:spacing w:after="0" w:line="240" w:lineRule="auto"/>
        <w:ind w:firstLine="709"/>
        <w:jc w:val="both"/>
        <w:rPr>
          <w:rFonts w:ascii="Times New Roman" w:eastAsia="Times New Roman" w:hAnsi="Times New Roman" w:cs="Times New Roman"/>
          <w:sz w:val="28"/>
          <w:szCs w:val="28"/>
        </w:rPr>
      </w:pPr>
    </w:p>
    <w:p w:rsidR="00625C03" w:rsidRPr="000A7D44" w:rsidRDefault="00E276EF" w:rsidP="0060087C">
      <w:pPr>
        <w:tabs>
          <w:tab w:val="left" w:pos="709"/>
        </w:tabs>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6. Причины нахождения детей в возрасте до 16 лет на проезжей части.</w:t>
      </w:r>
    </w:p>
    <w:p w:rsidR="004330A8" w:rsidRDefault="00E276EF" w:rsidP="0060087C">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51F703F0" wp14:editId="0C5EFBA9">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CB0" w:rsidRPr="000A7D44" w:rsidRDefault="00C62CB0" w:rsidP="0060087C">
      <w:pPr>
        <w:spacing w:after="0" w:line="240" w:lineRule="auto"/>
        <w:ind w:firstLine="720"/>
        <w:jc w:val="center"/>
        <w:rPr>
          <w:rFonts w:ascii="Times New Roman" w:eastAsia="Times New Roman" w:hAnsi="Times New Roman" w:cs="Times New Roman"/>
          <w:sz w:val="28"/>
          <w:szCs w:val="28"/>
        </w:rPr>
      </w:pPr>
    </w:p>
    <w:p w:rsidR="00E276EF" w:rsidRDefault="00E276EF" w:rsidP="00E276EF">
      <w:pPr>
        <w:autoSpaceDE w:val="0"/>
        <w:autoSpaceDN w:val="0"/>
        <w:adjustRightInd w:val="0"/>
        <w:spacing w:after="0" w:line="240" w:lineRule="auto"/>
        <w:jc w:val="both"/>
        <w:rPr>
          <w:rFonts w:ascii="Times New Roman" w:eastAsia="Times New Roman" w:hAnsi="Times New Roman" w:cs="Times New Roman"/>
          <w:b/>
          <w:sz w:val="28"/>
          <w:szCs w:val="28"/>
          <w:u w:val="single"/>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u w:val="single"/>
        </w:rPr>
        <w:t>ДТП по вине детей в возрасте</w:t>
      </w:r>
      <w:r w:rsidRPr="000A7D44">
        <w:rPr>
          <w:rFonts w:ascii="Times New Roman" w:eastAsia="Times New Roman" w:hAnsi="Times New Roman" w:cs="Times New Roman"/>
          <w:sz w:val="28"/>
          <w:szCs w:val="28"/>
          <w:u w:val="single"/>
        </w:rPr>
        <w:t xml:space="preserve"> </w:t>
      </w:r>
      <w:r w:rsidRPr="000A7D44">
        <w:rPr>
          <w:rFonts w:ascii="Times New Roman" w:eastAsia="Times New Roman" w:hAnsi="Times New Roman" w:cs="Times New Roman"/>
          <w:b/>
          <w:sz w:val="28"/>
          <w:szCs w:val="28"/>
          <w:u w:val="single"/>
        </w:rPr>
        <w:t>до 16 лет.</w:t>
      </w:r>
    </w:p>
    <w:p w:rsidR="006E3CB0" w:rsidRPr="000A7D44"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F334AA">
        <w:rPr>
          <w:rFonts w:ascii="Times New Roman" w:eastAsia="Times New Roman" w:hAnsi="Times New Roman" w:cs="Times New Roman"/>
          <w:sz w:val="28"/>
          <w:szCs w:val="28"/>
        </w:rPr>
        <w:t xml:space="preserve">          </w:t>
      </w:r>
      <w:r w:rsidR="00E94182" w:rsidRPr="00F334AA">
        <w:rPr>
          <w:rFonts w:ascii="Times New Roman" w:eastAsia="Times New Roman" w:hAnsi="Times New Roman" w:cs="Times New Roman"/>
          <w:sz w:val="28"/>
          <w:szCs w:val="28"/>
        </w:rPr>
        <w:t>В январе</w:t>
      </w:r>
      <w:r w:rsidR="00DC5D56">
        <w:rPr>
          <w:rFonts w:ascii="Times New Roman" w:eastAsia="Times New Roman" w:hAnsi="Times New Roman" w:cs="Times New Roman"/>
          <w:sz w:val="28"/>
          <w:szCs w:val="28"/>
        </w:rPr>
        <w:t>-</w:t>
      </w:r>
      <w:r w:rsidR="0093153F">
        <w:rPr>
          <w:rFonts w:ascii="Times New Roman" w:eastAsia="Times New Roman" w:hAnsi="Times New Roman" w:cs="Times New Roman"/>
          <w:sz w:val="28"/>
          <w:szCs w:val="28"/>
        </w:rPr>
        <w:t>мае</w:t>
      </w:r>
      <w:r w:rsidR="00E94182" w:rsidRPr="00F334AA">
        <w:rPr>
          <w:rFonts w:ascii="Times New Roman" w:eastAsia="Times New Roman" w:hAnsi="Times New Roman" w:cs="Times New Roman"/>
          <w:sz w:val="28"/>
          <w:szCs w:val="28"/>
        </w:rPr>
        <w:t xml:space="preserve"> 202</w:t>
      </w:r>
      <w:r w:rsidR="00F132B5" w:rsidRPr="00F334AA">
        <w:rPr>
          <w:rFonts w:ascii="Times New Roman" w:eastAsia="Times New Roman" w:hAnsi="Times New Roman" w:cs="Times New Roman"/>
          <w:sz w:val="28"/>
          <w:szCs w:val="28"/>
        </w:rPr>
        <w:t>3</w:t>
      </w:r>
      <w:r w:rsidR="00E94182"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года </w:t>
      </w:r>
      <w:r w:rsidRPr="000A7D44">
        <w:rPr>
          <w:rFonts w:ascii="Times New Roman" w:eastAsia="Times New Roman" w:hAnsi="Times New Roman" w:cs="Times New Roman"/>
          <w:b/>
          <w:sz w:val="28"/>
          <w:szCs w:val="28"/>
        </w:rPr>
        <w:t>по собственной неосторожности</w:t>
      </w:r>
      <w:r w:rsidRPr="000A7D44">
        <w:rPr>
          <w:rFonts w:ascii="Times New Roman" w:eastAsia="Times New Roman" w:hAnsi="Times New Roman" w:cs="Times New Roman"/>
          <w:sz w:val="28"/>
          <w:szCs w:val="28"/>
        </w:rPr>
        <w:t xml:space="preserve"> несовершеннолетних произошло</w:t>
      </w:r>
      <w:r w:rsidR="00E41810" w:rsidRPr="000A7D44">
        <w:rPr>
          <w:rFonts w:ascii="Times New Roman" w:eastAsia="Times New Roman" w:hAnsi="Times New Roman" w:cs="Times New Roman"/>
          <w:sz w:val="28"/>
          <w:szCs w:val="28"/>
        </w:rPr>
        <w:t xml:space="preserve"> </w:t>
      </w:r>
      <w:r w:rsidR="0093153F">
        <w:rPr>
          <w:rFonts w:ascii="Times New Roman" w:eastAsia="Times New Roman" w:hAnsi="Times New Roman" w:cs="Times New Roman"/>
          <w:b/>
          <w:sz w:val="28"/>
          <w:szCs w:val="28"/>
        </w:rPr>
        <w:t>15</w:t>
      </w:r>
      <w:r w:rsidR="00E41810" w:rsidRPr="00C62CB0">
        <w:rPr>
          <w:rFonts w:ascii="Times New Roman" w:eastAsia="Times New Roman" w:hAnsi="Times New Roman" w:cs="Times New Roman"/>
          <w:b/>
          <w:sz w:val="28"/>
          <w:szCs w:val="28"/>
        </w:rPr>
        <w:t xml:space="preserve"> ДТП</w:t>
      </w:r>
      <w:r w:rsidR="00E41810"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(АППГ </w:t>
      </w:r>
      <w:r w:rsidR="006E3CB0" w:rsidRPr="000A7D44">
        <w:rPr>
          <w:rFonts w:ascii="Times New Roman" w:eastAsia="Times New Roman" w:hAnsi="Times New Roman" w:cs="Times New Roman"/>
          <w:sz w:val="28"/>
          <w:szCs w:val="28"/>
        </w:rPr>
        <w:t>-</w:t>
      </w:r>
      <w:r w:rsidR="00F26A1B">
        <w:rPr>
          <w:rFonts w:ascii="Times New Roman" w:eastAsia="Times New Roman" w:hAnsi="Times New Roman" w:cs="Times New Roman"/>
          <w:sz w:val="28"/>
          <w:szCs w:val="28"/>
        </w:rPr>
        <w:t>1</w:t>
      </w:r>
      <w:r w:rsidR="00C62CB0">
        <w:rPr>
          <w:rFonts w:ascii="Times New Roman" w:eastAsia="Times New Roman" w:hAnsi="Times New Roman" w:cs="Times New Roman"/>
          <w:sz w:val="28"/>
          <w:szCs w:val="28"/>
        </w:rPr>
        <w:t>6</w:t>
      </w:r>
      <w:r w:rsidR="00F26A1B">
        <w:rPr>
          <w:rFonts w:ascii="Times New Roman" w:eastAsia="Times New Roman" w:hAnsi="Times New Roman" w:cs="Times New Roman"/>
          <w:sz w:val="28"/>
          <w:szCs w:val="28"/>
        </w:rPr>
        <w:t>,6</w:t>
      </w:r>
      <w:r w:rsidRPr="000A7D44">
        <w:rPr>
          <w:rFonts w:ascii="Times New Roman" w:eastAsia="Times New Roman" w:hAnsi="Times New Roman" w:cs="Times New Roman"/>
          <w:sz w:val="28"/>
          <w:szCs w:val="28"/>
        </w:rPr>
        <w:t>% (</w:t>
      </w:r>
      <w:r w:rsidR="0093153F">
        <w:rPr>
          <w:rFonts w:ascii="Times New Roman" w:eastAsia="Times New Roman" w:hAnsi="Times New Roman" w:cs="Times New Roman"/>
          <w:sz w:val="28"/>
          <w:szCs w:val="28"/>
        </w:rPr>
        <w:t>18</w:t>
      </w:r>
      <w:r w:rsidR="00995786">
        <w:rPr>
          <w:rFonts w:ascii="Times New Roman" w:eastAsia="Times New Roman" w:hAnsi="Times New Roman" w:cs="Times New Roman"/>
          <w:sz w:val="28"/>
          <w:szCs w:val="28"/>
        </w:rPr>
        <w:t xml:space="preserve"> ДТП)). </w:t>
      </w:r>
      <w:r w:rsidR="00F26A1B">
        <w:rPr>
          <w:rFonts w:ascii="Times New Roman" w:eastAsia="Times New Roman" w:hAnsi="Times New Roman" w:cs="Times New Roman"/>
          <w:sz w:val="28"/>
          <w:szCs w:val="28"/>
        </w:rPr>
        <w:t>14</w:t>
      </w:r>
      <w:r w:rsidR="00995786">
        <w:rPr>
          <w:rFonts w:ascii="Times New Roman" w:eastAsia="Times New Roman" w:hAnsi="Times New Roman" w:cs="Times New Roman"/>
          <w:sz w:val="28"/>
          <w:szCs w:val="28"/>
        </w:rPr>
        <w:t xml:space="preserve"> дорожных аварий из </w:t>
      </w:r>
      <w:r w:rsidR="00F26A1B">
        <w:rPr>
          <w:rFonts w:ascii="Times New Roman" w:eastAsia="Times New Roman" w:hAnsi="Times New Roman" w:cs="Times New Roman"/>
          <w:sz w:val="28"/>
          <w:szCs w:val="28"/>
        </w:rPr>
        <w:t>15</w:t>
      </w:r>
      <w:r w:rsidR="00C62CB0">
        <w:rPr>
          <w:rFonts w:ascii="Times New Roman" w:eastAsia="Times New Roman" w:hAnsi="Times New Roman" w:cs="Times New Roman"/>
          <w:sz w:val="28"/>
          <w:szCs w:val="28"/>
        </w:rPr>
        <w:t xml:space="preserve"> произошли с участием пешеходов</w:t>
      </w:r>
      <w:r w:rsidR="00995786">
        <w:rPr>
          <w:rFonts w:ascii="Times New Roman" w:eastAsia="Times New Roman" w:hAnsi="Times New Roman" w:cs="Times New Roman"/>
          <w:sz w:val="28"/>
          <w:szCs w:val="28"/>
        </w:rPr>
        <w:t xml:space="preserve"> и еще одно ДТП</w:t>
      </w:r>
      <w:r w:rsidR="005B0396">
        <w:rPr>
          <w:rFonts w:ascii="Times New Roman" w:eastAsia="Times New Roman" w:hAnsi="Times New Roman" w:cs="Times New Roman"/>
          <w:sz w:val="28"/>
          <w:szCs w:val="28"/>
        </w:rPr>
        <w:t xml:space="preserve"> по </w:t>
      </w:r>
      <w:r w:rsidR="005B0396">
        <w:rPr>
          <w:rFonts w:ascii="Times New Roman" w:eastAsia="Times New Roman" w:hAnsi="Times New Roman" w:cs="Times New Roman"/>
          <w:sz w:val="28"/>
          <w:szCs w:val="28"/>
        </w:rPr>
        <w:lastRenderedPageBreak/>
        <w:t xml:space="preserve">неосторожности </w:t>
      </w:r>
      <w:r w:rsidR="00995786">
        <w:rPr>
          <w:rFonts w:ascii="Times New Roman" w:eastAsia="Times New Roman" w:hAnsi="Times New Roman" w:cs="Times New Roman"/>
          <w:sz w:val="28"/>
          <w:szCs w:val="28"/>
        </w:rPr>
        <w:t>13-летнего велосипедиста</w:t>
      </w:r>
      <w:r w:rsidR="00C62CB0">
        <w:rPr>
          <w:rFonts w:ascii="Times New Roman" w:eastAsia="Times New Roman" w:hAnsi="Times New Roman" w:cs="Times New Roman"/>
          <w:sz w:val="28"/>
          <w:szCs w:val="28"/>
        </w:rPr>
        <w:t xml:space="preserve">. </w:t>
      </w:r>
      <w:r w:rsidR="00C863DA" w:rsidRPr="000A7D44">
        <w:rPr>
          <w:rFonts w:ascii="Times New Roman" w:eastAsia="Times New Roman" w:hAnsi="Times New Roman" w:cs="Times New Roman"/>
          <w:sz w:val="28"/>
          <w:szCs w:val="28"/>
        </w:rPr>
        <w:t xml:space="preserve">В прошлом году </w:t>
      </w:r>
      <w:r w:rsidR="00F26A1B">
        <w:rPr>
          <w:rFonts w:ascii="Times New Roman" w:eastAsia="Times New Roman" w:hAnsi="Times New Roman" w:cs="Times New Roman"/>
          <w:sz w:val="28"/>
          <w:szCs w:val="28"/>
        </w:rPr>
        <w:t>16</w:t>
      </w:r>
      <w:r w:rsidR="00C863DA" w:rsidRPr="000A7D44">
        <w:rPr>
          <w:rFonts w:ascii="Times New Roman" w:eastAsia="Times New Roman" w:hAnsi="Times New Roman" w:cs="Times New Roman"/>
          <w:sz w:val="28"/>
          <w:szCs w:val="28"/>
        </w:rPr>
        <w:t xml:space="preserve"> дорожных происшестви</w:t>
      </w:r>
      <w:r w:rsidR="00B322FD" w:rsidRPr="000A7D44">
        <w:rPr>
          <w:rFonts w:ascii="Times New Roman" w:eastAsia="Times New Roman" w:hAnsi="Times New Roman" w:cs="Times New Roman"/>
          <w:sz w:val="28"/>
          <w:szCs w:val="28"/>
        </w:rPr>
        <w:t>й</w:t>
      </w:r>
      <w:r w:rsidR="00F26A1B">
        <w:rPr>
          <w:rFonts w:ascii="Times New Roman" w:eastAsia="Times New Roman" w:hAnsi="Times New Roman" w:cs="Times New Roman"/>
          <w:sz w:val="28"/>
          <w:szCs w:val="28"/>
        </w:rPr>
        <w:t xml:space="preserve"> произошли</w:t>
      </w:r>
      <w:r w:rsidR="00C62CB0">
        <w:rPr>
          <w:rFonts w:ascii="Times New Roman" w:eastAsia="Times New Roman" w:hAnsi="Times New Roman" w:cs="Times New Roman"/>
          <w:sz w:val="28"/>
          <w:szCs w:val="28"/>
        </w:rPr>
        <w:t xml:space="preserve"> </w:t>
      </w:r>
      <w:r w:rsidR="00C863DA" w:rsidRPr="000A7D44">
        <w:rPr>
          <w:rFonts w:ascii="Times New Roman" w:eastAsia="Times New Roman" w:hAnsi="Times New Roman" w:cs="Times New Roman"/>
          <w:sz w:val="28"/>
          <w:szCs w:val="28"/>
        </w:rPr>
        <w:t>по вине пешеходов</w:t>
      </w:r>
      <w:r w:rsidR="00F26A1B">
        <w:rPr>
          <w:rFonts w:ascii="Times New Roman" w:eastAsia="Times New Roman" w:hAnsi="Times New Roman" w:cs="Times New Roman"/>
          <w:sz w:val="28"/>
          <w:szCs w:val="28"/>
        </w:rPr>
        <w:t>, и 2 по вине велосипедистов.</w:t>
      </w:r>
    </w:p>
    <w:p w:rsidR="00B322FD" w:rsidRDefault="00B322FD"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Pr="00A02705">
        <w:rPr>
          <w:rFonts w:ascii="Times New Roman" w:eastAsia="Times New Roman" w:hAnsi="Times New Roman" w:cs="Times New Roman"/>
          <w:sz w:val="28"/>
          <w:szCs w:val="28"/>
          <w:u w:val="single"/>
        </w:rPr>
        <w:t>В</w:t>
      </w:r>
      <w:r w:rsidR="00C62CB0" w:rsidRPr="00A02705">
        <w:rPr>
          <w:rFonts w:ascii="Times New Roman" w:eastAsia="Times New Roman" w:hAnsi="Times New Roman" w:cs="Times New Roman"/>
          <w:sz w:val="28"/>
          <w:szCs w:val="28"/>
          <w:u w:val="single"/>
        </w:rPr>
        <w:t xml:space="preserve"> первом</w:t>
      </w:r>
      <w:r w:rsidR="00C62CB0">
        <w:rPr>
          <w:rFonts w:ascii="Times New Roman" w:eastAsia="Times New Roman" w:hAnsi="Times New Roman" w:cs="Times New Roman"/>
          <w:sz w:val="28"/>
          <w:szCs w:val="28"/>
        </w:rPr>
        <w:t xml:space="preserve"> случае в феврале </w:t>
      </w:r>
      <w:proofErr w:type="spellStart"/>
      <w:r w:rsidR="00C62CB0">
        <w:rPr>
          <w:rFonts w:ascii="Times New Roman" w:eastAsia="Times New Roman" w:hAnsi="Times New Roman" w:cs="Times New Roman"/>
          <w:sz w:val="28"/>
          <w:szCs w:val="28"/>
        </w:rPr>
        <w:t>т.г</w:t>
      </w:r>
      <w:proofErr w:type="spellEnd"/>
      <w:r w:rsidR="00C62CB0">
        <w:rPr>
          <w:rFonts w:ascii="Times New Roman" w:eastAsia="Times New Roman" w:hAnsi="Times New Roman" w:cs="Times New Roman"/>
          <w:sz w:val="28"/>
          <w:szCs w:val="28"/>
        </w:rPr>
        <w:t>.</w:t>
      </w:r>
      <w:r w:rsidRPr="000A7D44">
        <w:rPr>
          <w:rFonts w:ascii="Times New Roman" w:eastAsia="Times New Roman" w:hAnsi="Times New Roman" w:cs="Times New Roman"/>
          <w:sz w:val="28"/>
          <w:szCs w:val="28"/>
        </w:rPr>
        <w:t xml:space="preserve"> 12-летний школьник во время прогулки во дворе соскользнул с тротуара и ногой попал под колесо проезжающего автомобиля, тем самым получил травму.</w:t>
      </w:r>
    </w:p>
    <w:p w:rsidR="00C62CB0" w:rsidRDefault="00C62CB0"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02705">
        <w:rPr>
          <w:rFonts w:ascii="Times New Roman" w:eastAsia="Times New Roman" w:hAnsi="Times New Roman" w:cs="Times New Roman"/>
          <w:sz w:val="28"/>
          <w:szCs w:val="28"/>
          <w:u w:val="single"/>
        </w:rPr>
        <w:t>Во втором</w:t>
      </w:r>
      <w:r>
        <w:rPr>
          <w:rFonts w:ascii="Times New Roman" w:eastAsia="Times New Roman" w:hAnsi="Times New Roman" w:cs="Times New Roman"/>
          <w:sz w:val="28"/>
          <w:szCs w:val="28"/>
        </w:rPr>
        <w:t xml:space="preserve"> случае в марте </w:t>
      </w:r>
      <w:proofErr w:type="spellStart"/>
      <w:r>
        <w:rPr>
          <w:rFonts w:ascii="Times New Roman" w:eastAsia="Times New Roman" w:hAnsi="Times New Roman" w:cs="Times New Roman"/>
          <w:sz w:val="28"/>
          <w:szCs w:val="28"/>
        </w:rPr>
        <w:t>т.г</w:t>
      </w:r>
      <w:proofErr w:type="spellEnd"/>
      <w:r>
        <w:rPr>
          <w:rFonts w:ascii="Times New Roman" w:eastAsia="Times New Roman" w:hAnsi="Times New Roman" w:cs="Times New Roman"/>
          <w:sz w:val="28"/>
          <w:szCs w:val="28"/>
        </w:rPr>
        <w:t xml:space="preserve">. </w:t>
      </w:r>
      <w:r w:rsidRPr="00C62CB0">
        <w:rPr>
          <w:rFonts w:ascii="Times New Roman" w:eastAsia="Times New Roman" w:hAnsi="Times New Roman" w:cs="Times New Roman"/>
          <w:sz w:val="28"/>
          <w:szCs w:val="28"/>
        </w:rPr>
        <w:t xml:space="preserve"> 8-летн</w:t>
      </w:r>
      <w:r>
        <w:rPr>
          <w:rFonts w:ascii="Times New Roman" w:eastAsia="Times New Roman" w:hAnsi="Times New Roman" w:cs="Times New Roman"/>
          <w:sz w:val="28"/>
          <w:szCs w:val="28"/>
        </w:rPr>
        <w:t xml:space="preserve">яя девочка направлялась </w:t>
      </w:r>
      <w:r w:rsidRPr="00C62CB0">
        <w:rPr>
          <w:rFonts w:ascii="Times New Roman" w:eastAsia="Times New Roman" w:hAnsi="Times New Roman" w:cs="Times New Roman"/>
          <w:sz w:val="28"/>
          <w:szCs w:val="28"/>
        </w:rPr>
        <w:t xml:space="preserve">в школу </w:t>
      </w:r>
      <w:proofErr w:type="gramStart"/>
      <w:r w:rsidRPr="00C62CB0">
        <w:rPr>
          <w:rFonts w:ascii="Times New Roman" w:eastAsia="Times New Roman" w:hAnsi="Times New Roman" w:cs="Times New Roman"/>
          <w:sz w:val="28"/>
          <w:szCs w:val="28"/>
        </w:rPr>
        <w:t>и</w:t>
      </w:r>
      <w:proofErr w:type="gramEnd"/>
      <w:r w:rsidRPr="00C62CB0">
        <w:rPr>
          <w:rFonts w:ascii="Times New Roman" w:eastAsia="Times New Roman" w:hAnsi="Times New Roman" w:cs="Times New Roman"/>
          <w:sz w:val="28"/>
          <w:szCs w:val="28"/>
        </w:rPr>
        <w:t xml:space="preserve"> не дойдя 90 метров до регулируемого пешеходного перехода, начала переходить дорогу, в этот момент на нее совершил наезд водитель автомобиля.</w:t>
      </w:r>
      <w:r>
        <w:rPr>
          <w:rFonts w:ascii="Times New Roman" w:eastAsia="Times New Roman" w:hAnsi="Times New Roman" w:cs="Times New Roman"/>
          <w:sz w:val="28"/>
          <w:szCs w:val="28"/>
        </w:rPr>
        <w:t xml:space="preserve"> В результате ДТП несовершеннолетняя получила травму. </w:t>
      </w:r>
    </w:p>
    <w:p w:rsidR="00A24B10" w:rsidRPr="00A24B10" w:rsidRDefault="00A24B10" w:rsidP="00A24B1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24B10">
        <w:rPr>
          <w:rFonts w:ascii="Times New Roman" w:eastAsia="Times New Roman" w:hAnsi="Times New Roman" w:cs="Times New Roman"/>
          <w:sz w:val="28"/>
          <w:szCs w:val="28"/>
        </w:rPr>
        <w:t xml:space="preserve">Кроме того, в феврале </w:t>
      </w:r>
      <w:proofErr w:type="spellStart"/>
      <w:r w:rsidRPr="00A24B10">
        <w:rPr>
          <w:rFonts w:ascii="Times New Roman" w:eastAsia="Times New Roman" w:hAnsi="Times New Roman" w:cs="Times New Roman"/>
          <w:sz w:val="28"/>
          <w:szCs w:val="28"/>
        </w:rPr>
        <w:t>т.г</w:t>
      </w:r>
      <w:proofErr w:type="spellEnd"/>
      <w:r w:rsidRPr="00A24B10">
        <w:rPr>
          <w:rFonts w:ascii="Times New Roman" w:eastAsia="Times New Roman" w:hAnsi="Times New Roman" w:cs="Times New Roman"/>
          <w:sz w:val="28"/>
          <w:szCs w:val="28"/>
        </w:rPr>
        <w:t xml:space="preserve">. еще одно </w:t>
      </w:r>
      <w:proofErr w:type="spellStart"/>
      <w:r w:rsidRPr="00A24B10">
        <w:rPr>
          <w:rFonts w:ascii="Times New Roman" w:eastAsia="Times New Roman" w:hAnsi="Times New Roman" w:cs="Times New Roman"/>
          <w:sz w:val="28"/>
          <w:szCs w:val="28"/>
        </w:rPr>
        <w:t>автопроисшествие</w:t>
      </w:r>
      <w:proofErr w:type="spellEnd"/>
      <w:r w:rsidRPr="00A24B10">
        <w:rPr>
          <w:rFonts w:ascii="Times New Roman" w:eastAsia="Times New Roman" w:hAnsi="Times New Roman" w:cs="Times New Roman"/>
          <w:sz w:val="28"/>
          <w:szCs w:val="28"/>
        </w:rPr>
        <w:t xml:space="preserve"> произошло </w:t>
      </w:r>
      <w:r w:rsidRPr="00A24B10">
        <w:rPr>
          <w:rFonts w:ascii="Times New Roman" w:eastAsia="Times New Roman" w:hAnsi="Times New Roman" w:cs="Times New Roman"/>
          <w:b/>
          <w:sz w:val="28"/>
          <w:szCs w:val="28"/>
        </w:rPr>
        <w:t>по вине матери</w:t>
      </w:r>
      <w:r w:rsidRPr="00A24B10">
        <w:rPr>
          <w:rFonts w:ascii="Times New Roman" w:eastAsia="Times New Roman" w:hAnsi="Times New Roman" w:cs="Times New Roman"/>
          <w:sz w:val="28"/>
          <w:szCs w:val="28"/>
        </w:rPr>
        <w:t>, которая в вечернее время на ул. Малиновского вела свою 7-летнюю дочь (ученицу СШ №147) через транспортный проезд и вышла из-за стоящего транспортного средства, на расстоянии 500 метров находился регулируемый пешеходный переход. В результате ДТП мать получила травмы, а девочка была госпитализирована в медицинское учреждение.</w:t>
      </w:r>
    </w:p>
    <w:p w:rsidR="00A078CC" w:rsidRPr="00A24B10"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A24B10">
        <w:rPr>
          <w:rFonts w:ascii="Times New Roman" w:eastAsia="Times New Roman" w:hAnsi="Times New Roman" w:cs="Times New Roman"/>
          <w:sz w:val="28"/>
          <w:szCs w:val="28"/>
          <w:u w:val="single"/>
        </w:rPr>
        <w:t>Остальные случаи ДТП по вине несовершеннолетних произошли в апреле:</w:t>
      </w:r>
    </w:p>
    <w:p w:rsidR="00A078CC"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 </w:t>
      </w:r>
      <w:r w:rsidRPr="00430DBB">
        <w:rPr>
          <w:rFonts w:ascii="Times New Roman" w:eastAsia="Times New Roman" w:hAnsi="Times New Roman" w:cs="Times New Roman"/>
          <w:sz w:val="28"/>
          <w:szCs w:val="28"/>
          <w:u w:val="single"/>
        </w:rPr>
        <w:t>в третьем случае</w:t>
      </w:r>
      <w:r>
        <w:rPr>
          <w:rFonts w:ascii="Times New Roman" w:eastAsia="Times New Roman" w:hAnsi="Times New Roman" w:cs="Times New Roman"/>
          <w:sz w:val="28"/>
          <w:szCs w:val="28"/>
        </w:rPr>
        <w:t xml:space="preserve"> 11-летняя девочка </w:t>
      </w:r>
      <w:proofErr w:type="gramStart"/>
      <w:r>
        <w:rPr>
          <w:rFonts w:ascii="Times New Roman" w:eastAsia="Times New Roman" w:hAnsi="Times New Roman" w:cs="Times New Roman"/>
          <w:sz w:val="28"/>
          <w:szCs w:val="28"/>
        </w:rPr>
        <w:t xml:space="preserve">переходила дорогу в нескольких метрах от пешеходного перехода и </w:t>
      </w:r>
      <w:r w:rsidRPr="00A078CC">
        <w:rPr>
          <w:rFonts w:ascii="Times New Roman" w:eastAsia="Times New Roman" w:hAnsi="Times New Roman" w:cs="Times New Roman"/>
          <w:sz w:val="28"/>
          <w:szCs w:val="28"/>
        </w:rPr>
        <w:t>на нее совершил</w:t>
      </w:r>
      <w:proofErr w:type="gramEnd"/>
      <w:r w:rsidRPr="00A078CC">
        <w:rPr>
          <w:rFonts w:ascii="Times New Roman" w:eastAsia="Times New Roman" w:hAnsi="Times New Roman" w:cs="Times New Roman"/>
          <w:sz w:val="28"/>
          <w:szCs w:val="28"/>
        </w:rPr>
        <w:t xml:space="preserve"> наезд водитель автомобиля. В результате ДТП несовершеннолетняя получила травму.</w:t>
      </w:r>
    </w:p>
    <w:p w:rsidR="00A078CC" w:rsidRDefault="00A078CC"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В 4-ом случае</w:t>
      </w:r>
      <w:r>
        <w:rPr>
          <w:rFonts w:ascii="Times New Roman" w:eastAsia="Times New Roman" w:hAnsi="Times New Roman" w:cs="Times New Roman"/>
          <w:sz w:val="28"/>
          <w:szCs w:val="28"/>
        </w:rPr>
        <w:t xml:space="preserve"> </w:t>
      </w:r>
      <w:r w:rsidR="00A24B10">
        <w:rPr>
          <w:rFonts w:ascii="Times New Roman" w:eastAsia="Times New Roman" w:hAnsi="Times New Roman" w:cs="Times New Roman"/>
          <w:sz w:val="28"/>
          <w:szCs w:val="28"/>
        </w:rPr>
        <w:t>ДТП, 11-летний мальчик двигался на самокате</w:t>
      </w:r>
      <w:r w:rsidR="0059323F">
        <w:rPr>
          <w:rFonts w:ascii="Times New Roman" w:eastAsia="Times New Roman" w:hAnsi="Times New Roman" w:cs="Times New Roman"/>
          <w:sz w:val="28"/>
          <w:szCs w:val="28"/>
        </w:rPr>
        <w:t xml:space="preserve"> и во время пересечения проезжей части не спешился и на него допустил наезд водитель автомобиля. </w:t>
      </w:r>
      <w:r w:rsidR="0059323F" w:rsidRPr="0059323F">
        <w:rPr>
          <w:rFonts w:ascii="Times New Roman" w:eastAsia="Times New Roman" w:hAnsi="Times New Roman" w:cs="Times New Roman"/>
          <w:sz w:val="28"/>
          <w:szCs w:val="28"/>
        </w:rPr>
        <w:t>В ре</w:t>
      </w:r>
      <w:r w:rsidR="0059323F">
        <w:rPr>
          <w:rFonts w:ascii="Times New Roman" w:eastAsia="Times New Roman" w:hAnsi="Times New Roman" w:cs="Times New Roman"/>
          <w:sz w:val="28"/>
          <w:szCs w:val="28"/>
        </w:rPr>
        <w:t>зультате ДТП несовершеннолетний получил</w:t>
      </w:r>
      <w:r w:rsidR="0059323F" w:rsidRPr="0059323F">
        <w:rPr>
          <w:rFonts w:ascii="Times New Roman" w:eastAsia="Times New Roman" w:hAnsi="Times New Roman" w:cs="Times New Roman"/>
          <w:sz w:val="28"/>
          <w:szCs w:val="28"/>
        </w:rPr>
        <w:t xml:space="preserve"> травму.</w:t>
      </w:r>
    </w:p>
    <w:p w:rsidR="00A24B10" w:rsidRDefault="00DB0715"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Еще в 2-х случаях</w:t>
      </w:r>
      <w:r>
        <w:rPr>
          <w:rFonts w:ascii="Times New Roman" w:eastAsia="Times New Roman" w:hAnsi="Times New Roman" w:cs="Times New Roman"/>
          <w:sz w:val="28"/>
          <w:szCs w:val="28"/>
        </w:rPr>
        <w:t xml:space="preserve"> дети в возрасте 8 лет </w:t>
      </w:r>
      <w:r w:rsidRPr="00DB0715">
        <w:rPr>
          <w:rFonts w:ascii="Times New Roman" w:eastAsia="Times New Roman" w:hAnsi="Times New Roman" w:cs="Times New Roman"/>
          <w:sz w:val="28"/>
          <w:szCs w:val="28"/>
        </w:rPr>
        <w:t>двигались в школу</w:t>
      </w:r>
      <w:r>
        <w:rPr>
          <w:rFonts w:ascii="Times New Roman" w:eastAsia="Times New Roman" w:hAnsi="Times New Roman" w:cs="Times New Roman"/>
          <w:sz w:val="28"/>
          <w:szCs w:val="28"/>
        </w:rPr>
        <w:t>,</w:t>
      </w:r>
      <w:r w:rsidRPr="00DB0715">
        <w:rPr>
          <w:rFonts w:ascii="Times New Roman" w:eastAsia="Times New Roman" w:hAnsi="Times New Roman" w:cs="Times New Roman"/>
          <w:sz w:val="28"/>
          <w:szCs w:val="28"/>
        </w:rPr>
        <w:t xml:space="preserve"> </w:t>
      </w:r>
      <w:proofErr w:type="gramStart"/>
      <w:r w:rsidRPr="00DB0715">
        <w:rPr>
          <w:rFonts w:ascii="Times New Roman" w:eastAsia="Times New Roman" w:hAnsi="Times New Roman" w:cs="Times New Roman"/>
          <w:sz w:val="28"/>
          <w:szCs w:val="28"/>
        </w:rPr>
        <w:t>и</w:t>
      </w:r>
      <w:proofErr w:type="gramEnd"/>
      <w:r w:rsidRPr="00DB0715">
        <w:rPr>
          <w:rFonts w:ascii="Times New Roman" w:eastAsia="Times New Roman" w:hAnsi="Times New Roman" w:cs="Times New Roman"/>
          <w:sz w:val="28"/>
          <w:szCs w:val="28"/>
        </w:rPr>
        <w:t xml:space="preserve"> не до</w:t>
      </w:r>
      <w:r>
        <w:rPr>
          <w:rFonts w:ascii="Times New Roman" w:eastAsia="Times New Roman" w:hAnsi="Times New Roman" w:cs="Times New Roman"/>
          <w:sz w:val="28"/>
          <w:szCs w:val="28"/>
        </w:rPr>
        <w:t>йдя</w:t>
      </w:r>
      <w:r w:rsidRPr="00DB0715">
        <w:rPr>
          <w:rFonts w:ascii="Times New Roman" w:eastAsia="Times New Roman" w:hAnsi="Times New Roman" w:cs="Times New Roman"/>
          <w:sz w:val="28"/>
          <w:szCs w:val="28"/>
        </w:rPr>
        <w:t xml:space="preserve"> несколько метров до пешеходного перехода, начали переходить дорогу и на них совершили наезды водители автомобилей.</w:t>
      </w:r>
      <w:r>
        <w:rPr>
          <w:rFonts w:ascii="Times New Roman" w:eastAsia="Times New Roman" w:hAnsi="Times New Roman" w:cs="Times New Roman"/>
          <w:sz w:val="28"/>
          <w:szCs w:val="28"/>
        </w:rPr>
        <w:t xml:space="preserve"> Дети в результате автоаварий получили травмы. </w:t>
      </w:r>
    </w:p>
    <w:p w:rsidR="00F26A1B" w:rsidRDefault="00DB0715"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0DBB">
        <w:rPr>
          <w:rFonts w:ascii="Times New Roman" w:eastAsia="Times New Roman" w:hAnsi="Times New Roman" w:cs="Times New Roman"/>
          <w:sz w:val="28"/>
          <w:szCs w:val="28"/>
          <w:u w:val="single"/>
        </w:rPr>
        <w:t>И в последнем случае</w:t>
      </w:r>
      <w:r>
        <w:rPr>
          <w:rFonts w:ascii="Times New Roman" w:eastAsia="Times New Roman" w:hAnsi="Times New Roman" w:cs="Times New Roman"/>
          <w:sz w:val="28"/>
          <w:szCs w:val="28"/>
        </w:rPr>
        <w:t>, 1</w:t>
      </w:r>
      <w:r w:rsidRPr="00DB0715">
        <w:rPr>
          <w:rFonts w:ascii="Times New Roman" w:eastAsia="Times New Roman" w:hAnsi="Times New Roman" w:cs="Times New Roman"/>
          <w:sz w:val="28"/>
          <w:szCs w:val="28"/>
        </w:rPr>
        <w:t>3-летн</w:t>
      </w:r>
      <w:r>
        <w:rPr>
          <w:rFonts w:ascii="Times New Roman" w:eastAsia="Times New Roman" w:hAnsi="Times New Roman" w:cs="Times New Roman"/>
          <w:sz w:val="28"/>
          <w:szCs w:val="28"/>
        </w:rPr>
        <w:t>ий велосипедист</w:t>
      </w:r>
      <w:r w:rsidRPr="00DB0715">
        <w:rPr>
          <w:rFonts w:ascii="Times New Roman" w:eastAsia="Times New Roman" w:hAnsi="Times New Roman" w:cs="Times New Roman"/>
          <w:sz w:val="28"/>
          <w:szCs w:val="28"/>
        </w:rPr>
        <w:t xml:space="preserve"> пересекал нерегулируемый пешеходный переход</w:t>
      </w:r>
      <w:r w:rsidR="00F26A1B">
        <w:rPr>
          <w:rFonts w:ascii="Times New Roman" w:eastAsia="Times New Roman" w:hAnsi="Times New Roman" w:cs="Times New Roman"/>
          <w:sz w:val="28"/>
          <w:szCs w:val="28"/>
        </w:rPr>
        <w:t>,</w:t>
      </w:r>
      <w:r w:rsidRPr="00DB0715">
        <w:rPr>
          <w:rFonts w:ascii="Times New Roman" w:eastAsia="Times New Roman" w:hAnsi="Times New Roman" w:cs="Times New Roman"/>
          <w:sz w:val="28"/>
          <w:szCs w:val="28"/>
        </w:rPr>
        <w:t xml:space="preserve"> </w:t>
      </w:r>
      <w:r w:rsidR="00F26A1B" w:rsidRPr="00DB0715">
        <w:rPr>
          <w:rFonts w:ascii="Times New Roman" w:eastAsia="Times New Roman" w:hAnsi="Times New Roman" w:cs="Times New Roman"/>
          <w:sz w:val="28"/>
          <w:szCs w:val="28"/>
        </w:rPr>
        <w:t>н</w:t>
      </w:r>
      <w:r w:rsidR="00F26A1B">
        <w:rPr>
          <w:rFonts w:ascii="Times New Roman" w:eastAsia="Times New Roman" w:hAnsi="Times New Roman" w:cs="Times New Roman"/>
          <w:sz w:val="28"/>
          <w:szCs w:val="28"/>
        </w:rPr>
        <w:t>е</w:t>
      </w:r>
      <w:r w:rsidR="00F26A1B" w:rsidRPr="00DB0715">
        <w:rPr>
          <w:rFonts w:ascii="Times New Roman" w:eastAsia="Times New Roman" w:hAnsi="Times New Roman" w:cs="Times New Roman"/>
          <w:sz w:val="28"/>
          <w:szCs w:val="28"/>
        </w:rPr>
        <w:t xml:space="preserve"> спешившись</w:t>
      </w:r>
      <w:r w:rsidRPr="00DB0715">
        <w:rPr>
          <w:rFonts w:ascii="Times New Roman" w:eastAsia="Times New Roman" w:hAnsi="Times New Roman" w:cs="Times New Roman"/>
          <w:sz w:val="28"/>
          <w:szCs w:val="28"/>
        </w:rPr>
        <w:t>, в результате чег</w:t>
      </w:r>
      <w:r>
        <w:rPr>
          <w:rFonts w:ascii="Times New Roman" w:eastAsia="Times New Roman" w:hAnsi="Times New Roman" w:cs="Times New Roman"/>
          <w:sz w:val="28"/>
          <w:szCs w:val="28"/>
        </w:rPr>
        <w:t>о был сбит водителем автомобиля и получил травмы.</w:t>
      </w:r>
    </w:p>
    <w:p w:rsidR="00F26A1B" w:rsidRDefault="00F26A1B" w:rsidP="00E276EF">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F26A1B">
        <w:rPr>
          <w:rFonts w:ascii="Times New Roman" w:eastAsia="Times New Roman" w:hAnsi="Times New Roman" w:cs="Times New Roman"/>
          <w:sz w:val="28"/>
          <w:szCs w:val="28"/>
        </w:rPr>
        <w:tab/>
      </w:r>
      <w:r w:rsidRPr="00F26A1B">
        <w:rPr>
          <w:rFonts w:ascii="Times New Roman" w:eastAsia="Times New Roman" w:hAnsi="Times New Roman" w:cs="Times New Roman"/>
          <w:sz w:val="28"/>
          <w:szCs w:val="28"/>
          <w:u w:val="single"/>
        </w:rPr>
        <w:t xml:space="preserve">В мае текущего года: </w:t>
      </w:r>
    </w:p>
    <w:p w:rsidR="00F26A1B" w:rsidRDefault="00F26A1B"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первом случае 5-летний ребенок шел с матерью в детский сад, на что мать, нарушая правила дорожного движения, не довела ребенка 2 метра до пешеходного перехода и попала с ним под колеса проезжающего автомобиля;</w:t>
      </w:r>
    </w:p>
    <w:p w:rsidR="00F26A1B" w:rsidRDefault="00F26A1B"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Во втором случае 9-летняя школьница шла в школу, при переходе проезжей части транспортного проезда, не убедилась в безопасности и во время перехода в нарушение ПДД, была сбита автомобилем.</w:t>
      </w:r>
    </w:p>
    <w:p w:rsidR="00F26A1B" w:rsidRPr="00F26A1B" w:rsidRDefault="00F26A1B" w:rsidP="00E276E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третьем случае 10-летняя школьница, гуляла в вечернее время по транспортному проезду, не убедилась в безопасности и во время перехода в нарушение ПДД, была сбита автомобилем.</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w:t>
      </w:r>
      <w:r w:rsidR="00A3529A">
        <w:rPr>
          <w:rFonts w:ascii="Times New Roman" w:eastAsia="Times New Roman" w:hAnsi="Times New Roman" w:cs="Times New Roman"/>
          <w:sz w:val="28"/>
          <w:szCs w:val="28"/>
        </w:rPr>
        <w:t xml:space="preserve">        </w:t>
      </w:r>
      <w:r w:rsidRPr="00DE1B3F">
        <w:rPr>
          <w:rFonts w:ascii="Times New Roman" w:eastAsia="Times New Roman" w:hAnsi="Times New Roman" w:cs="Times New Roman"/>
          <w:sz w:val="28"/>
          <w:szCs w:val="28"/>
        </w:rPr>
        <w:t xml:space="preserve">Основными причинами ДТП по неосторожности детей чаще всего становятся: </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lastRenderedPageBreak/>
        <w:t xml:space="preserve">         -игра на проезжей части или в непосредственной близости от нее.</w:t>
      </w:r>
    </w:p>
    <w:p w:rsidR="00DE1B3F" w:rsidRPr="00DE1B3F" w:rsidRDefault="00DE1B3F" w:rsidP="00DE1B3F">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60087C" w:rsidRPr="000A7D44" w:rsidRDefault="0060087C" w:rsidP="00696F04">
      <w:pPr>
        <w:autoSpaceDE w:val="0"/>
        <w:autoSpaceDN w:val="0"/>
        <w:adjustRightInd w:val="0"/>
        <w:spacing w:after="0" w:line="240" w:lineRule="auto"/>
        <w:jc w:val="both"/>
        <w:rPr>
          <w:rFonts w:ascii="Times New Roman" w:eastAsia="Times New Roman" w:hAnsi="Times New Roman" w:cs="Times New Roman"/>
          <w:sz w:val="28"/>
          <w:szCs w:val="28"/>
        </w:rPr>
      </w:pP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7. Количество ДТП, совершенных по вине несовершеннолетних.</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9264" behindDoc="0" locked="0" layoutInCell="1" allowOverlap="1" wp14:anchorId="6B3CB1AE" wp14:editId="12795387">
            <wp:simplePos x="0" y="0"/>
            <wp:positionH relativeFrom="column">
              <wp:posOffset>1101725</wp:posOffset>
            </wp:positionH>
            <wp:positionV relativeFrom="paragraph">
              <wp:posOffset>111125</wp:posOffset>
            </wp:positionV>
            <wp:extent cx="4511040" cy="1823720"/>
            <wp:effectExtent l="0" t="0" r="22860" b="2413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                    </w:t>
      </w: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E276EF" w:rsidRPr="000A7D44" w:rsidRDefault="00E276EF"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E276EF">
      <w:pPr>
        <w:autoSpaceDE w:val="0"/>
        <w:autoSpaceDN w:val="0"/>
        <w:adjustRightInd w:val="0"/>
        <w:spacing w:after="0" w:line="240" w:lineRule="auto"/>
        <w:ind w:firstLine="720"/>
        <w:rPr>
          <w:rFonts w:ascii="Times New Roman" w:eastAsia="Times New Roman" w:hAnsi="Times New Roman" w:cs="Times New Roman"/>
          <w:i/>
          <w:sz w:val="28"/>
          <w:szCs w:val="28"/>
        </w:rPr>
      </w:pPr>
    </w:p>
    <w:p w:rsidR="00A46E8A" w:rsidRPr="000A7D44" w:rsidRDefault="00A46E8A" w:rsidP="0060087C">
      <w:pPr>
        <w:autoSpaceDE w:val="0"/>
        <w:autoSpaceDN w:val="0"/>
        <w:adjustRightInd w:val="0"/>
        <w:spacing w:after="0" w:line="240" w:lineRule="auto"/>
        <w:rPr>
          <w:rFonts w:ascii="Times New Roman" w:eastAsia="Times New Roman" w:hAnsi="Times New Roman" w:cs="Times New Roman"/>
          <w:i/>
          <w:sz w:val="28"/>
          <w:szCs w:val="28"/>
        </w:rPr>
      </w:pPr>
    </w:p>
    <w:p w:rsidR="00294D3B" w:rsidRDefault="00294D3B" w:rsidP="00294D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январе-</w:t>
      </w:r>
      <w:r w:rsidR="00C57BBE">
        <w:rPr>
          <w:rFonts w:ascii="Times New Roman" w:eastAsia="Times New Roman" w:hAnsi="Times New Roman" w:cs="Times New Roman"/>
          <w:sz w:val="28"/>
          <w:szCs w:val="28"/>
        </w:rPr>
        <w:t>мае</w:t>
      </w:r>
      <w:r w:rsidRPr="000C6AD8">
        <w:rPr>
          <w:rFonts w:ascii="Times New Roman" w:eastAsia="Times New Roman" w:hAnsi="Times New Roman" w:cs="Times New Roman"/>
          <w:sz w:val="28"/>
          <w:szCs w:val="28"/>
        </w:rPr>
        <w:t xml:space="preserve"> 2023 года на территории обслуживания МУ МВД России «Красноярское» инспекторами полка ДПС ГИБДД </w:t>
      </w:r>
      <w:r w:rsidR="006639FC">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 xml:space="preserve">выявлено </w:t>
      </w:r>
      <w:r w:rsidR="005C6CCA">
        <w:rPr>
          <w:rFonts w:ascii="Times New Roman" w:eastAsia="Times New Roman" w:hAnsi="Times New Roman" w:cs="Times New Roman"/>
          <w:b/>
          <w:sz w:val="28"/>
          <w:szCs w:val="28"/>
        </w:rPr>
        <w:t>957</w:t>
      </w:r>
      <w:r w:rsidRPr="00424DC8">
        <w:rPr>
          <w:rFonts w:ascii="Times New Roman" w:eastAsia="Times New Roman" w:hAnsi="Times New Roman" w:cs="Times New Roman"/>
          <w:b/>
          <w:sz w:val="28"/>
          <w:szCs w:val="28"/>
        </w:rPr>
        <w:t xml:space="preserve"> случа</w:t>
      </w:r>
      <w:r w:rsidR="005C6CCA">
        <w:rPr>
          <w:rFonts w:ascii="Times New Roman" w:eastAsia="Times New Roman" w:hAnsi="Times New Roman" w:cs="Times New Roman"/>
          <w:b/>
          <w:sz w:val="28"/>
          <w:szCs w:val="28"/>
        </w:rPr>
        <w:t>ев</w:t>
      </w:r>
      <w:r w:rsidRPr="000C6AD8">
        <w:rPr>
          <w:rFonts w:ascii="Times New Roman" w:eastAsia="Times New Roman" w:hAnsi="Times New Roman" w:cs="Times New Roman"/>
          <w:sz w:val="28"/>
          <w:szCs w:val="28"/>
        </w:rPr>
        <w:t xml:space="preserve"> нарушени</w:t>
      </w:r>
      <w:r w:rsidR="005C6CCA">
        <w:rPr>
          <w:rFonts w:ascii="Times New Roman" w:eastAsia="Times New Roman" w:hAnsi="Times New Roman" w:cs="Times New Roman"/>
          <w:sz w:val="28"/>
          <w:szCs w:val="28"/>
        </w:rPr>
        <w:t>й</w:t>
      </w:r>
      <w:r w:rsidRPr="000C6AD8">
        <w:rPr>
          <w:rFonts w:ascii="Times New Roman" w:eastAsia="Times New Roman" w:hAnsi="Times New Roman" w:cs="Times New Roman"/>
          <w:sz w:val="28"/>
          <w:szCs w:val="28"/>
        </w:rPr>
        <w:t xml:space="preserve"> правил дорожного движения, допущенных несовершеннолетними участниками дорожного движения в возра</w:t>
      </w:r>
      <w:r>
        <w:rPr>
          <w:rFonts w:ascii="Times New Roman" w:eastAsia="Times New Roman" w:hAnsi="Times New Roman" w:cs="Times New Roman"/>
          <w:sz w:val="28"/>
          <w:szCs w:val="28"/>
        </w:rPr>
        <w:t xml:space="preserve">сте до 16 лет </w:t>
      </w:r>
      <w:r w:rsidR="005C6CCA">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005C6CCA">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005C6CCA">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АППГ: </w:t>
      </w:r>
      <w:r w:rsidR="005C6CCA">
        <w:rPr>
          <w:rFonts w:ascii="Times New Roman" w:eastAsia="Times New Roman" w:hAnsi="Times New Roman" w:cs="Times New Roman"/>
          <w:sz w:val="28"/>
          <w:szCs w:val="28"/>
        </w:rPr>
        <w:t>1099</w:t>
      </w:r>
      <w:r w:rsidRPr="000C6AD8">
        <w:rPr>
          <w:rFonts w:ascii="Times New Roman" w:eastAsia="Times New Roman" w:hAnsi="Times New Roman" w:cs="Times New Roman"/>
          <w:sz w:val="28"/>
          <w:szCs w:val="28"/>
        </w:rPr>
        <w:t xml:space="preserve">). </w:t>
      </w:r>
    </w:p>
    <w:p w:rsidR="0011350A" w:rsidRPr="000C6AD8" w:rsidRDefault="0011350A" w:rsidP="00294D3B">
      <w:pPr>
        <w:spacing w:after="0" w:line="240" w:lineRule="auto"/>
        <w:ind w:firstLine="709"/>
        <w:jc w:val="both"/>
        <w:rPr>
          <w:rFonts w:ascii="Times New Roman" w:eastAsia="Times New Roman" w:hAnsi="Times New Roman" w:cs="Times New Roman"/>
          <w:sz w:val="28"/>
          <w:szCs w:val="28"/>
        </w:rPr>
      </w:pPr>
    </w:p>
    <w:p w:rsidR="00E276EF" w:rsidRPr="00F04655"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F46C6" w:rsidRPr="000A7D44">
        <w:rPr>
          <w:rFonts w:ascii="Times New Roman" w:eastAsia="Times New Roman" w:hAnsi="Times New Roman" w:cs="Times New Roman"/>
          <w:sz w:val="28"/>
          <w:szCs w:val="28"/>
        </w:rPr>
        <w:t xml:space="preserve">За </w:t>
      </w:r>
      <w:r w:rsidR="005C6CCA">
        <w:rPr>
          <w:rFonts w:ascii="Times New Roman" w:eastAsia="Times New Roman" w:hAnsi="Times New Roman" w:cs="Times New Roman"/>
          <w:sz w:val="28"/>
          <w:szCs w:val="28"/>
        </w:rPr>
        <w:t>5</w:t>
      </w:r>
      <w:r w:rsidR="00DF46C6" w:rsidRPr="000A7D44">
        <w:rPr>
          <w:rFonts w:ascii="Times New Roman" w:eastAsia="Times New Roman" w:hAnsi="Times New Roman" w:cs="Times New Roman"/>
          <w:sz w:val="28"/>
          <w:szCs w:val="28"/>
        </w:rPr>
        <w:t xml:space="preserve"> месяц</w:t>
      </w:r>
      <w:r w:rsidR="005C6CCA">
        <w:rPr>
          <w:rFonts w:ascii="Times New Roman" w:eastAsia="Times New Roman" w:hAnsi="Times New Roman" w:cs="Times New Roman"/>
          <w:sz w:val="28"/>
          <w:szCs w:val="28"/>
        </w:rPr>
        <w:t>ев</w:t>
      </w:r>
      <w:r w:rsidR="00DF46C6" w:rsidRPr="000A7D44">
        <w:rPr>
          <w:rFonts w:ascii="Times New Roman" w:eastAsia="Times New Roman" w:hAnsi="Times New Roman" w:cs="Times New Roman"/>
          <w:sz w:val="28"/>
          <w:szCs w:val="28"/>
        </w:rPr>
        <w:t xml:space="preserve"> 2023 года с участием детей-пешеходов произошло </w:t>
      </w:r>
      <w:r w:rsidR="00191E3A">
        <w:rPr>
          <w:rFonts w:ascii="Times New Roman" w:eastAsia="Times New Roman" w:hAnsi="Times New Roman" w:cs="Times New Roman"/>
          <w:sz w:val="28"/>
          <w:szCs w:val="28"/>
          <w:u w:val="single"/>
        </w:rPr>
        <w:t xml:space="preserve">в Советском районе – </w:t>
      </w:r>
      <w:r w:rsidR="005C6CCA">
        <w:rPr>
          <w:rFonts w:ascii="Times New Roman" w:eastAsia="Times New Roman" w:hAnsi="Times New Roman" w:cs="Times New Roman"/>
          <w:b/>
          <w:sz w:val="28"/>
          <w:szCs w:val="28"/>
          <w:u w:val="single"/>
        </w:rPr>
        <w:t>8</w:t>
      </w:r>
      <w:r w:rsidR="00DF46C6" w:rsidRPr="00191E3A">
        <w:rPr>
          <w:rFonts w:ascii="Times New Roman" w:eastAsia="Times New Roman" w:hAnsi="Times New Roman" w:cs="Times New Roman"/>
          <w:b/>
          <w:sz w:val="28"/>
          <w:szCs w:val="28"/>
          <w:u w:val="single"/>
        </w:rPr>
        <w:t xml:space="preserve"> ДТП</w:t>
      </w:r>
      <w:r w:rsidR="00F132B5" w:rsidRPr="000A7D44">
        <w:rPr>
          <w:rFonts w:ascii="Times New Roman" w:eastAsia="Times New Roman" w:hAnsi="Times New Roman" w:cs="Times New Roman"/>
          <w:sz w:val="28"/>
          <w:szCs w:val="28"/>
        </w:rPr>
        <w:t xml:space="preserve"> </w:t>
      </w:r>
      <w:r w:rsidR="00191E3A">
        <w:rPr>
          <w:rFonts w:ascii="Times New Roman" w:eastAsia="Times New Roman" w:hAnsi="Times New Roman" w:cs="Times New Roman"/>
          <w:sz w:val="28"/>
          <w:szCs w:val="28"/>
        </w:rPr>
        <w:t>(</w:t>
      </w:r>
      <w:r w:rsidR="005C6CCA">
        <w:rPr>
          <w:rFonts w:ascii="Times New Roman" w:eastAsia="Times New Roman" w:hAnsi="Times New Roman" w:cs="Times New Roman"/>
          <w:b/>
          <w:sz w:val="28"/>
          <w:szCs w:val="28"/>
        </w:rPr>
        <w:t>3</w:t>
      </w:r>
      <w:r w:rsidR="00A8234B">
        <w:rPr>
          <w:rFonts w:ascii="Times New Roman" w:eastAsia="Times New Roman" w:hAnsi="Times New Roman" w:cs="Times New Roman"/>
          <w:sz w:val="28"/>
          <w:szCs w:val="28"/>
        </w:rPr>
        <w:t xml:space="preserve"> из которых </w:t>
      </w:r>
      <w:r w:rsidR="00A8234B" w:rsidRPr="004B094E">
        <w:rPr>
          <w:rFonts w:ascii="Times New Roman" w:eastAsia="Times New Roman" w:hAnsi="Times New Roman" w:cs="Times New Roman"/>
          <w:b/>
          <w:sz w:val="28"/>
          <w:szCs w:val="28"/>
        </w:rPr>
        <w:t>по вине</w:t>
      </w:r>
      <w:r w:rsidR="00191E3A">
        <w:rPr>
          <w:rFonts w:ascii="Times New Roman" w:eastAsia="Times New Roman" w:hAnsi="Times New Roman" w:cs="Times New Roman"/>
          <w:sz w:val="28"/>
          <w:szCs w:val="28"/>
        </w:rPr>
        <w:t>).</w:t>
      </w:r>
    </w:p>
    <w:p w:rsidR="00E276EF" w:rsidRDefault="00E276EF" w:rsidP="0060087C">
      <w:pPr>
        <w:autoSpaceDE w:val="0"/>
        <w:autoSpaceDN w:val="0"/>
        <w:adjustRightInd w:val="0"/>
        <w:spacing w:after="0" w:line="240" w:lineRule="auto"/>
        <w:jc w:val="both"/>
        <w:rPr>
          <w:rFonts w:ascii="Times New Roman" w:eastAsia="Times New Roman" w:hAnsi="Times New Roman" w:cs="Times New Roman"/>
          <w:b/>
          <w:sz w:val="28"/>
          <w:szCs w:val="28"/>
        </w:rPr>
      </w:pPr>
    </w:p>
    <w:p w:rsidR="00D50ACF" w:rsidRPr="000A7D44" w:rsidRDefault="00E276EF" w:rsidP="0060087C">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E276EF" w:rsidRPr="000A7D44" w:rsidRDefault="00E276EF" w:rsidP="00E276EF">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53862A7F" wp14:editId="5D193CC7">
            <wp:extent cx="4144327" cy="2399030"/>
            <wp:effectExtent l="0" t="0" r="8890" b="12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6EF" w:rsidRPr="000A7D44" w:rsidRDefault="00E276EF" w:rsidP="00E276EF">
      <w:pPr>
        <w:spacing w:after="0" w:line="240" w:lineRule="auto"/>
        <w:jc w:val="both"/>
        <w:rPr>
          <w:rFonts w:ascii="Times New Roman" w:eastAsia="Times New Roman" w:hAnsi="Times New Roman" w:cs="Times New Roman"/>
          <w:sz w:val="28"/>
          <w:szCs w:val="28"/>
        </w:rPr>
      </w:pPr>
    </w:p>
    <w:p w:rsidR="00066D2F" w:rsidRPr="000A7D44" w:rsidRDefault="00066D2F" w:rsidP="00E276EF">
      <w:pPr>
        <w:spacing w:after="0" w:line="240" w:lineRule="auto"/>
        <w:ind w:firstLine="720"/>
        <w:jc w:val="both"/>
        <w:rPr>
          <w:rFonts w:ascii="Times New Roman" w:eastAsia="Times New Roman" w:hAnsi="Times New Roman" w:cs="Times New Roman"/>
          <w:sz w:val="28"/>
          <w:szCs w:val="28"/>
        </w:rPr>
      </w:pPr>
    </w:p>
    <w:p w:rsidR="0060087C" w:rsidRDefault="00E276EF"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С начала 202</w:t>
      </w:r>
      <w:r w:rsidR="00EE7E5B"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года зарегистрировано </w:t>
      </w:r>
      <w:r w:rsidR="003E4C22">
        <w:rPr>
          <w:rFonts w:ascii="Times New Roman" w:eastAsia="Times New Roman" w:hAnsi="Times New Roman" w:cs="Times New Roman"/>
          <w:b/>
          <w:sz w:val="28"/>
          <w:szCs w:val="28"/>
        </w:rPr>
        <w:t>7</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произошедш</w:t>
      </w:r>
      <w:r w:rsidR="00D8291D" w:rsidRPr="000A7D44">
        <w:rPr>
          <w:rFonts w:ascii="Times New Roman" w:eastAsia="Times New Roman" w:hAnsi="Times New Roman" w:cs="Times New Roman"/>
          <w:sz w:val="28"/>
          <w:szCs w:val="28"/>
        </w:rPr>
        <w:t>их</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на пешеходных переходах</w:t>
      </w:r>
      <w:r w:rsidRPr="000A7D44">
        <w:rPr>
          <w:rFonts w:ascii="Times New Roman" w:eastAsia="Times New Roman" w:hAnsi="Times New Roman" w:cs="Times New Roman"/>
          <w:sz w:val="28"/>
          <w:szCs w:val="28"/>
        </w:rPr>
        <w:t xml:space="preserve"> с участием </w:t>
      </w:r>
      <w:r w:rsidRPr="000A7D44">
        <w:rPr>
          <w:rFonts w:ascii="Times New Roman" w:eastAsia="Times New Roman" w:hAnsi="Times New Roman" w:cs="Times New Roman"/>
          <w:b/>
          <w:sz w:val="28"/>
          <w:szCs w:val="28"/>
        </w:rPr>
        <w:t>детей-пешеходов</w:t>
      </w:r>
      <w:r w:rsidR="00EE7E5B" w:rsidRPr="000A7D44">
        <w:rPr>
          <w:rFonts w:ascii="Times New Roman" w:eastAsia="Times New Roman" w:hAnsi="Times New Roman" w:cs="Times New Roman"/>
          <w:sz w:val="28"/>
          <w:szCs w:val="28"/>
        </w:rPr>
        <w:t xml:space="preserve"> в возрасте до 16 лет </w:t>
      </w:r>
      <w:r w:rsidR="00066BCA">
        <w:rPr>
          <w:rFonts w:ascii="Times New Roman" w:eastAsia="Times New Roman" w:hAnsi="Times New Roman" w:cs="Times New Roman"/>
          <w:sz w:val="28"/>
          <w:szCs w:val="28"/>
        </w:rPr>
        <w:br/>
      </w:r>
      <w:r w:rsidR="00EE7E5B" w:rsidRPr="000A7D44">
        <w:rPr>
          <w:rFonts w:ascii="Times New Roman" w:eastAsia="Times New Roman" w:hAnsi="Times New Roman" w:cs="Times New Roman"/>
          <w:sz w:val="28"/>
          <w:szCs w:val="28"/>
        </w:rPr>
        <w:t xml:space="preserve">(АППГ </w:t>
      </w:r>
      <w:r w:rsidR="00191E3A">
        <w:rPr>
          <w:rFonts w:ascii="Times New Roman" w:eastAsia="Times New Roman" w:hAnsi="Times New Roman" w:cs="Times New Roman"/>
          <w:sz w:val="28"/>
          <w:szCs w:val="28"/>
        </w:rPr>
        <w:t>-</w:t>
      </w:r>
      <w:r w:rsidR="003E4C22">
        <w:rPr>
          <w:rFonts w:ascii="Times New Roman" w:eastAsia="Times New Roman" w:hAnsi="Times New Roman" w:cs="Times New Roman"/>
          <w:sz w:val="28"/>
          <w:szCs w:val="28"/>
        </w:rPr>
        <w:t>36</w:t>
      </w:r>
      <w:r w:rsidRPr="000A7D44">
        <w:rPr>
          <w:rFonts w:ascii="Times New Roman" w:eastAsia="Times New Roman" w:hAnsi="Times New Roman" w:cs="Times New Roman"/>
          <w:sz w:val="28"/>
          <w:szCs w:val="28"/>
        </w:rPr>
        <w:t xml:space="preserve">% </w:t>
      </w:r>
      <w:r w:rsidR="00A22977" w:rsidRPr="000A7D44">
        <w:rPr>
          <w:rFonts w:ascii="Times New Roman" w:eastAsia="Times New Roman" w:hAnsi="Times New Roman" w:cs="Times New Roman"/>
          <w:sz w:val="28"/>
          <w:szCs w:val="28"/>
        </w:rPr>
        <w:t>(</w:t>
      </w:r>
      <w:r w:rsidR="003E4C22">
        <w:rPr>
          <w:rFonts w:ascii="Times New Roman" w:eastAsia="Times New Roman" w:hAnsi="Times New Roman" w:cs="Times New Roman"/>
          <w:sz w:val="28"/>
          <w:szCs w:val="28"/>
        </w:rPr>
        <w:t>11</w:t>
      </w:r>
      <w:r w:rsidRPr="000A7D44">
        <w:rPr>
          <w:rFonts w:ascii="Times New Roman" w:eastAsia="Times New Roman" w:hAnsi="Times New Roman" w:cs="Times New Roman"/>
          <w:sz w:val="28"/>
          <w:szCs w:val="28"/>
        </w:rPr>
        <w:t xml:space="preserve"> ДТП</w:t>
      </w:r>
      <w:r w:rsidR="00A058E2" w:rsidRPr="000A7D44">
        <w:rPr>
          <w:rFonts w:ascii="Times New Roman" w:eastAsia="Times New Roman" w:hAnsi="Times New Roman" w:cs="Times New Roman"/>
          <w:sz w:val="28"/>
          <w:szCs w:val="28"/>
        </w:rPr>
        <w:t>)):</w:t>
      </w:r>
      <w:r w:rsidR="0060087C">
        <w:rPr>
          <w:rFonts w:ascii="Times New Roman" w:eastAsia="Times New Roman" w:hAnsi="Times New Roman" w:cs="Times New Roman"/>
          <w:sz w:val="28"/>
          <w:szCs w:val="28"/>
        </w:rPr>
        <w:t xml:space="preserve"> </w:t>
      </w:r>
    </w:p>
    <w:p w:rsidR="00EE7E5B" w:rsidRPr="000A7D44" w:rsidRDefault="00941EA4"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lastRenderedPageBreak/>
        <w:t>-</w:t>
      </w:r>
      <w:r w:rsidR="00EE7E5B" w:rsidRPr="000A7D44">
        <w:rPr>
          <w:rFonts w:ascii="Times New Roman" w:eastAsia="Times New Roman" w:hAnsi="Times New Roman" w:cs="Times New Roman"/>
          <w:sz w:val="28"/>
          <w:szCs w:val="28"/>
        </w:rPr>
        <w:t>в первом случае 9-летняя девочка направлялась в школу и когда переходила проезжую часть по нерегулируемому пешеходному переходу, на нее совершил наезд водитель легкового автомобиля;</w:t>
      </w:r>
    </w:p>
    <w:p w:rsidR="00EC2F5B" w:rsidRDefault="00EE7E5B" w:rsidP="00E276EF">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-во втором случае 13-летняя девочка возвращалась домой с тренировки и когда переходила дорогу на разрешающий сигнал светофора</w:t>
      </w:r>
      <w:r w:rsidR="00473BF1" w:rsidRPr="000A7D44">
        <w:rPr>
          <w:rFonts w:ascii="Times New Roman" w:eastAsia="Times New Roman" w:hAnsi="Times New Roman" w:cs="Times New Roman"/>
          <w:sz w:val="28"/>
          <w:szCs w:val="28"/>
        </w:rPr>
        <w:t>,</w:t>
      </w:r>
      <w:r w:rsidRPr="000A7D44">
        <w:rPr>
          <w:rFonts w:ascii="Times New Roman" w:eastAsia="Times New Roman" w:hAnsi="Times New Roman" w:cs="Times New Roman"/>
          <w:sz w:val="28"/>
          <w:szCs w:val="28"/>
        </w:rPr>
        <w:t xml:space="preserve"> была сбита водителем легко</w:t>
      </w:r>
      <w:r w:rsidR="00473BF1" w:rsidRPr="000A7D44">
        <w:rPr>
          <w:rFonts w:ascii="Times New Roman" w:eastAsia="Times New Roman" w:hAnsi="Times New Roman" w:cs="Times New Roman"/>
          <w:sz w:val="28"/>
          <w:szCs w:val="28"/>
        </w:rPr>
        <w:t>во</w:t>
      </w:r>
      <w:r w:rsidRPr="000A7D44">
        <w:rPr>
          <w:rFonts w:ascii="Times New Roman" w:eastAsia="Times New Roman" w:hAnsi="Times New Roman" w:cs="Times New Roman"/>
          <w:sz w:val="28"/>
          <w:szCs w:val="28"/>
        </w:rPr>
        <w:t xml:space="preserve">го автомобиля, </w:t>
      </w:r>
      <w:r w:rsidR="00473BF1" w:rsidRPr="000A7D44">
        <w:rPr>
          <w:rFonts w:ascii="Times New Roman" w:eastAsia="Times New Roman" w:hAnsi="Times New Roman" w:cs="Times New Roman"/>
          <w:sz w:val="28"/>
          <w:szCs w:val="28"/>
        </w:rPr>
        <w:t>двигающегося</w:t>
      </w:r>
      <w:r w:rsidR="00EC2F5B">
        <w:rPr>
          <w:rFonts w:ascii="Times New Roman" w:eastAsia="Times New Roman" w:hAnsi="Times New Roman" w:cs="Times New Roman"/>
          <w:sz w:val="28"/>
          <w:szCs w:val="28"/>
        </w:rPr>
        <w:t xml:space="preserve"> на «красный» сигнал светофора;</w:t>
      </w:r>
    </w:p>
    <w:p w:rsidR="00EE7E5B" w:rsidRDefault="00EC2F5B"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третьем случае </w:t>
      </w:r>
      <w:r w:rsidR="00982872">
        <w:rPr>
          <w:rFonts w:ascii="Times New Roman" w:eastAsia="Times New Roman" w:hAnsi="Times New Roman" w:cs="Times New Roman"/>
          <w:sz w:val="28"/>
          <w:szCs w:val="28"/>
        </w:rPr>
        <w:t xml:space="preserve">15-летний подросток гулял с друзьями и когда они переходили проезжую часть по регулируемому пешеходному переходу на разрешающий сигнал светофора. На них совершил наезд водитель автомобиля. </w:t>
      </w:r>
      <w:r w:rsidR="00D136DE">
        <w:rPr>
          <w:rFonts w:ascii="Times New Roman" w:eastAsia="Times New Roman" w:hAnsi="Times New Roman" w:cs="Times New Roman"/>
          <w:sz w:val="28"/>
          <w:szCs w:val="28"/>
        </w:rPr>
        <w:br/>
      </w:r>
      <w:r w:rsidR="00982872">
        <w:rPr>
          <w:rFonts w:ascii="Times New Roman" w:eastAsia="Times New Roman" w:hAnsi="Times New Roman" w:cs="Times New Roman"/>
          <w:sz w:val="28"/>
          <w:szCs w:val="28"/>
        </w:rPr>
        <w:t xml:space="preserve">В результате ДТП серьезные травмы получил 15-летний несовершеннолетний. </w:t>
      </w:r>
    </w:p>
    <w:p w:rsidR="00E952FC" w:rsidRDefault="00E952FC"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четвертом случае </w:t>
      </w:r>
      <w:r w:rsidR="00467DB9">
        <w:rPr>
          <w:rFonts w:ascii="Times New Roman" w:eastAsia="Times New Roman" w:hAnsi="Times New Roman" w:cs="Times New Roman"/>
          <w:sz w:val="28"/>
          <w:szCs w:val="28"/>
        </w:rPr>
        <w:t>10-летний мальчик переходил дорогу по нерегулируемому пешеходному переходу и на него</w:t>
      </w:r>
      <w:r w:rsidR="00467DB9" w:rsidRPr="00467DB9">
        <w:rPr>
          <w:rFonts w:ascii="Times New Roman" w:eastAsia="Times New Roman" w:hAnsi="Times New Roman" w:cs="Times New Roman"/>
          <w:sz w:val="28"/>
          <w:szCs w:val="28"/>
        </w:rPr>
        <w:t xml:space="preserve"> совершил наез</w:t>
      </w:r>
      <w:r w:rsidR="00467DB9">
        <w:rPr>
          <w:rFonts w:ascii="Times New Roman" w:eastAsia="Times New Roman" w:hAnsi="Times New Roman" w:cs="Times New Roman"/>
          <w:sz w:val="28"/>
          <w:szCs w:val="28"/>
        </w:rPr>
        <w:t>д водитель легкового автомобиля.</w:t>
      </w:r>
    </w:p>
    <w:p w:rsidR="00CD030A" w:rsidRDefault="00CD030A"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пятом случае 5-летний ребенок шел с матерью в детский сад, на что мать, нарушая правила дорожного движения, не довела ребенка 2 метра до пешеходного перехода и попала с ним под колеса проезжающего автомобиля.</w:t>
      </w:r>
    </w:p>
    <w:p w:rsidR="00CD030A" w:rsidRDefault="00CD030A"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шестом случае 7-летняя девочка переходила дорогу с матерью по регулируемому пешеходному переходу на разрешающий сигнал светофора и была сбита водителем, проехавшим на запрещающий сигнал светофора.</w:t>
      </w:r>
    </w:p>
    <w:p w:rsidR="00CD030A" w:rsidRPr="000A7D44" w:rsidRDefault="00CD030A" w:rsidP="00E276E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седьмом случае 13-летняя школьница, возвращаясь со </w:t>
      </w:r>
      <w:proofErr w:type="gramStart"/>
      <w:r>
        <w:rPr>
          <w:rFonts w:ascii="Times New Roman" w:eastAsia="Times New Roman" w:hAnsi="Times New Roman" w:cs="Times New Roman"/>
          <w:sz w:val="28"/>
          <w:szCs w:val="28"/>
        </w:rPr>
        <w:t>школы</w:t>
      </w:r>
      <w:proofErr w:type="gramEnd"/>
      <w:r>
        <w:rPr>
          <w:rFonts w:ascii="Times New Roman" w:eastAsia="Times New Roman" w:hAnsi="Times New Roman" w:cs="Times New Roman"/>
          <w:sz w:val="28"/>
          <w:szCs w:val="28"/>
        </w:rPr>
        <w:t xml:space="preserve"> домой, переходя дорогу по нерегулируемому пешеходному переходу и была сбита водителем. </w:t>
      </w:r>
    </w:p>
    <w:p w:rsidR="00A46E8A" w:rsidRPr="0060087C" w:rsidRDefault="00E276EF" w:rsidP="0060087C">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несовершеннолетних пешеходов к соблюдению ПДД. </w:t>
      </w:r>
    </w:p>
    <w:p w:rsidR="00473BF1" w:rsidRDefault="00473BF1" w:rsidP="00473BF1">
      <w:pPr>
        <w:autoSpaceDE w:val="0"/>
        <w:autoSpaceDN w:val="0"/>
        <w:adjustRightInd w:val="0"/>
        <w:spacing w:after="0" w:line="240" w:lineRule="auto"/>
        <w:rPr>
          <w:rFonts w:ascii="Times New Roman" w:eastAsia="Times New Roman" w:hAnsi="Times New Roman" w:cs="Times New Roman"/>
          <w:b/>
          <w:sz w:val="28"/>
          <w:szCs w:val="28"/>
        </w:rPr>
      </w:pPr>
    </w:p>
    <w:p w:rsidR="009A7900"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7A128F">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Нахождение на проезжей части.</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0A7D44">
        <w:rPr>
          <w:rFonts w:ascii="Times New Roman" w:eastAsia="Times New Roman" w:hAnsi="Times New Roman" w:cs="Times New Roman"/>
          <w:b/>
          <w:noProof/>
          <w:sz w:val="28"/>
          <w:szCs w:val="28"/>
        </w:rPr>
        <w:drawing>
          <wp:inline distT="0" distB="0" distL="0" distR="0" wp14:anchorId="2C3D74B0" wp14:editId="4CB247F9">
            <wp:extent cx="4495800" cy="1883833"/>
            <wp:effectExtent l="0" t="0" r="0" b="25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4D94" w:rsidRPr="000A7D44" w:rsidRDefault="00414D94" w:rsidP="00E276E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2E0DD3" w:rsidRDefault="00CA6648" w:rsidP="00414D9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276EF"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0087C">
        <w:rPr>
          <w:rFonts w:ascii="Times New Roman" w:eastAsia="Times New Roman" w:hAnsi="Times New Roman" w:cs="Times New Roman"/>
          <w:color w:val="000000"/>
          <w:sz w:val="28"/>
          <w:szCs w:val="28"/>
        </w:rPr>
        <w:br/>
      </w:r>
      <w:r w:rsidR="00E276EF" w:rsidRPr="000A7D44">
        <w:rPr>
          <w:rFonts w:ascii="Times New Roman" w:eastAsia="Times New Roman" w:hAnsi="Times New Roman" w:cs="Times New Roman"/>
          <w:color w:val="000000"/>
          <w:sz w:val="28"/>
          <w:szCs w:val="28"/>
        </w:rPr>
        <w:t xml:space="preserve">16 лет по времени суток, </w:t>
      </w:r>
      <w:r w:rsidR="00AF17BB" w:rsidRPr="000A7D44">
        <w:rPr>
          <w:rFonts w:ascii="Times New Roman" w:eastAsia="Times New Roman" w:hAnsi="Times New Roman" w:cs="Times New Roman"/>
          <w:color w:val="000000"/>
          <w:sz w:val="28"/>
          <w:szCs w:val="28"/>
        </w:rPr>
        <w:t xml:space="preserve">установлено, </w:t>
      </w:r>
      <w:r w:rsidR="00E276EF" w:rsidRPr="000A7D44">
        <w:rPr>
          <w:rFonts w:ascii="Times New Roman" w:eastAsia="Times New Roman" w:hAnsi="Times New Roman" w:cs="Times New Roman"/>
          <w:color w:val="000000"/>
          <w:sz w:val="28"/>
          <w:szCs w:val="28"/>
        </w:rPr>
        <w:t>что</w:t>
      </w:r>
      <w:r w:rsidR="001B6649" w:rsidRPr="000A7D44">
        <w:rPr>
          <w:rFonts w:ascii="Times New Roman" w:eastAsia="Times New Roman" w:hAnsi="Times New Roman" w:cs="Times New Roman"/>
          <w:color w:val="000000"/>
          <w:sz w:val="28"/>
          <w:szCs w:val="28"/>
        </w:rPr>
        <w:t xml:space="preserve"> в январе</w:t>
      </w:r>
      <w:r w:rsidR="00BF493B">
        <w:rPr>
          <w:rFonts w:ascii="Times New Roman" w:eastAsia="Times New Roman" w:hAnsi="Times New Roman" w:cs="Times New Roman"/>
          <w:color w:val="000000"/>
          <w:sz w:val="28"/>
          <w:szCs w:val="28"/>
        </w:rPr>
        <w:t>-апреле</w:t>
      </w:r>
      <w:r w:rsidR="001B6649" w:rsidRPr="000A7D44">
        <w:rPr>
          <w:rFonts w:ascii="Times New Roman" w:eastAsia="Times New Roman" w:hAnsi="Times New Roman" w:cs="Times New Roman"/>
          <w:color w:val="000000"/>
          <w:sz w:val="28"/>
          <w:szCs w:val="28"/>
        </w:rPr>
        <w:t xml:space="preserve"> </w:t>
      </w:r>
      <w:proofErr w:type="spellStart"/>
      <w:r w:rsidR="001B6649" w:rsidRPr="000A7D44">
        <w:rPr>
          <w:rFonts w:ascii="Times New Roman" w:eastAsia="Times New Roman" w:hAnsi="Times New Roman" w:cs="Times New Roman"/>
          <w:color w:val="000000"/>
          <w:sz w:val="28"/>
          <w:szCs w:val="28"/>
        </w:rPr>
        <w:t>т.г</w:t>
      </w:r>
      <w:proofErr w:type="spellEnd"/>
      <w:r w:rsidR="001B6649" w:rsidRPr="000A7D44">
        <w:rPr>
          <w:rFonts w:ascii="Times New Roman" w:eastAsia="Times New Roman" w:hAnsi="Times New Roman" w:cs="Times New Roman"/>
          <w:color w:val="000000"/>
          <w:sz w:val="28"/>
          <w:szCs w:val="28"/>
        </w:rPr>
        <w:t>.</w:t>
      </w:r>
      <w:r w:rsidR="00E276EF" w:rsidRPr="000A7D44">
        <w:rPr>
          <w:rFonts w:ascii="Times New Roman" w:eastAsia="Times New Roman" w:hAnsi="Times New Roman" w:cs="Times New Roman"/>
          <w:color w:val="000000"/>
          <w:sz w:val="28"/>
          <w:szCs w:val="28"/>
        </w:rPr>
        <w:t xml:space="preserve"> сам</w:t>
      </w:r>
      <w:r w:rsidR="002E0DD3">
        <w:rPr>
          <w:rFonts w:ascii="Times New Roman" w:eastAsia="Times New Roman" w:hAnsi="Times New Roman" w:cs="Times New Roman"/>
          <w:color w:val="000000"/>
          <w:sz w:val="28"/>
          <w:szCs w:val="28"/>
        </w:rPr>
        <w:t>ое п</w:t>
      </w:r>
      <w:r w:rsidR="00AF17BB" w:rsidRPr="000A7D44">
        <w:rPr>
          <w:rFonts w:ascii="Times New Roman" w:eastAsia="Times New Roman" w:hAnsi="Times New Roman" w:cs="Times New Roman"/>
          <w:color w:val="000000"/>
          <w:sz w:val="28"/>
          <w:szCs w:val="28"/>
        </w:rPr>
        <w:t>иков</w:t>
      </w:r>
      <w:r w:rsidR="002E0DD3">
        <w:rPr>
          <w:rFonts w:ascii="Times New Roman" w:eastAsia="Times New Roman" w:hAnsi="Times New Roman" w:cs="Times New Roman"/>
          <w:color w:val="000000"/>
          <w:sz w:val="28"/>
          <w:szCs w:val="28"/>
        </w:rPr>
        <w:t>ое</w:t>
      </w:r>
      <w:r w:rsidR="00AF17BB" w:rsidRPr="000A7D44">
        <w:rPr>
          <w:rFonts w:ascii="Times New Roman" w:eastAsia="Times New Roman" w:hAnsi="Times New Roman" w:cs="Times New Roman"/>
          <w:color w:val="000000"/>
          <w:sz w:val="28"/>
          <w:szCs w:val="28"/>
        </w:rPr>
        <w:t xml:space="preserve"> </w:t>
      </w:r>
      <w:r w:rsidR="002E0DD3">
        <w:rPr>
          <w:rFonts w:ascii="Times New Roman" w:eastAsia="Times New Roman" w:hAnsi="Times New Roman" w:cs="Times New Roman"/>
          <w:color w:val="000000"/>
          <w:sz w:val="28"/>
          <w:szCs w:val="28"/>
        </w:rPr>
        <w:t>время с</w:t>
      </w:r>
      <w:r w:rsidR="00E276EF" w:rsidRPr="000A7D44">
        <w:rPr>
          <w:rFonts w:ascii="Times New Roman" w:eastAsia="Times New Roman" w:hAnsi="Times New Roman" w:cs="Times New Roman"/>
          <w:color w:val="000000"/>
          <w:sz w:val="28"/>
          <w:szCs w:val="28"/>
        </w:rPr>
        <w:t xml:space="preserve">овершения ДТП </w:t>
      </w:r>
      <w:r w:rsidR="001B6649" w:rsidRPr="000A7D44">
        <w:rPr>
          <w:rFonts w:ascii="Times New Roman" w:eastAsia="Times New Roman" w:hAnsi="Times New Roman" w:cs="Times New Roman"/>
          <w:color w:val="000000"/>
          <w:sz w:val="28"/>
          <w:szCs w:val="28"/>
        </w:rPr>
        <w:t>–</w:t>
      </w:r>
      <w:r w:rsidR="002E0DD3">
        <w:rPr>
          <w:rFonts w:ascii="Times New Roman" w:eastAsia="Times New Roman" w:hAnsi="Times New Roman" w:cs="Times New Roman"/>
          <w:color w:val="000000"/>
          <w:sz w:val="28"/>
          <w:szCs w:val="28"/>
        </w:rPr>
        <w:t xml:space="preserve"> </w:t>
      </w:r>
      <w:r w:rsidR="00F76E0F">
        <w:rPr>
          <w:rFonts w:ascii="Times New Roman" w:eastAsia="Times New Roman" w:hAnsi="Times New Roman" w:cs="Times New Roman"/>
          <w:b/>
          <w:color w:val="000000"/>
          <w:sz w:val="28"/>
          <w:szCs w:val="28"/>
        </w:rPr>
        <w:t>12 и 17</w:t>
      </w:r>
      <w:r w:rsidR="00835877">
        <w:rPr>
          <w:rFonts w:ascii="Times New Roman" w:eastAsia="Times New Roman" w:hAnsi="Times New Roman" w:cs="Times New Roman"/>
          <w:b/>
          <w:color w:val="000000"/>
          <w:sz w:val="28"/>
          <w:szCs w:val="28"/>
        </w:rPr>
        <w:t xml:space="preserve"> часов, </w:t>
      </w:r>
      <w:r w:rsidR="00835877" w:rsidRPr="00835877">
        <w:rPr>
          <w:rFonts w:ascii="Times New Roman" w:eastAsia="Times New Roman" w:hAnsi="Times New Roman" w:cs="Times New Roman"/>
          <w:color w:val="000000"/>
          <w:sz w:val="28"/>
          <w:szCs w:val="28"/>
        </w:rPr>
        <w:t>то время когда дети после школы проводят на улице, либо направляются по личным делам.</w:t>
      </w:r>
      <w:r w:rsidR="00835877">
        <w:rPr>
          <w:rFonts w:ascii="Times New Roman" w:eastAsia="Times New Roman" w:hAnsi="Times New Roman" w:cs="Times New Roman"/>
          <w:b/>
          <w:color w:val="000000"/>
          <w:sz w:val="28"/>
          <w:szCs w:val="28"/>
        </w:rPr>
        <w:t xml:space="preserve"> </w:t>
      </w:r>
    </w:p>
    <w:p w:rsidR="00A46E8A" w:rsidRDefault="00A46E8A" w:rsidP="00414D94">
      <w:pPr>
        <w:spacing w:after="0" w:line="240" w:lineRule="auto"/>
        <w:jc w:val="both"/>
        <w:rPr>
          <w:rFonts w:ascii="Times New Roman" w:eastAsia="Times New Roman" w:hAnsi="Times New Roman" w:cs="Times New Roman"/>
          <w:color w:val="000000"/>
          <w:sz w:val="28"/>
          <w:szCs w:val="28"/>
        </w:rPr>
      </w:pPr>
    </w:p>
    <w:p w:rsidR="007A128F" w:rsidRDefault="007A128F" w:rsidP="00414D94">
      <w:pPr>
        <w:spacing w:after="0" w:line="240" w:lineRule="auto"/>
        <w:jc w:val="both"/>
        <w:rPr>
          <w:rFonts w:ascii="Times New Roman" w:eastAsia="Times New Roman" w:hAnsi="Times New Roman" w:cs="Times New Roman"/>
          <w:color w:val="000000"/>
          <w:sz w:val="28"/>
          <w:szCs w:val="28"/>
        </w:rPr>
      </w:pPr>
    </w:p>
    <w:p w:rsidR="007A128F" w:rsidRDefault="007A128F" w:rsidP="00414D94">
      <w:pPr>
        <w:spacing w:after="0" w:line="240" w:lineRule="auto"/>
        <w:jc w:val="both"/>
        <w:rPr>
          <w:rFonts w:ascii="Times New Roman" w:eastAsia="Times New Roman" w:hAnsi="Times New Roman" w:cs="Times New Roman"/>
          <w:color w:val="000000"/>
          <w:sz w:val="28"/>
          <w:szCs w:val="28"/>
        </w:rPr>
      </w:pPr>
    </w:p>
    <w:p w:rsidR="009A7900" w:rsidRPr="0060087C" w:rsidRDefault="00E276EF" w:rsidP="0060087C">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lastRenderedPageBreak/>
        <w:t>Рис.1</w:t>
      </w:r>
      <w:r w:rsidR="007A128F">
        <w:rPr>
          <w:rFonts w:ascii="Times New Roman" w:eastAsia="Times New Roman" w:hAnsi="Times New Roman" w:cs="Times New Roman"/>
          <w:i/>
          <w:sz w:val="28"/>
          <w:szCs w:val="28"/>
        </w:rPr>
        <w:t>0</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E7FF299" wp14:editId="3D8ABAF0">
            <wp:extent cx="3890010" cy="1913466"/>
            <wp:effectExtent l="0" t="0" r="15240" b="107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76EF" w:rsidRPr="000A7D44" w:rsidRDefault="00E276EF" w:rsidP="00E276EF">
      <w:pPr>
        <w:spacing w:after="0" w:line="240" w:lineRule="auto"/>
        <w:jc w:val="center"/>
        <w:rPr>
          <w:rFonts w:ascii="Times New Roman" w:eastAsia="Times New Roman" w:hAnsi="Times New Roman" w:cs="Times New Roman"/>
          <w:i/>
          <w:color w:val="FF0000"/>
          <w:sz w:val="28"/>
          <w:szCs w:val="28"/>
        </w:rPr>
      </w:pPr>
    </w:p>
    <w:p w:rsidR="00E276EF" w:rsidRPr="000A7D44" w:rsidRDefault="00E276EF" w:rsidP="00E276E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w:t>
      </w:r>
      <w:r w:rsidR="00320603" w:rsidRPr="000A7D44">
        <w:rPr>
          <w:rFonts w:ascii="Times New Roman" w:eastAsia="Times New Roman" w:hAnsi="Times New Roman" w:cs="Times New Roman"/>
          <w:sz w:val="28"/>
          <w:szCs w:val="28"/>
        </w:rPr>
        <w:t>иал</w:t>
      </w:r>
      <w:r w:rsidR="00335298" w:rsidRPr="000A7D44">
        <w:rPr>
          <w:rFonts w:ascii="Times New Roman" w:eastAsia="Times New Roman" w:hAnsi="Times New Roman" w:cs="Times New Roman"/>
          <w:sz w:val="28"/>
          <w:szCs w:val="28"/>
        </w:rPr>
        <w:t>ьному положению в январе</w:t>
      </w:r>
      <w:r w:rsidR="006248F8">
        <w:rPr>
          <w:rFonts w:ascii="Times New Roman" w:eastAsia="Times New Roman" w:hAnsi="Times New Roman" w:cs="Times New Roman"/>
          <w:sz w:val="28"/>
          <w:szCs w:val="28"/>
        </w:rPr>
        <w:t>-</w:t>
      </w:r>
      <w:r w:rsidR="003E4C22">
        <w:rPr>
          <w:rFonts w:ascii="Times New Roman" w:eastAsia="Times New Roman" w:hAnsi="Times New Roman" w:cs="Times New Roman"/>
          <w:sz w:val="28"/>
          <w:szCs w:val="28"/>
        </w:rPr>
        <w:t>мае</w:t>
      </w:r>
      <w:r w:rsidRPr="000A7D44">
        <w:rPr>
          <w:rFonts w:ascii="Times New Roman" w:eastAsia="Times New Roman" w:hAnsi="Times New Roman" w:cs="Times New Roman"/>
          <w:sz w:val="28"/>
          <w:szCs w:val="28"/>
        </w:rPr>
        <w:t xml:space="preserve"> 202</w:t>
      </w:r>
      <w:r w:rsidR="009D3B73" w:rsidRPr="000A7D44">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году отмечается, что </w:t>
      </w:r>
      <w:r w:rsidR="003E4C22">
        <w:rPr>
          <w:rFonts w:ascii="Times New Roman" w:eastAsia="Times New Roman" w:hAnsi="Times New Roman" w:cs="Times New Roman"/>
          <w:b/>
          <w:sz w:val="28"/>
          <w:szCs w:val="28"/>
        </w:rPr>
        <w:t>22</w:t>
      </w:r>
      <w:r w:rsidR="009D3B73" w:rsidRPr="000A7D44">
        <w:rPr>
          <w:rFonts w:ascii="Times New Roman" w:eastAsia="Times New Roman" w:hAnsi="Times New Roman" w:cs="Times New Roman"/>
          <w:sz w:val="28"/>
          <w:szCs w:val="28"/>
        </w:rPr>
        <w:t xml:space="preserve"> ДТП </w:t>
      </w:r>
      <w:r w:rsidRPr="000A7D44">
        <w:rPr>
          <w:rFonts w:ascii="Times New Roman" w:eastAsia="Times New Roman" w:hAnsi="Times New Roman" w:cs="Times New Roman"/>
          <w:sz w:val="28"/>
          <w:szCs w:val="28"/>
        </w:rPr>
        <w:t>произошл</w:t>
      </w:r>
      <w:r w:rsidR="00F37A8C" w:rsidRPr="000A7D44">
        <w:rPr>
          <w:rFonts w:ascii="Times New Roman" w:eastAsia="Times New Roman" w:hAnsi="Times New Roman" w:cs="Times New Roman"/>
          <w:sz w:val="28"/>
          <w:szCs w:val="28"/>
        </w:rPr>
        <w:t>и</w:t>
      </w:r>
      <w:r w:rsidRPr="000A7D44">
        <w:rPr>
          <w:rFonts w:ascii="Times New Roman" w:eastAsia="Times New Roman" w:hAnsi="Times New Roman" w:cs="Times New Roman"/>
          <w:sz w:val="28"/>
          <w:szCs w:val="28"/>
        </w:rPr>
        <w:t xml:space="preserve"> с учениками о</w:t>
      </w:r>
      <w:r w:rsidR="009D3B73" w:rsidRPr="000A7D44">
        <w:rPr>
          <w:rFonts w:ascii="Times New Roman" w:eastAsia="Times New Roman" w:hAnsi="Times New Roman" w:cs="Times New Roman"/>
          <w:sz w:val="28"/>
          <w:szCs w:val="28"/>
        </w:rPr>
        <w:t>бщеобразовательных учреждений г. Красноярска</w:t>
      </w:r>
      <w:r w:rsidR="003E4C22">
        <w:rPr>
          <w:rFonts w:ascii="Times New Roman" w:eastAsia="Times New Roman" w:hAnsi="Times New Roman" w:cs="Times New Roman"/>
          <w:sz w:val="28"/>
          <w:szCs w:val="28"/>
        </w:rPr>
        <w:t xml:space="preserve">, и </w:t>
      </w:r>
      <w:r w:rsidR="003E4C22" w:rsidRPr="003E4C22">
        <w:rPr>
          <w:rFonts w:ascii="Times New Roman" w:eastAsia="Times New Roman" w:hAnsi="Times New Roman" w:cs="Times New Roman"/>
          <w:b/>
          <w:sz w:val="28"/>
          <w:szCs w:val="28"/>
        </w:rPr>
        <w:t>2</w:t>
      </w:r>
      <w:r w:rsidR="009D3B73" w:rsidRPr="003E4C22">
        <w:rPr>
          <w:rFonts w:ascii="Times New Roman" w:eastAsia="Times New Roman" w:hAnsi="Times New Roman" w:cs="Times New Roman"/>
          <w:b/>
          <w:sz w:val="28"/>
          <w:szCs w:val="28"/>
        </w:rPr>
        <w:t xml:space="preserve"> </w:t>
      </w:r>
      <w:r w:rsidR="003E4C22" w:rsidRPr="003E4C22">
        <w:rPr>
          <w:rFonts w:ascii="Times New Roman" w:eastAsia="Times New Roman" w:hAnsi="Times New Roman" w:cs="Times New Roman"/>
          <w:sz w:val="28"/>
          <w:szCs w:val="28"/>
        </w:rPr>
        <w:t>ДТП с участием воспитанников дошкольных образовательных учреждений.</w:t>
      </w:r>
    </w:p>
    <w:p w:rsidR="00120914" w:rsidRPr="000A7D44" w:rsidRDefault="00120914" w:rsidP="00E276EF">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AF270E"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1</w:t>
      </w:r>
      <w:r w:rsidR="007A128F">
        <w:rPr>
          <w:rFonts w:ascii="Times New Roman" w:eastAsia="Times New Roman" w:hAnsi="Times New Roman" w:cs="Times New Roman"/>
          <w:i/>
          <w:sz w:val="28"/>
          <w:szCs w:val="28"/>
        </w:rPr>
        <w:t>1</w:t>
      </w:r>
      <w:r w:rsidRPr="000A7D44">
        <w:rPr>
          <w:rFonts w:ascii="Times New Roman" w:eastAsia="Times New Roman" w:hAnsi="Times New Roman" w:cs="Times New Roman"/>
          <w:i/>
          <w:sz w:val="28"/>
          <w:szCs w:val="28"/>
        </w:rPr>
        <w:t>. Распределение по социальным группам.</w:t>
      </w:r>
    </w:p>
    <w:p w:rsidR="00E276EF" w:rsidRDefault="00E276EF" w:rsidP="00515C3A">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0E325D7C" wp14:editId="3D391EC9">
            <wp:extent cx="4127948" cy="1945342"/>
            <wp:effectExtent l="0" t="0" r="6350" b="1714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40F7" w:rsidRPr="000A7D44" w:rsidRDefault="005740F7" w:rsidP="00515C3A">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p>
    <w:p w:rsidR="00414D94" w:rsidRDefault="00E276EF" w:rsidP="00E276EF">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w:t>
      </w:r>
      <w:r w:rsidR="000148B5" w:rsidRPr="000A7D44">
        <w:rPr>
          <w:rFonts w:ascii="Times New Roman" w:eastAsia="Times New Roman" w:hAnsi="Times New Roman" w:cs="Times New Roman"/>
          <w:noProof/>
          <w:sz w:val="28"/>
          <w:szCs w:val="28"/>
        </w:rPr>
        <w:t xml:space="preserve">ки несовершеннолетних пешеходов </w:t>
      </w:r>
      <w:r w:rsidRPr="000A7D44">
        <w:rPr>
          <w:rFonts w:ascii="Times New Roman" w:eastAsia="Times New Roman" w:hAnsi="Times New Roman" w:cs="Times New Roman"/>
          <w:noProof/>
          <w:sz w:val="28"/>
          <w:szCs w:val="28"/>
        </w:rPr>
        <w:t>- участников ДТП можно сделать вывод, что к группе риска относятся дети в возрасте</w:t>
      </w:r>
      <w:r w:rsidR="00841A79">
        <w:rPr>
          <w:rFonts w:ascii="Times New Roman" w:eastAsia="Times New Roman" w:hAnsi="Times New Roman" w:cs="Times New Roman"/>
          <w:noProof/>
          <w:sz w:val="28"/>
          <w:szCs w:val="28"/>
        </w:rPr>
        <w:t xml:space="preserve"> </w:t>
      </w:r>
      <w:r w:rsidR="00841A79" w:rsidRPr="00841A79">
        <w:rPr>
          <w:rFonts w:ascii="Times New Roman" w:eastAsia="Times New Roman" w:hAnsi="Times New Roman" w:cs="Times New Roman"/>
          <w:b/>
          <w:noProof/>
          <w:sz w:val="28"/>
          <w:szCs w:val="28"/>
        </w:rPr>
        <w:t>6, 7,</w:t>
      </w:r>
      <w:r w:rsidRPr="000A7D44">
        <w:rPr>
          <w:rFonts w:ascii="Times New Roman" w:eastAsia="Times New Roman" w:hAnsi="Times New Roman" w:cs="Times New Roman"/>
          <w:noProof/>
          <w:sz w:val="28"/>
          <w:szCs w:val="28"/>
        </w:rPr>
        <w:t xml:space="preserve"> </w:t>
      </w:r>
      <w:r w:rsidR="00F334AA">
        <w:rPr>
          <w:rFonts w:ascii="Times New Roman" w:eastAsia="Times New Roman" w:hAnsi="Times New Roman" w:cs="Times New Roman"/>
          <w:b/>
          <w:noProof/>
          <w:sz w:val="28"/>
          <w:szCs w:val="28"/>
        </w:rPr>
        <w:t>8,</w:t>
      </w:r>
      <w:r w:rsidR="00AC5346" w:rsidRPr="000A7D44">
        <w:rPr>
          <w:rFonts w:ascii="Times New Roman" w:eastAsia="Times New Roman" w:hAnsi="Times New Roman" w:cs="Times New Roman"/>
          <w:b/>
          <w:noProof/>
          <w:sz w:val="28"/>
          <w:szCs w:val="28"/>
        </w:rPr>
        <w:t xml:space="preserve"> </w:t>
      </w:r>
      <w:r w:rsidR="00F334AA">
        <w:rPr>
          <w:rFonts w:ascii="Times New Roman" w:eastAsia="Times New Roman" w:hAnsi="Times New Roman" w:cs="Times New Roman"/>
          <w:b/>
          <w:noProof/>
          <w:sz w:val="28"/>
          <w:szCs w:val="28"/>
        </w:rPr>
        <w:t xml:space="preserve">10, </w:t>
      </w:r>
      <w:r w:rsidR="00E50C48">
        <w:rPr>
          <w:rFonts w:ascii="Times New Roman" w:eastAsia="Times New Roman" w:hAnsi="Times New Roman" w:cs="Times New Roman"/>
          <w:b/>
          <w:noProof/>
          <w:sz w:val="28"/>
          <w:szCs w:val="28"/>
        </w:rPr>
        <w:t xml:space="preserve">11, </w:t>
      </w:r>
      <w:r w:rsidR="00AC5346" w:rsidRPr="000A7D44">
        <w:rPr>
          <w:rFonts w:ascii="Times New Roman" w:eastAsia="Times New Roman" w:hAnsi="Times New Roman" w:cs="Times New Roman"/>
          <w:b/>
          <w:noProof/>
          <w:sz w:val="28"/>
          <w:szCs w:val="28"/>
        </w:rPr>
        <w:t>12</w:t>
      </w:r>
      <w:r w:rsidR="00841A79">
        <w:rPr>
          <w:rFonts w:ascii="Times New Roman" w:eastAsia="Times New Roman" w:hAnsi="Times New Roman" w:cs="Times New Roman"/>
          <w:b/>
          <w:noProof/>
          <w:sz w:val="28"/>
          <w:szCs w:val="28"/>
        </w:rPr>
        <w:t>, 13, 14</w:t>
      </w:r>
      <w:r w:rsidR="0042753B" w:rsidRPr="000A7D44">
        <w:rPr>
          <w:rFonts w:ascii="Times New Roman" w:eastAsia="Times New Roman" w:hAnsi="Times New Roman" w:cs="Times New Roman"/>
          <w:b/>
          <w:noProof/>
          <w:sz w:val="28"/>
          <w:szCs w:val="28"/>
        </w:rPr>
        <w:t xml:space="preserve"> и 15 </w:t>
      </w:r>
      <w:r w:rsidRPr="000A7D44">
        <w:rPr>
          <w:rFonts w:ascii="Times New Roman" w:eastAsia="Times New Roman" w:hAnsi="Times New Roman" w:cs="Times New Roman"/>
          <w:b/>
          <w:noProof/>
          <w:sz w:val="28"/>
          <w:szCs w:val="28"/>
        </w:rPr>
        <w:t>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r w:rsidR="00F334AA">
        <w:rPr>
          <w:rFonts w:ascii="Times New Roman" w:eastAsia="Times New Roman" w:hAnsi="Times New Roman" w:cs="Times New Roman"/>
          <w:noProof/>
          <w:sz w:val="28"/>
          <w:szCs w:val="28"/>
        </w:rPr>
        <w:t xml:space="preserve">При этом </w:t>
      </w:r>
      <w:r w:rsidR="00016FD6">
        <w:rPr>
          <w:rFonts w:ascii="Times New Roman" w:eastAsia="Times New Roman" w:hAnsi="Times New Roman" w:cs="Times New Roman"/>
          <w:noProof/>
          <w:sz w:val="28"/>
          <w:szCs w:val="28"/>
        </w:rPr>
        <w:t xml:space="preserve">дети в ворзрасте </w:t>
      </w:r>
      <w:r w:rsidR="003A24E1" w:rsidRPr="00051A44">
        <w:rPr>
          <w:rFonts w:ascii="Times New Roman" w:eastAsia="Times New Roman" w:hAnsi="Times New Roman" w:cs="Times New Roman"/>
          <w:b/>
          <w:noProof/>
          <w:sz w:val="28"/>
          <w:szCs w:val="28"/>
          <w:u w:val="single"/>
        </w:rPr>
        <w:t>8</w:t>
      </w:r>
      <w:r w:rsidR="00841A79">
        <w:rPr>
          <w:rFonts w:ascii="Times New Roman" w:eastAsia="Times New Roman" w:hAnsi="Times New Roman" w:cs="Times New Roman"/>
          <w:b/>
          <w:noProof/>
          <w:sz w:val="28"/>
          <w:szCs w:val="28"/>
          <w:u w:val="single"/>
        </w:rPr>
        <w:t>, 9 и</w:t>
      </w:r>
      <w:r w:rsidR="003A24E1" w:rsidRPr="00051A44">
        <w:rPr>
          <w:rFonts w:ascii="Times New Roman" w:eastAsia="Times New Roman" w:hAnsi="Times New Roman" w:cs="Times New Roman"/>
          <w:b/>
          <w:noProof/>
          <w:sz w:val="28"/>
          <w:szCs w:val="28"/>
          <w:u w:val="single"/>
        </w:rPr>
        <w:t xml:space="preserve"> 11</w:t>
      </w:r>
      <w:r w:rsidR="00016FD6" w:rsidRPr="00051A44">
        <w:rPr>
          <w:rFonts w:ascii="Times New Roman" w:eastAsia="Times New Roman" w:hAnsi="Times New Roman" w:cs="Times New Roman"/>
          <w:b/>
          <w:noProof/>
          <w:sz w:val="28"/>
          <w:szCs w:val="28"/>
          <w:u w:val="single"/>
        </w:rPr>
        <w:t xml:space="preserve"> лет</w:t>
      </w:r>
      <w:r w:rsidR="00016FD6" w:rsidRPr="00016FD6">
        <w:rPr>
          <w:rFonts w:ascii="Times New Roman" w:eastAsia="Times New Roman" w:hAnsi="Times New Roman" w:cs="Times New Roman"/>
          <w:noProof/>
          <w:sz w:val="28"/>
          <w:szCs w:val="28"/>
          <w:u w:val="single"/>
        </w:rPr>
        <w:t xml:space="preserve"> попали</w:t>
      </w:r>
      <w:r w:rsidR="003A24E1">
        <w:rPr>
          <w:rFonts w:ascii="Times New Roman" w:eastAsia="Times New Roman" w:hAnsi="Times New Roman" w:cs="Times New Roman"/>
          <w:noProof/>
          <w:sz w:val="28"/>
          <w:szCs w:val="28"/>
          <w:u w:val="single"/>
        </w:rPr>
        <w:t xml:space="preserve"> чаще</w:t>
      </w:r>
      <w:r w:rsidR="00016FD6" w:rsidRPr="00016FD6">
        <w:rPr>
          <w:rFonts w:ascii="Times New Roman" w:eastAsia="Times New Roman" w:hAnsi="Times New Roman" w:cs="Times New Roman"/>
          <w:noProof/>
          <w:sz w:val="28"/>
          <w:szCs w:val="28"/>
          <w:u w:val="single"/>
        </w:rPr>
        <w:t xml:space="preserve"> в ДТП по собственной неосторожности</w:t>
      </w:r>
      <w:r w:rsidR="00016FD6">
        <w:rPr>
          <w:rFonts w:ascii="Times New Roman" w:eastAsia="Times New Roman" w:hAnsi="Times New Roman" w:cs="Times New Roman"/>
          <w:noProof/>
          <w:sz w:val="28"/>
          <w:szCs w:val="28"/>
        </w:rPr>
        <w:t xml:space="preserve">. </w:t>
      </w:r>
    </w:p>
    <w:p w:rsidR="00BD7E89" w:rsidRPr="000A7D44" w:rsidRDefault="00E276EF" w:rsidP="0060087C">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7A128F">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xml:space="preserve">. Возраст несовершеннолетних пешеходов </w:t>
      </w:r>
      <w:r w:rsidR="00841A79">
        <w:rPr>
          <w:rFonts w:ascii="Times New Roman" w:eastAsia="Times New Roman" w:hAnsi="Times New Roman" w:cs="Times New Roman"/>
          <w:i/>
          <w:noProof/>
          <w:sz w:val="28"/>
          <w:szCs w:val="28"/>
        </w:rPr>
        <w:t>-</w:t>
      </w:r>
      <w:r w:rsidRPr="000A7D44">
        <w:rPr>
          <w:rFonts w:ascii="Times New Roman" w:eastAsia="Times New Roman" w:hAnsi="Times New Roman" w:cs="Times New Roman"/>
          <w:i/>
          <w:noProof/>
          <w:sz w:val="28"/>
          <w:szCs w:val="28"/>
        </w:rPr>
        <w:t xml:space="preserve"> участников ДТП.</w:t>
      </w:r>
    </w:p>
    <w:p w:rsidR="00E276EF" w:rsidRDefault="00E276EF" w:rsidP="00E276E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535EDC76" wp14:editId="793C73BB">
            <wp:extent cx="4103827" cy="1814170"/>
            <wp:effectExtent l="0" t="0" r="11430" b="1524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740F7" w:rsidRPr="000A7D44" w:rsidRDefault="005740F7" w:rsidP="00E276E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p>
    <w:p w:rsidR="00E276EF" w:rsidRPr="000A7D44" w:rsidRDefault="00E276EF" w:rsidP="00BD7E89">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E54CD2">
        <w:rPr>
          <w:rFonts w:ascii="Times New Roman" w:eastAsia="Times New Roman" w:hAnsi="Times New Roman" w:cs="Times New Roman"/>
          <w:noProof/>
          <w:color w:val="000000"/>
          <w:sz w:val="28"/>
          <w:szCs w:val="28"/>
        </w:rPr>
        <w:t>больше всего ДТП произошло</w:t>
      </w:r>
      <w:r w:rsidR="00BE1FB3" w:rsidRPr="000A7D44">
        <w:rPr>
          <w:rFonts w:ascii="Times New Roman" w:eastAsia="Times New Roman" w:hAnsi="Times New Roman" w:cs="Times New Roman"/>
          <w:noProof/>
          <w:color w:val="000000"/>
          <w:sz w:val="28"/>
          <w:szCs w:val="28"/>
        </w:rPr>
        <w:t xml:space="preserve"> </w:t>
      </w:r>
      <w:r w:rsidR="00BE1FB3" w:rsidRPr="000A7D44">
        <w:rPr>
          <w:rFonts w:ascii="Times New Roman" w:eastAsia="Times New Roman" w:hAnsi="Times New Roman" w:cs="Times New Roman"/>
          <w:b/>
          <w:noProof/>
          <w:color w:val="000000"/>
          <w:sz w:val="28"/>
          <w:szCs w:val="28"/>
          <w:u w:val="single"/>
        </w:rPr>
        <w:t xml:space="preserve">в </w:t>
      </w:r>
      <w:r w:rsidR="00E54CD2">
        <w:rPr>
          <w:rFonts w:ascii="Times New Roman" w:eastAsia="Times New Roman" w:hAnsi="Times New Roman" w:cs="Times New Roman"/>
          <w:b/>
          <w:noProof/>
          <w:color w:val="000000"/>
          <w:sz w:val="28"/>
          <w:szCs w:val="28"/>
          <w:u w:val="single"/>
        </w:rPr>
        <w:t>пятницу</w:t>
      </w:r>
      <w:r w:rsidR="00A62514">
        <w:rPr>
          <w:rFonts w:ascii="Times New Roman" w:eastAsia="Times New Roman" w:hAnsi="Times New Roman" w:cs="Times New Roman"/>
          <w:b/>
          <w:noProof/>
          <w:color w:val="000000"/>
          <w:sz w:val="28"/>
          <w:szCs w:val="28"/>
          <w:u w:val="single"/>
        </w:rPr>
        <w:t xml:space="preserve"> и в</w:t>
      </w:r>
      <w:r w:rsidR="00606BFC" w:rsidRPr="000A7D44">
        <w:rPr>
          <w:rFonts w:ascii="Times New Roman" w:eastAsia="Times New Roman" w:hAnsi="Times New Roman" w:cs="Times New Roman"/>
          <w:noProof/>
          <w:sz w:val="28"/>
          <w:szCs w:val="28"/>
          <w:u w:val="single"/>
        </w:rPr>
        <w:t xml:space="preserve"> </w:t>
      </w:r>
      <w:r w:rsidR="00E54CD2">
        <w:rPr>
          <w:rFonts w:ascii="Times New Roman" w:eastAsia="Times New Roman" w:hAnsi="Times New Roman" w:cs="Times New Roman"/>
          <w:b/>
          <w:noProof/>
          <w:sz w:val="28"/>
          <w:szCs w:val="28"/>
          <w:u w:val="single"/>
        </w:rPr>
        <w:t>субботу</w:t>
      </w:r>
      <w:r w:rsidR="00A62514">
        <w:rPr>
          <w:rFonts w:ascii="Times New Roman" w:eastAsia="Times New Roman" w:hAnsi="Times New Roman" w:cs="Times New Roman"/>
          <w:b/>
          <w:noProof/>
          <w:sz w:val="28"/>
          <w:szCs w:val="28"/>
          <w:u w:val="single"/>
        </w:rPr>
        <w:t>.</w:t>
      </w:r>
      <w:r w:rsidR="00E54CD2">
        <w:rPr>
          <w:rFonts w:ascii="Times New Roman" w:eastAsia="Times New Roman" w:hAnsi="Times New Roman" w:cs="Times New Roman"/>
          <w:b/>
          <w:noProof/>
          <w:sz w:val="28"/>
          <w:szCs w:val="28"/>
          <w:u w:val="single"/>
        </w:rPr>
        <w:t xml:space="preserve"> </w:t>
      </w:r>
      <w:r w:rsidR="00606BFC" w:rsidRPr="000A7D44">
        <w:rPr>
          <w:rFonts w:ascii="Times New Roman" w:eastAsia="Times New Roman" w:hAnsi="Times New Roman" w:cs="Times New Roman"/>
          <w:b/>
          <w:noProof/>
          <w:sz w:val="28"/>
          <w:szCs w:val="28"/>
          <w:u w:val="single"/>
        </w:rPr>
        <w:t xml:space="preserve"> </w:t>
      </w:r>
      <w:r w:rsidRPr="000A7D44">
        <w:rPr>
          <w:rFonts w:ascii="Times New Roman" w:eastAsia="Times New Roman" w:hAnsi="Times New Roman" w:cs="Times New Roman"/>
          <w:b/>
          <w:noProof/>
          <w:sz w:val="28"/>
          <w:szCs w:val="28"/>
          <w:u w:val="single"/>
        </w:rPr>
        <w:t xml:space="preserve"> </w:t>
      </w:r>
    </w:p>
    <w:p w:rsidR="0060087C" w:rsidRPr="000A7D44" w:rsidRDefault="0060087C" w:rsidP="00BD7E89">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BD7E89" w:rsidRPr="000A7D44" w:rsidRDefault="00E276EF" w:rsidP="00515C3A">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7A128F">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Количество ДТП по дням неделям с нарастанием.</w:t>
      </w:r>
    </w:p>
    <w:p w:rsidR="00E276EF" w:rsidRPr="000A7D44" w:rsidRDefault="00E276EF" w:rsidP="00E276EF">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1F30B71C" wp14:editId="2AED6F7C">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5966" w:rsidRPr="000A7D44" w:rsidRDefault="006A4AC9" w:rsidP="00AE6DA0">
      <w:pPr>
        <w:autoSpaceDE w:val="0"/>
        <w:autoSpaceDN w:val="0"/>
        <w:adjustRightInd w:val="0"/>
        <w:spacing w:after="0" w:line="240" w:lineRule="auto"/>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sz w:val="28"/>
          <w:szCs w:val="28"/>
        </w:rPr>
        <w:t xml:space="preserve">  </w:t>
      </w:r>
    </w:p>
    <w:p w:rsidR="00E31CE9" w:rsidRPr="0094549E"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501032" w:rsidRDefault="00E31CE9" w:rsidP="00E31CE9">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w:t>
      </w:r>
      <w:r w:rsidR="007150A2" w:rsidRPr="000A7D44">
        <w:rPr>
          <w:rFonts w:ascii="Times New Roman" w:eastAsia="Times New Roman" w:hAnsi="Times New Roman" w:cs="Times New Roman"/>
          <w:sz w:val="28"/>
          <w:szCs w:val="28"/>
        </w:rPr>
        <w:t xml:space="preserve"> стали участниками ДТП в январе</w:t>
      </w:r>
      <w:r w:rsidR="00671935">
        <w:rPr>
          <w:rFonts w:ascii="Times New Roman" w:eastAsia="Times New Roman" w:hAnsi="Times New Roman" w:cs="Times New Roman"/>
          <w:sz w:val="28"/>
          <w:szCs w:val="28"/>
        </w:rPr>
        <w:t>-</w:t>
      </w:r>
      <w:r w:rsidR="00841A79">
        <w:rPr>
          <w:rFonts w:ascii="Times New Roman" w:eastAsia="Times New Roman" w:hAnsi="Times New Roman" w:cs="Times New Roman"/>
          <w:sz w:val="28"/>
          <w:szCs w:val="28"/>
        </w:rPr>
        <w:t>мае</w:t>
      </w:r>
      <w:r w:rsidR="00F37A8C" w:rsidRPr="000A7D44">
        <w:rPr>
          <w:rFonts w:ascii="Times New Roman" w:eastAsia="Times New Roman" w:hAnsi="Times New Roman" w:cs="Times New Roman"/>
          <w:sz w:val="28"/>
          <w:szCs w:val="28"/>
        </w:rPr>
        <w:t xml:space="preserve"> </w:t>
      </w:r>
      <w:r w:rsidR="00FA2B61" w:rsidRPr="000A7D44">
        <w:rPr>
          <w:rFonts w:ascii="Times New Roman" w:eastAsia="Times New Roman" w:hAnsi="Times New Roman" w:cs="Times New Roman"/>
          <w:sz w:val="28"/>
          <w:szCs w:val="28"/>
        </w:rPr>
        <w:t>2023</w:t>
      </w:r>
      <w:r w:rsidR="007150A2"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sz w:val="28"/>
          <w:szCs w:val="28"/>
        </w:rPr>
        <w:t>:</w:t>
      </w:r>
    </w:p>
    <w:p w:rsidR="007E207B" w:rsidRPr="000A7D44" w:rsidRDefault="007E207B" w:rsidP="00E31CE9">
      <w:pPr>
        <w:autoSpaceDE w:val="0"/>
        <w:autoSpaceDN w:val="0"/>
        <w:adjustRightInd w:val="0"/>
        <w:spacing w:after="0" w:line="240" w:lineRule="auto"/>
        <w:jc w:val="both"/>
        <w:rPr>
          <w:rFonts w:ascii="Times New Roman" w:eastAsia="Times New Roman" w:hAnsi="Times New Roman" w:cs="Times New Roman"/>
          <w:sz w:val="28"/>
          <w:szCs w:val="28"/>
        </w:rPr>
      </w:pPr>
    </w:p>
    <w:p w:rsidR="00FA2B61" w:rsidRPr="000A7D44" w:rsidRDefault="003465B8"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65D37"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w:t>
      </w:r>
      <w:r w:rsidR="00E31CE9" w:rsidRPr="000A7D44">
        <w:rPr>
          <w:rFonts w:ascii="Times New Roman" w:eastAsia="Times New Roman" w:hAnsi="Times New Roman" w:cs="Times New Roman"/>
          <w:sz w:val="28"/>
          <w:szCs w:val="28"/>
        </w:rPr>
        <w:t xml:space="preserve">СШ </w:t>
      </w:r>
      <w:r w:rsidR="00FA2B61" w:rsidRPr="000A7D44">
        <w:rPr>
          <w:rFonts w:ascii="Times New Roman" w:eastAsia="Times New Roman" w:hAnsi="Times New Roman" w:cs="Times New Roman"/>
          <w:sz w:val="28"/>
          <w:szCs w:val="28"/>
        </w:rPr>
        <w:t xml:space="preserve">№108 – 1 ДТП с </w:t>
      </w:r>
      <w:r w:rsidR="0094549E">
        <w:rPr>
          <w:rFonts w:ascii="Times New Roman" w:eastAsia="Times New Roman" w:hAnsi="Times New Roman" w:cs="Times New Roman"/>
          <w:sz w:val="28"/>
          <w:szCs w:val="28"/>
        </w:rPr>
        <w:t xml:space="preserve">участием пешехода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w:t>
      </w:r>
      <w:r w:rsidR="00D25387" w:rsidRPr="000A7D44">
        <w:rPr>
          <w:rFonts w:ascii="Times New Roman" w:eastAsia="Times New Roman" w:hAnsi="Times New Roman" w:cs="Times New Roman"/>
          <w:sz w:val="28"/>
          <w:szCs w:val="28"/>
        </w:rPr>
        <w:t>УГ</w:t>
      </w:r>
      <w:r w:rsidRPr="000A7D44">
        <w:rPr>
          <w:rFonts w:ascii="Times New Roman" w:eastAsia="Times New Roman" w:hAnsi="Times New Roman" w:cs="Times New Roman"/>
          <w:sz w:val="28"/>
          <w:szCs w:val="28"/>
        </w:rPr>
        <w:t xml:space="preserve"> №1 «</w:t>
      </w:r>
      <w:proofErr w:type="spellStart"/>
      <w:r w:rsidRPr="000A7D44">
        <w:rPr>
          <w:rFonts w:ascii="Times New Roman" w:eastAsia="Times New Roman" w:hAnsi="Times New Roman" w:cs="Times New Roman"/>
          <w:sz w:val="28"/>
          <w:szCs w:val="28"/>
        </w:rPr>
        <w:t>Универс</w:t>
      </w:r>
      <w:proofErr w:type="spellEnd"/>
      <w:r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1 ДТП с участием пешехода</w:t>
      </w:r>
      <w:r w:rsidR="0094549E">
        <w:rPr>
          <w:rFonts w:ascii="Times New Roman" w:eastAsia="Times New Roman" w:hAnsi="Times New Roman" w:cs="Times New Roman"/>
          <w:sz w:val="28"/>
          <w:szCs w:val="28"/>
        </w:rPr>
        <w:t xml:space="preserve"> </w:t>
      </w:r>
    </w:p>
    <w:p w:rsidR="003D577D" w:rsidRPr="000A7D44" w:rsidRDefault="003D577D"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СШ №12 – 1 ДТП с участием пассажира автобуса </w:t>
      </w:r>
    </w:p>
    <w:p w:rsidR="006153F3" w:rsidRPr="000A7D44" w:rsidRDefault="006153F3"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 xml:space="preserve">           </w:t>
      </w:r>
      <w:r w:rsidR="00A96AD7" w:rsidRPr="000A7D44">
        <w:rPr>
          <w:rFonts w:ascii="Times New Roman" w:eastAsia="Times New Roman" w:hAnsi="Times New Roman" w:cs="Times New Roman"/>
          <w:sz w:val="28"/>
          <w:szCs w:val="28"/>
        </w:rPr>
        <w:t>СШ №84 – 1 ДТП с у</w:t>
      </w:r>
      <w:r w:rsidR="0094549E">
        <w:rPr>
          <w:rFonts w:ascii="Times New Roman" w:eastAsia="Times New Roman" w:hAnsi="Times New Roman" w:cs="Times New Roman"/>
          <w:sz w:val="28"/>
          <w:szCs w:val="28"/>
        </w:rPr>
        <w:t xml:space="preserve">частием пассажира автобуса </w:t>
      </w:r>
    </w:p>
    <w:p w:rsidR="00A96AD7" w:rsidRPr="000A7D44" w:rsidRDefault="00A96AD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 xml:space="preserve">СШ </w:t>
      </w:r>
      <w:r w:rsidRPr="000A7D44">
        <w:rPr>
          <w:rFonts w:ascii="Times New Roman" w:eastAsia="Times New Roman" w:hAnsi="Times New Roman" w:cs="Times New Roman"/>
          <w:sz w:val="28"/>
          <w:szCs w:val="28"/>
        </w:rPr>
        <w:t xml:space="preserve">№89 – 1 ДТП </w:t>
      </w:r>
      <w:r w:rsidR="0094549E">
        <w:rPr>
          <w:rFonts w:ascii="Times New Roman" w:eastAsia="Times New Roman" w:hAnsi="Times New Roman" w:cs="Times New Roman"/>
          <w:sz w:val="28"/>
          <w:szCs w:val="28"/>
        </w:rPr>
        <w:t xml:space="preserve">с участием пассажира автобуса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D577D" w:rsidRPr="000A7D44">
        <w:rPr>
          <w:rFonts w:ascii="Times New Roman" w:eastAsia="Times New Roman" w:hAnsi="Times New Roman" w:cs="Times New Roman"/>
          <w:sz w:val="28"/>
          <w:szCs w:val="28"/>
        </w:rPr>
        <w:t>Гимназия №9 – 1 ДТП с участие</w:t>
      </w:r>
      <w:r w:rsidR="0094549E">
        <w:rPr>
          <w:rFonts w:ascii="Times New Roman" w:eastAsia="Times New Roman" w:hAnsi="Times New Roman" w:cs="Times New Roman"/>
          <w:sz w:val="28"/>
          <w:szCs w:val="28"/>
        </w:rPr>
        <w:t xml:space="preserve">м пассажира автомобиля </w:t>
      </w:r>
    </w:p>
    <w:p w:rsidR="00515C3A" w:rsidRPr="000A7D44" w:rsidRDefault="00D2538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0060087C">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СШ №159 – 1 ДТП с участием</w:t>
      </w:r>
      <w:r w:rsidR="0094549E">
        <w:rPr>
          <w:rFonts w:ascii="Times New Roman" w:eastAsia="Times New Roman" w:hAnsi="Times New Roman" w:cs="Times New Roman"/>
          <w:sz w:val="28"/>
          <w:szCs w:val="28"/>
        </w:rPr>
        <w:t xml:space="preserve"> пассажира автомобиля </w:t>
      </w:r>
    </w:p>
    <w:p w:rsidR="00D25387" w:rsidRDefault="0060087C"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СШ №147 – 1 ДТ</w:t>
      </w:r>
      <w:r w:rsidR="0094549E">
        <w:rPr>
          <w:rFonts w:ascii="Times New Roman" w:eastAsia="Times New Roman" w:hAnsi="Times New Roman" w:cs="Times New Roman"/>
          <w:sz w:val="28"/>
          <w:szCs w:val="28"/>
        </w:rPr>
        <w:t xml:space="preserve">П с участием пешехода </w:t>
      </w:r>
    </w:p>
    <w:p w:rsidR="00994359" w:rsidRPr="000A7D44" w:rsidRDefault="00994359"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№2 - </w:t>
      </w:r>
      <w:r w:rsidRPr="00994359">
        <w:rPr>
          <w:rFonts w:ascii="Times New Roman" w:eastAsia="Times New Roman" w:hAnsi="Times New Roman" w:cs="Times New Roman"/>
          <w:sz w:val="28"/>
          <w:szCs w:val="28"/>
        </w:rPr>
        <w:t xml:space="preserve">1 ДТП с участием пешехода </w:t>
      </w:r>
      <w:r w:rsidRPr="00994359">
        <w:rPr>
          <w:rFonts w:ascii="Times New Roman" w:eastAsia="Times New Roman" w:hAnsi="Times New Roman" w:cs="Times New Roman"/>
          <w:b/>
          <w:sz w:val="28"/>
          <w:szCs w:val="28"/>
        </w:rPr>
        <w:t>(по вине)</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№3 – 1 ДТП с участием пассажира автомобиля </w:t>
      </w:r>
      <w:r w:rsidR="00510432">
        <w:rPr>
          <w:rFonts w:ascii="Times New Roman" w:eastAsia="Times New Roman" w:hAnsi="Times New Roman" w:cs="Times New Roman"/>
          <w:sz w:val="28"/>
          <w:szCs w:val="28"/>
        </w:rPr>
        <w:t>(</w:t>
      </w:r>
      <w:r w:rsidR="00510432" w:rsidRPr="00510432">
        <w:rPr>
          <w:rFonts w:ascii="Times New Roman" w:eastAsia="Times New Roman" w:hAnsi="Times New Roman" w:cs="Times New Roman"/>
          <w:b/>
          <w:sz w:val="28"/>
          <w:szCs w:val="28"/>
        </w:rPr>
        <w:t>с нарушением</w:t>
      </w:r>
      <w:r w:rsidR="00510432">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№19 – 1 ДТП с участием пешехода (</w:t>
      </w:r>
      <w:r w:rsidRPr="0094549E">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№217 – 1 ДТП </w:t>
      </w:r>
      <w:r w:rsidRPr="0094549E">
        <w:rPr>
          <w:rFonts w:ascii="Times New Roman" w:eastAsia="Times New Roman" w:hAnsi="Times New Roman" w:cs="Times New Roman"/>
          <w:sz w:val="28"/>
          <w:szCs w:val="28"/>
        </w:rPr>
        <w:t>с участием пассажира автомобиля</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№8 – 1 ДТП с участием пешехода</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№2</w:t>
      </w:r>
      <w:r w:rsidRPr="00965EB5">
        <w:rPr>
          <w:rFonts w:ascii="Times New Roman" w:eastAsia="Times New Roman" w:hAnsi="Times New Roman" w:cs="Times New Roman"/>
          <w:sz w:val="28"/>
          <w:szCs w:val="28"/>
        </w:rPr>
        <w:t xml:space="preserve"> – 1 ДТП с участием пешехода</w:t>
      </w:r>
      <w:r>
        <w:rPr>
          <w:rFonts w:ascii="Times New Roman" w:eastAsia="Times New Roman" w:hAnsi="Times New Roman" w:cs="Times New Roman"/>
          <w:sz w:val="28"/>
          <w:szCs w:val="28"/>
        </w:rPr>
        <w:t xml:space="preserve"> (</w:t>
      </w:r>
      <w:r w:rsidRPr="00965EB5">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Default="00440A94"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№157 - </w:t>
      </w:r>
      <w:r w:rsidRPr="00440A94">
        <w:rPr>
          <w:rFonts w:ascii="Times New Roman" w:eastAsia="Times New Roman" w:hAnsi="Times New Roman" w:cs="Times New Roman"/>
          <w:sz w:val="28"/>
          <w:szCs w:val="28"/>
        </w:rPr>
        <w:t>1 ДТП с участием пешехода</w:t>
      </w:r>
    </w:p>
    <w:p w:rsidR="00D0644C"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№154 - </w:t>
      </w:r>
      <w:r w:rsidR="007E1AE7" w:rsidRPr="007E1AE7">
        <w:rPr>
          <w:rFonts w:ascii="Times New Roman" w:eastAsia="Times New Roman" w:hAnsi="Times New Roman" w:cs="Times New Roman"/>
          <w:b/>
          <w:sz w:val="28"/>
          <w:szCs w:val="28"/>
        </w:rPr>
        <w:t>2</w:t>
      </w:r>
      <w:r w:rsidRPr="007E1AE7">
        <w:rPr>
          <w:rFonts w:ascii="Times New Roman" w:eastAsia="Times New Roman" w:hAnsi="Times New Roman" w:cs="Times New Roman"/>
          <w:b/>
          <w:sz w:val="28"/>
          <w:szCs w:val="28"/>
        </w:rPr>
        <w:t xml:space="preserve"> ДТП</w:t>
      </w:r>
      <w:r w:rsidR="007E1AE7">
        <w:rPr>
          <w:rFonts w:ascii="Times New Roman" w:eastAsia="Times New Roman" w:hAnsi="Times New Roman" w:cs="Times New Roman"/>
          <w:sz w:val="28"/>
          <w:szCs w:val="28"/>
        </w:rPr>
        <w:t xml:space="preserve"> с участием пешеходов</w:t>
      </w:r>
    </w:p>
    <w:p w:rsidR="00066ABF" w:rsidRDefault="00066ABF"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№155 - </w:t>
      </w:r>
      <w:r w:rsidRPr="00066ABF">
        <w:rPr>
          <w:rFonts w:ascii="Times New Roman" w:eastAsia="Times New Roman" w:hAnsi="Times New Roman" w:cs="Times New Roman"/>
          <w:sz w:val="28"/>
          <w:szCs w:val="28"/>
        </w:rPr>
        <w:t>1 ДТП</w:t>
      </w:r>
      <w:r w:rsidR="00487686">
        <w:rPr>
          <w:rFonts w:ascii="Times New Roman" w:eastAsia="Times New Roman" w:hAnsi="Times New Roman" w:cs="Times New Roman"/>
          <w:sz w:val="28"/>
          <w:szCs w:val="28"/>
        </w:rPr>
        <w:t xml:space="preserve"> с участием пассажира автобуса</w:t>
      </w:r>
    </w:p>
    <w:p w:rsidR="005C3645"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№283 - 1 ДТП с участием пассажира</w:t>
      </w:r>
      <w:r w:rsidR="000F2107">
        <w:rPr>
          <w:rFonts w:ascii="Times New Roman" w:eastAsia="Times New Roman" w:hAnsi="Times New Roman" w:cs="Times New Roman"/>
          <w:sz w:val="28"/>
          <w:szCs w:val="28"/>
        </w:rPr>
        <w:t xml:space="preserve"> (ДТП на </w:t>
      </w:r>
      <w:proofErr w:type="spellStart"/>
      <w:r w:rsidR="000F2107">
        <w:rPr>
          <w:rFonts w:ascii="Times New Roman" w:eastAsia="Times New Roman" w:hAnsi="Times New Roman" w:cs="Times New Roman"/>
          <w:sz w:val="28"/>
          <w:szCs w:val="28"/>
        </w:rPr>
        <w:t>Дивногорской</w:t>
      </w:r>
      <w:proofErr w:type="spellEnd"/>
      <w:r w:rsidR="000F2107">
        <w:rPr>
          <w:rFonts w:ascii="Times New Roman" w:eastAsia="Times New Roman" w:hAnsi="Times New Roman" w:cs="Times New Roman"/>
          <w:sz w:val="28"/>
          <w:szCs w:val="28"/>
        </w:rPr>
        <w:t xml:space="preserve"> трассе)</w:t>
      </w:r>
    </w:p>
    <w:p w:rsidR="00F365BD"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№320 - </w:t>
      </w:r>
      <w:r w:rsidRPr="005C3645">
        <w:rPr>
          <w:rFonts w:ascii="Times New Roman" w:eastAsia="Times New Roman" w:hAnsi="Times New Roman" w:cs="Times New Roman"/>
          <w:sz w:val="28"/>
          <w:szCs w:val="28"/>
        </w:rPr>
        <w:t>1 ДТП с участием пассажира</w:t>
      </w:r>
      <w:r w:rsidR="003017D2">
        <w:rPr>
          <w:rFonts w:ascii="Times New Roman" w:eastAsia="Times New Roman" w:hAnsi="Times New Roman" w:cs="Times New Roman"/>
          <w:sz w:val="28"/>
          <w:szCs w:val="28"/>
        </w:rPr>
        <w:t xml:space="preserve"> автомобиля</w:t>
      </w:r>
    </w:p>
    <w:p w:rsidR="008472E7" w:rsidRDefault="008472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№264</w:t>
      </w:r>
      <w:r w:rsidRPr="008472E7">
        <w:rPr>
          <w:rFonts w:ascii="Times New Roman" w:eastAsia="Times New Roman" w:hAnsi="Times New Roman" w:cs="Times New Roman"/>
          <w:sz w:val="28"/>
          <w:szCs w:val="28"/>
        </w:rPr>
        <w:t xml:space="preserve"> - 1 ДТП с участием пассажира</w:t>
      </w:r>
      <w:r w:rsidR="003017D2">
        <w:rPr>
          <w:rFonts w:ascii="Times New Roman" w:eastAsia="Times New Roman" w:hAnsi="Times New Roman" w:cs="Times New Roman"/>
          <w:sz w:val="28"/>
          <w:szCs w:val="28"/>
        </w:rPr>
        <w:t xml:space="preserve"> автомобиля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№12 – 1 ДТП с участием пешехода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№144 – 1 ДТП с участием пешехода </w:t>
      </w:r>
      <w:r w:rsidRPr="007E1AE7">
        <w:rPr>
          <w:rFonts w:ascii="Times New Roman" w:eastAsia="Times New Roman" w:hAnsi="Times New Roman" w:cs="Times New Roman"/>
          <w:b/>
          <w:sz w:val="28"/>
          <w:szCs w:val="28"/>
        </w:rPr>
        <w:t>(по вине)</w:t>
      </w:r>
    </w:p>
    <w:p w:rsidR="003017D2"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AE7">
        <w:rPr>
          <w:rFonts w:ascii="Times New Roman" w:eastAsia="Times New Roman" w:hAnsi="Times New Roman" w:cs="Times New Roman"/>
          <w:sz w:val="28"/>
          <w:szCs w:val="28"/>
        </w:rPr>
        <w:t xml:space="preserve">Гимназия </w:t>
      </w:r>
      <w:proofErr w:type="spellStart"/>
      <w:r w:rsidR="007E1AE7">
        <w:rPr>
          <w:rFonts w:ascii="Times New Roman" w:eastAsia="Times New Roman" w:hAnsi="Times New Roman" w:cs="Times New Roman"/>
          <w:sz w:val="28"/>
          <w:szCs w:val="28"/>
        </w:rPr>
        <w:t>Универс</w:t>
      </w:r>
      <w:proofErr w:type="spellEnd"/>
      <w:r w:rsidR="007E1AE7">
        <w:rPr>
          <w:rFonts w:ascii="Times New Roman" w:eastAsia="Times New Roman" w:hAnsi="Times New Roman" w:cs="Times New Roman"/>
          <w:sz w:val="28"/>
          <w:szCs w:val="28"/>
        </w:rPr>
        <w:t xml:space="preserve"> – 1 ДТП с участием пассажира автомобиля </w:t>
      </w:r>
    </w:p>
    <w:p w:rsidR="007E1AE7"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5496">
        <w:rPr>
          <w:rFonts w:ascii="Times New Roman" w:eastAsia="Times New Roman" w:hAnsi="Times New Roman" w:cs="Times New Roman"/>
          <w:sz w:val="28"/>
          <w:szCs w:val="28"/>
        </w:rPr>
        <w:t xml:space="preserve">Гимназия №8 – 1 ДТП с участием </w:t>
      </w:r>
      <w:r w:rsidR="003017D2">
        <w:rPr>
          <w:rFonts w:ascii="Times New Roman" w:eastAsia="Times New Roman" w:hAnsi="Times New Roman" w:cs="Times New Roman"/>
          <w:sz w:val="28"/>
          <w:szCs w:val="28"/>
        </w:rPr>
        <w:t>пассажира автомобиля</w:t>
      </w:r>
    </w:p>
    <w:p w:rsidR="005C3645" w:rsidRDefault="00AA1B18"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СШ №158 -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FA258E" w:rsidRDefault="00C93CBA"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A258E" w:rsidRPr="00FA258E">
        <w:rPr>
          <w:rFonts w:ascii="Times New Roman" w:eastAsia="Times New Roman" w:hAnsi="Times New Roman" w:cs="Times New Roman"/>
          <w:sz w:val="28"/>
          <w:szCs w:val="28"/>
        </w:rPr>
        <w:t>Гимназия №13 - 1 ДТП с участием велосипедиста</w:t>
      </w:r>
      <w:r w:rsidR="00FA258E" w:rsidRPr="00FA258E">
        <w:rPr>
          <w:rFonts w:ascii="Times New Roman" w:eastAsia="Times New Roman" w:hAnsi="Times New Roman" w:cs="Times New Roman"/>
          <w:b/>
          <w:sz w:val="28"/>
          <w:szCs w:val="28"/>
        </w:rPr>
        <w:t xml:space="preserve"> (по вине)</w:t>
      </w:r>
    </w:p>
    <w:p w:rsidR="00841A79" w:rsidRDefault="00841A79"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41A79">
        <w:rPr>
          <w:rFonts w:ascii="Times New Roman" w:eastAsia="Times New Roman" w:hAnsi="Times New Roman" w:cs="Times New Roman"/>
          <w:sz w:val="28"/>
          <w:szCs w:val="28"/>
        </w:rPr>
        <w:t>МБДОУ ДС №224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841A79" w:rsidRDefault="00841A79"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«Покровский»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841A79" w:rsidRDefault="00841A79"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Лицей №3 -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№13 -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№134 -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(по вине)</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№156 -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без</w:t>
      </w:r>
      <w:r w:rsidRPr="00AA1B18">
        <w:rPr>
          <w:rFonts w:ascii="Times New Roman" w:eastAsia="Times New Roman" w:hAnsi="Times New Roman" w:cs="Times New Roman"/>
          <w:b/>
          <w:sz w:val="28"/>
          <w:szCs w:val="28"/>
        </w:rPr>
        <w:t xml:space="preserve"> вин</w:t>
      </w:r>
      <w:r>
        <w:rPr>
          <w:rFonts w:ascii="Times New Roman" w:eastAsia="Times New Roman" w:hAnsi="Times New Roman" w:cs="Times New Roman"/>
          <w:b/>
          <w:sz w:val="28"/>
          <w:szCs w:val="28"/>
        </w:rPr>
        <w:t>ы</w:t>
      </w:r>
      <w:r w:rsidRPr="00AA1B18">
        <w:rPr>
          <w:rFonts w:ascii="Times New Roman" w:eastAsia="Times New Roman" w:hAnsi="Times New Roman" w:cs="Times New Roman"/>
          <w:b/>
          <w:sz w:val="28"/>
          <w:szCs w:val="28"/>
        </w:rPr>
        <w:t>)</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МБДОУ ДС №101 -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без</w:t>
      </w:r>
      <w:r w:rsidRPr="00AA1B18">
        <w:rPr>
          <w:rFonts w:ascii="Times New Roman" w:eastAsia="Times New Roman" w:hAnsi="Times New Roman" w:cs="Times New Roman"/>
          <w:b/>
          <w:sz w:val="28"/>
          <w:szCs w:val="28"/>
        </w:rPr>
        <w:t xml:space="preserve"> вин</w:t>
      </w:r>
      <w:r>
        <w:rPr>
          <w:rFonts w:ascii="Times New Roman" w:eastAsia="Times New Roman" w:hAnsi="Times New Roman" w:cs="Times New Roman"/>
          <w:b/>
          <w:sz w:val="28"/>
          <w:szCs w:val="28"/>
        </w:rPr>
        <w:t>ы</w:t>
      </w:r>
      <w:r w:rsidRPr="00AA1B18">
        <w:rPr>
          <w:rFonts w:ascii="Times New Roman" w:eastAsia="Times New Roman" w:hAnsi="Times New Roman" w:cs="Times New Roman"/>
          <w:b/>
          <w:sz w:val="28"/>
          <w:szCs w:val="28"/>
        </w:rPr>
        <w:t>)</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№34 - </w:t>
      </w:r>
      <w:r w:rsidRPr="00AA1B18">
        <w:rPr>
          <w:rFonts w:ascii="Times New Roman" w:eastAsia="Times New Roman" w:hAnsi="Times New Roman" w:cs="Times New Roman"/>
          <w:sz w:val="28"/>
          <w:szCs w:val="28"/>
        </w:rPr>
        <w:t>1 ДТП с участием пешехода</w:t>
      </w:r>
      <w:r>
        <w:rPr>
          <w:rFonts w:ascii="Times New Roman" w:eastAsia="Times New Roman" w:hAnsi="Times New Roman" w:cs="Times New Roman"/>
          <w:sz w:val="28"/>
          <w:szCs w:val="28"/>
        </w:rPr>
        <w:t xml:space="preserve"> </w:t>
      </w:r>
      <w:r w:rsidRPr="00AA1B1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без</w:t>
      </w:r>
      <w:r w:rsidRPr="00AA1B18">
        <w:rPr>
          <w:rFonts w:ascii="Times New Roman" w:eastAsia="Times New Roman" w:hAnsi="Times New Roman" w:cs="Times New Roman"/>
          <w:b/>
          <w:sz w:val="28"/>
          <w:szCs w:val="28"/>
        </w:rPr>
        <w:t xml:space="preserve"> вин</w:t>
      </w:r>
      <w:r>
        <w:rPr>
          <w:rFonts w:ascii="Times New Roman" w:eastAsia="Times New Roman" w:hAnsi="Times New Roman" w:cs="Times New Roman"/>
          <w:b/>
          <w:sz w:val="28"/>
          <w:szCs w:val="28"/>
        </w:rPr>
        <w:t>ы</w:t>
      </w:r>
      <w:r w:rsidRPr="00AA1B18">
        <w:rPr>
          <w:rFonts w:ascii="Times New Roman" w:eastAsia="Times New Roman" w:hAnsi="Times New Roman" w:cs="Times New Roman"/>
          <w:b/>
          <w:sz w:val="28"/>
          <w:szCs w:val="28"/>
        </w:rPr>
        <w:t>)</w:t>
      </w:r>
    </w:p>
    <w:p w:rsidR="00BE1DA1" w:rsidRDefault="00BE1DA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p>
    <w:p w:rsidR="00163B6F" w:rsidRPr="000A7D44" w:rsidRDefault="002C3429" w:rsidP="00FA2B61">
      <w:pPr>
        <w:autoSpaceDE w:val="0"/>
        <w:autoSpaceDN w:val="0"/>
        <w:adjustRightInd w:val="0"/>
        <w:spacing w:after="0" w:line="240" w:lineRule="auto"/>
        <w:jc w:val="both"/>
        <w:rPr>
          <w:rFonts w:ascii="Times New Roman" w:eastAsia="Times New Roman" w:hAnsi="Times New Roman" w:cs="Times New Roman"/>
          <w:b/>
          <w:i/>
          <w:color w:val="000000" w:themeColor="text1"/>
          <w:sz w:val="28"/>
          <w:szCs w:val="28"/>
        </w:rPr>
      </w:pPr>
      <w:r w:rsidRPr="000A7D44">
        <w:rPr>
          <w:rFonts w:ascii="Times New Roman" w:eastAsia="Times New Roman" w:hAnsi="Times New Roman" w:cs="Times New Roman"/>
          <w:sz w:val="28"/>
          <w:szCs w:val="28"/>
        </w:rPr>
        <w:t xml:space="preserve">           </w:t>
      </w:r>
      <w:r w:rsidR="00163B6F" w:rsidRPr="000A7D44">
        <w:rPr>
          <w:rFonts w:ascii="Times New Roman" w:eastAsia="Times New Roman" w:hAnsi="Times New Roman" w:cs="Times New Roman"/>
          <w:b/>
          <w:i/>
          <w:color w:val="000000" w:themeColor="text1"/>
          <w:sz w:val="28"/>
          <w:szCs w:val="28"/>
        </w:rPr>
        <w:t xml:space="preserve">Анализ ДТП с участием несовершеннолетних пассажиров в возрасте </w:t>
      </w:r>
      <w:r w:rsidR="00163B6F" w:rsidRPr="000A7D44">
        <w:rPr>
          <w:rFonts w:ascii="Times New Roman" w:eastAsia="Times New Roman" w:hAnsi="Times New Roman" w:cs="Times New Roman"/>
          <w:b/>
          <w:i/>
          <w:color w:val="000000" w:themeColor="text1"/>
          <w:sz w:val="28"/>
          <w:szCs w:val="28"/>
        </w:rPr>
        <w:br/>
        <w:t>до 16 лет.</w:t>
      </w:r>
    </w:p>
    <w:p w:rsidR="00A3472E" w:rsidRDefault="002440DA" w:rsidP="008A58F4">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themeColor="text1"/>
          <w:sz w:val="28"/>
          <w:szCs w:val="28"/>
        </w:rPr>
        <w:tab/>
      </w:r>
      <w:r w:rsidR="00465B3D" w:rsidRPr="00465B3D">
        <w:rPr>
          <w:rFonts w:ascii="Times New Roman" w:eastAsia="Times New Roman" w:hAnsi="Times New Roman" w:cs="Times New Roman"/>
          <w:color w:val="000000" w:themeColor="text1"/>
          <w:sz w:val="28"/>
          <w:szCs w:val="28"/>
        </w:rPr>
        <w:t xml:space="preserve">За </w:t>
      </w:r>
      <w:r w:rsidR="00465B3D">
        <w:rPr>
          <w:rFonts w:ascii="Times New Roman" w:eastAsia="Times New Roman" w:hAnsi="Times New Roman" w:cs="Times New Roman"/>
          <w:color w:val="000000" w:themeColor="text1"/>
          <w:sz w:val="28"/>
          <w:szCs w:val="28"/>
        </w:rPr>
        <w:t>5 месяцев</w:t>
      </w:r>
      <w:r w:rsidR="00465B3D" w:rsidRPr="00465B3D">
        <w:rPr>
          <w:rFonts w:ascii="Times New Roman" w:eastAsia="Times New Roman" w:hAnsi="Times New Roman" w:cs="Times New Roman"/>
          <w:color w:val="000000" w:themeColor="text1"/>
          <w:sz w:val="28"/>
          <w:szCs w:val="28"/>
        </w:rPr>
        <w:t xml:space="preserve"> 2023 года с участием несовершеннолетних-пассажиров в возрасте до 16 лет зарегистрировано </w:t>
      </w:r>
      <w:r w:rsidR="00465B3D" w:rsidRPr="00465B3D">
        <w:rPr>
          <w:rFonts w:ascii="Times New Roman" w:eastAsia="Times New Roman" w:hAnsi="Times New Roman" w:cs="Times New Roman"/>
          <w:b/>
          <w:color w:val="000000" w:themeColor="text1"/>
          <w:sz w:val="28"/>
          <w:szCs w:val="28"/>
        </w:rPr>
        <w:t>20 ДТП</w:t>
      </w:r>
      <w:r w:rsidR="00465B3D" w:rsidRPr="00465B3D">
        <w:rPr>
          <w:rFonts w:ascii="Times New Roman" w:eastAsia="Times New Roman" w:hAnsi="Times New Roman" w:cs="Times New Roman"/>
          <w:color w:val="000000" w:themeColor="text1"/>
          <w:sz w:val="28"/>
          <w:szCs w:val="28"/>
        </w:rPr>
        <w:t xml:space="preserve"> (АППГ +11% (18 ДТП)), в результате которых </w:t>
      </w:r>
      <w:r w:rsidR="00465B3D" w:rsidRPr="00465B3D">
        <w:rPr>
          <w:rFonts w:ascii="Times New Roman" w:eastAsia="Times New Roman" w:hAnsi="Times New Roman" w:cs="Times New Roman"/>
          <w:b/>
          <w:color w:val="000000" w:themeColor="text1"/>
          <w:sz w:val="28"/>
          <w:szCs w:val="28"/>
        </w:rPr>
        <w:t>20</w:t>
      </w:r>
      <w:r w:rsidR="00465B3D" w:rsidRPr="00465B3D">
        <w:rPr>
          <w:rFonts w:ascii="Times New Roman" w:eastAsia="Times New Roman" w:hAnsi="Times New Roman" w:cs="Times New Roman"/>
          <w:color w:val="000000" w:themeColor="text1"/>
          <w:sz w:val="28"/>
          <w:szCs w:val="28"/>
        </w:rPr>
        <w:t xml:space="preserve"> детей получили травмы (АППГ 0% (20 детей)), </w:t>
      </w:r>
      <w:r w:rsidR="00465B3D" w:rsidRPr="00465B3D">
        <w:rPr>
          <w:rFonts w:ascii="Times New Roman" w:eastAsia="Times New Roman" w:hAnsi="Times New Roman" w:cs="Times New Roman"/>
          <w:b/>
          <w:color w:val="000000" w:themeColor="text1"/>
          <w:sz w:val="28"/>
          <w:szCs w:val="28"/>
        </w:rPr>
        <w:t>погибших нет</w:t>
      </w:r>
      <w:r w:rsidR="00465B3D" w:rsidRPr="00465B3D">
        <w:rPr>
          <w:rFonts w:ascii="Times New Roman" w:eastAsia="Times New Roman" w:hAnsi="Times New Roman" w:cs="Times New Roman"/>
          <w:color w:val="000000" w:themeColor="text1"/>
          <w:sz w:val="28"/>
          <w:szCs w:val="28"/>
        </w:rPr>
        <w:t xml:space="preserve"> (АППГ 0% (0 погибших)).</w:t>
      </w:r>
    </w:p>
    <w:p w:rsidR="006F1BBC" w:rsidRPr="000A7D44" w:rsidRDefault="002440DA"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w:t>
      </w:r>
      <w:r w:rsidR="0037365F" w:rsidRPr="000A7D44">
        <w:rPr>
          <w:rFonts w:ascii="Times New Roman" w:eastAsia="Times New Roman" w:hAnsi="Times New Roman" w:cs="Times New Roman"/>
          <w:color w:val="000000" w:themeColor="text1"/>
          <w:sz w:val="28"/>
          <w:szCs w:val="28"/>
        </w:rPr>
        <w:t xml:space="preserve">      От общего количества ДТП </w:t>
      </w:r>
      <w:r w:rsidR="00465B3D">
        <w:rPr>
          <w:rFonts w:ascii="Times New Roman" w:eastAsia="Times New Roman" w:hAnsi="Times New Roman" w:cs="Times New Roman"/>
          <w:b/>
          <w:color w:val="000000" w:themeColor="text1"/>
          <w:sz w:val="28"/>
          <w:szCs w:val="28"/>
        </w:rPr>
        <w:t>15</w:t>
      </w:r>
      <w:r w:rsidRPr="000A7D44">
        <w:rPr>
          <w:rFonts w:ascii="Times New Roman" w:eastAsia="Times New Roman" w:hAnsi="Times New Roman" w:cs="Times New Roman"/>
          <w:b/>
          <w:color w:val="000000" w:themeColor="text1"/>
          <w:sz w:val="28"/>
          <w:szCs w:val="28"/>
        </w:rPr>
        <w:t xml:space="preserve"> случа</w:t>
      </w:r>
      <w:r w:rsidR="005E573A" w:rsidRPr="000A7D44">
        <w:rPr>
          <w:rFonts w:ascii="Times New Roman" w:eastAsia="Times New Roman" w:hAnsi="Times New Roman" w:cs="Times New Roman"/>
          <w:b/>
          <w:color w:val="000000" w:themeColor="text1"/>
          <w:sz w:val="28"/>
          <w:szCs w:val="28"/>
        </w:rPr>
        <w:t xml:space="preserve">ев </w:t>
      </w:r>
      <w:r w:rsidRPr="000A7D44">
        <w:rPr>
          <w:rFonts w:ascii="Times New Roman" w:eastAsia="Times New Roman" w:hAnsi="Times New Roman" w:cs="Times New Roman"/>
          <w:color w:val="000000" w:themeColor="text1"/>
          <w:sz w:val="28"/>
          <w:szCs w:val="28"/>
        </w:rPr>
        <w:t xml:space="preserve">произошли с участием пассажиров </w:t>
      </w:r>
      <w:r w:rsidRPr="000A7D44">
        <w:rPr>
          <w:rFonts w:ascii="Times New Roman" w:eastAsia="Times New Roman" w:hAnsi="Times New Roman" w:cs="Times New Roman"/>
          <w:color w:val="000000" w:themeColor="text1"/>
          <w:sz w:val="28"/>
          <w:szCs w:val="28"/>
          <w:u w:val="single"/>
        </w:rPr>
        <w:t>легков</w:t>
      </w:r>
      <w:r w:rsidR="00606BFC" w:rsidRPr="000A7D44">
        <w:rPr>
          <w:rFonts w:ascii="Times New Roman" w:eastAsia="Times New Roman" w:hAnsi="Times New Roman" w:cs="Times New Roman"/>
          <w:color w:val="000000" w:themeColor="text1"/>
          <w:sz w:val="28"/>
          <w:szCs w:val="28"/>
          <w:u w:val="single"/>
        </w:rPr>
        <w:t xml:space="preserve">ых автомобилей, </w:t>
      </w:r>
      <w:r w:rsidR="00170219">
        <w:rPr>
          <w:rFonts w:ascii="Times New Roman" w:eastAsia="Times New Roman" w:hAnsi="Times New Roman" w:cs="Times New Roman"/>
          <w:color w:val="000000" w:themeColor="text1"/>
          <w:sz w:val="28"/>
          <w:szCs w:val="28"/>
        </w:rPr>
        <w:t xml:space="preserve">при этом в </w:t>
      </w:r>
      <w:r w:rsidR="00170219" w:rsidRPr="00C55087">
        <w:rPr>
          <w:rFonts w:ascii="Times New Roman" w:eastAsia="Times New Roman" w:hAnsi="Times New Roman" w:cs="Times New Roman"/>
          <w:b/>
          <w:color w:val="000000" w:themeColor="text1"/>
          <w:sz w:val="28"/>
          <w:szCs w:val="28"/>
        </w:rPr>
        <w:t>3</w:t>
      </w:r>
      <w:r w:rsidR="00510432" w:rsidRPr="00C55087">
        <w:rPr>
          <w:rFonts w:ascii="Times New Roman" w:eastAsia="Times New Roman" w:hAnsi="Times New Roman" w:cs="Times New Roman"/>
          <w:b/>
          <w:color w:val="000000" w:themeColor="text1"/>
          <w:sz w:val="28"/>
          <w:szCs w:val="28"/>
        </w:rPr>
        <w:t>-х</w:t>
      </w:r>
      <w:r w:rsidR="00170219">
        <w:rPr>
          <w:rFonts w:ascii="Times New Roman" w:eastAsia="Times New Roman" w:hAnsi="Times New Roman" w:cs="Times New Roman"/>
          <w:color w:val="000000" w:themeColor="text1"/>
          <w:sz w:val="28"/>
          <w:szCs w:val="28"/>
        </w:rPr>
        <w:t xml:space="preserve"> из ДТП дети</w:t>
      </w:r>
      <w:r w:rsidR="00606BFC" w:rsidRPr="000A7D44">
        <w:rPr>
          <w:rFonts w:ascii="Times New Roman" w:eastAsia="Times New Roman" w:hAnsi="Times New Roman" w:cs="Times New Roman"/>
          <w:color w:val="000000" w:themeColor="text1"/>
          <w:sz w:val="28"/>
          <w:szCs w:val="28"/>
        </w:rPr>
        <w:t xml:space="preserve"> перевозил</w:t>
      </w:r>
      <w:r w:rsidR="00170219">
        <w:rPr>
          <w:rFonts w:ascii="Times New Roman" w:eastAsia="Times New Roman" w:hAnsi="Times New Roman" w:cs="Times New Roman"/>
          <w:color w:val="000000" w:themeColor="text1"/>
          <w:sz w:val="28"/>
          <w:szCs w:val="28"/>
        </w:rPr>
        <w:t xml:space="preserve">ись </w:t>
      </w:r>
      <w:r w:rsidR="00606BFC" w:rsidRPr="000A7D44">
        <w:rPr>
          <w:rFonts w:ascii="Times New Roman" w:eastAsia="Times New Roman" w:hAnsi="Times New Roman" w:cs="Times New Roman"/>
          <w:b/>
          <w:color w:val="000000" w:themeColor="text1"/>
          <w:sz w:val="28"/>
          <w:szCs w:val="28"/>
        </w:rPr>
        <w:t>с нарушени</w:t>
      </w:r>
      <w:r w:rsidR="00170219">
        <w:rPr>
          <w:rFonts w:ascii="Times New Roman" w:eastAsia="Times New Roman" w:hAnsi="Times New Roman" w:cs="Times New Roman"/>
          <w:b/>
          <w:color w:val="000000" w:themeColor="text1"/>
          <w:sz w:val="28"/>
          <w:szCs w:val="28"/>
        </w:rPr>
        <w:t xml:space="preserve">ями правил перевозки несовершеннолетних пассажиров </w:t>
      </w:r>
      <w:r w:rsidR="004E5664">
        <w:rPr>
          <w:rFonts w:ascii="Times New Roman" w:eastAsia="Times New Roman" w:hAnsi="Times New Roman" w:cs="Times New Roman"/>
          <w:color w:val="000000" w:themeColor="text1"/>
          <w:sz w:val="28"/>
          <w:szCs w:val="28"/>
        </w:rPr>
        <w:t xml:space="preserve">(АППГ </w:t>
      </w:r>
      <w:r w:rsidR="00C55087">
        <w:rPr>
          <w:rFonts w:ascii="Times New Roman" w:eastAsia="Times New Roman" w:hAnsi="Times New Roman" w:cs="Times New Roman"/>
          <w:color w:val="000000" w:themeColor="text1"/>
          <w:sz w:val="28"/>
          <w:szCs w:val="28"/>
        </w:rPr>
        <w:t>+50</w:t>
      </w:r>
      <w:r w:rsidR="00606BFC" w:rsidRPr="000A7D44">
        <w:rPr>
          <w:rFonts w:ascii="Times New Roman" w:eastAsia="Times New Roman" w:hAnsi="Times New Roman" w:cs="Times New Roman"/>
          <w:color w:val="000000" w:themeColor="text1"/>
          <w:sz w:val="28"/>
          <w:szCs w:val="28"/>
        </w:rPr>
        <w:t xml:space="preserve">% </w:t>
      </w:r>
      <w:r w:rsidR="00170219">
        <w:rPr>
          <w:rFonts w:ascii="Times New Roman" w:eastAsia="Times New Roman" w:hAnsi="Times New Roman" w:cs="Times New Roman"/>
          <w:color w:val="000000" w:themeColor="text1"/>
          <w:sz w:val="28"/>
          <w:szCs w:val="28"/>
        </w:rPr>
        <w:br/>
      </w:r>
      <w:r w:rsidR="00606BFC" w:rsidRPr="000A7D44">
        <w:rPr>
          <w:rFonts w:ascii="Times New Roman" w:eastAsia="Times New Roman" w:hAnsi="Times New Roman" w:cs="Times New Roman"/>
          <w:color w:val="000000" w:themeColor="text1"/>
          <w:sz w:val="28"/>
          <w:szCs w:val="28"/>
        </w:rPr>
        <w:t>(2 нарушения)). Е</w:t>
      </w:r>
      <w:r w:rsidRPr="000A7D44">
        <w:rPr>
          <w:rFonts w:ascii="Times New Roman" w:eastAsia="Times New Roman" w:hAnsi="Times New Roman" w:cs="Times New Roman"/>
          <w:color w:val="000000" w:themeColor="text1"/>
          <w:sz w:val="28"/>
          <w:szCs w:val="28"/>
        </w:rPr>
        <w:t>ще в</w:t>
      </w:r>
      <w:r w:rsidR="0037365F" w:rsidRPr="000A7D44">
        <w:rPr>
          <w:rFonts w:ascii="Times New Roman" w:eastAsia="Times New Roman" w:hAnsi="Times New Roman" w:cs="Times New Roman"/>
          <w:color w:val="000000" w:themeColor="text1"/>
          <w:sz w:val="28"/>
          <w:szCs w:val="28"/>
        </w:rPr>
        <w:t xml:space="preserve"> </w:t>
      </w:r>
      <w:r w:rsidR="00465B3D">
        <w:rPr>
          <w:rFonts w:ascii="Times New Roman" w:eastAsia="Times New Roman" w:hAnsi="Times New Roman" w:cs="Times New Roman"/>
          <w:b/>
          <w:color w:val="000000" w:themeColor="text1"/>
          <w:sz w:val="28"/>
          <w:szCs w:val="28"/>
        </w:rPr>
        <w:t>5</w:t>
      </w:r>
      <w:r w:rsidR="0037365F" w:rsidRPr="000A7D44">
        <w:rPr>
          <w:rFonts w:ascii="Times New Roman" w:eastAsia="Times New Roman" w:hAnsi="Times New Roman" w:cs="Times New Roman"/>
          <w:b/>
          <w:color w:val="000000" w:themeColor="text1"/>
          <w:sz w:val="28"/>
          <w:szCs w:val="28"/>
        </w:rPr>
        <w:t>-х</w:t>
      </w:r>
      <w:r w:rsidR="0037365F" w:rsidRPr="000A7D44">
        <w:rPr>
          <w:rFonts w:ascii="Times New Roman" w:eastAsia="Times New Roman" w:hAnsi="Times New Roman" w:cs="Times New Roman"/>
          <w:color w:val="000000" w:themeColor="text1"/>
          <w:sz w:val="28"/>
          <w:szCs w:val="28"/>
        </w:rPr>
        <w:t xml:space="preserve"> Д</w:t>
      </w:r>
      <w:r w:rsidRPr="000A7D44">
        <w:rPr>
          <w:rFonts w:ascii="Times New Roman" w:eastAsia="Times New Roman" w:hAnsi="Times New Roman" w:cs="Times New Roman"/>
          <w:color w:val="000000" w:themeColor="text1"/>
          <w:sz w:val="28"/>
          <w:szCs w:val="28"/>
        </w:rPr>
        <w:t xml:space="preserve">ТП </w:t>
      </w:r>
      <w:r w:rsidR="0037365F" w:rsidRPr="000A7D44">
        <w:rPr>
          <w:rFonts w:ascii="Times New Roman" w:eastAsia="Times New Roman" w:hAnsi="Times New Roman" w:cs="Times New Roman"/>
          <w:color w:val="000000" w:themeColor="text1"/>
          <w:sz w:val="28"/>
          <w:szCs w:val="28"/>
        </w:rPr>
        <w:t xml:space="preserve">дети </w:t>
      </w:r>
      <w:r w:rsidRPr="000A7D44">
        <w:rPr>
          <w:rFonts w:ascii="Times New Roman" w:eastAsia="Times New Roman" w:hAnsi="Times New Roman" w:cs="Times New Roman"/>
          <w:color w:val="000000" w:themeColor="text1"/>
          <w:sz w:val="28"/>
          <w:szCs w:val="28"/>
        </w:rPr>
        <w:t>получили травмы, двигаясь в качестве пассажиров в маршрутн</w:t>
      </w:r>
      <w:r w:rsidR="0037365F" w:rsidRPr="000A7D44">
        <w:rPr>
          <w:rFonts w:ascii="Times New Roman" w:eastAsia="Times New Roman" w:hAnsi="Times New Roman" w:cs="Times New Roman"/>
          <w:color w:val="000000" w:themeColor="text1"/>
          <w:sz w:val="28"/>
          <w:szCs w:val="28"/>
        </w:rPr>
        <w:t>ых автобусах</w:t>
      </w:r>
      <w:r w:rsidR="006F1BBC" w:rsidRPr="000A7D44">
        <w:rPr>
          <w:rFonts w:ascii="Times New Roman" w:eastAsia="Times New Roman" w:hAnsi="Times New Roman" w:cs="Times New Roman"/>
          <w:color w:val="000000" w:themeColor="text1"/>
          <w:sz w:val="28"/>
          <w:szCs w:val="28"/>
        </w:rPr>
        <w:t>.</w:t>
      </w:r>
    </w:p>
    <w:p w:rsidR="008E1710" w:rsidRPr="000A7D44" w:rsidRDefault="00883949"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00603FAB" w:rsidRPr="000A7D44">
        <w:rPr>
          <w:rFonts w:ascii="Times New Roman" w:eastAsia="Times New Roman" w:hAnsi="Times New Roman" w:cs="Times New Roman"/>
          <w:sz w:val="28"/>
          <w:szCs w:val="28"/>
        </w:rPr>
        <w:t xml:space="preserve">   </w:t>
      </w:r>
      <w:r w:rsidR="008E1710" w:rsidRPr="000A7D44">
        <w:rPr>
          <w:rFonts w:ascii="Times New Roman" w:eastAsia="Times New Roman" w:hAnsi="Times New Roman" w:cs="Times New Roman"/>
          <w:color w:val="000000" w:themeColor="text1"/>
          <w:sz w:val="28"/>
          <w:szCs w:val="28"/>
        </w:rPr>
        <w:t xml:space="preserve">Согласно анализу аварийности основными причинами получения травм в результате ДТП несовершеннолетними пассажирами, которые </w:t>
      </w:r>
      <w:proofErr w:type="gramStart"/>
      <w:r w:rsidR="008E1710" w:rsidRPr="000A7D44">
        <w:rPr>
          <w:rFonts w:ascii="Times New Roman" w:eastAsia="Times New Roman" w:hAnsi="Times New Roman" w:cs="Times New Roman"/>
          <w:color w:val="000000" w:themeColor="text1"/>
          <w:sz w:val="28"/>
          <w:szCs w:val="28"/>
        </w:rPr>
        <w:t>перевозились в легковых автомобилях яв</w:t>
      </w:r>
      <w:r w:rsidR="009C6745" w:rsidRPr="000A7D44">
        <w:rPr>
          <w:rFonts w:ascii="Times New Roman" w:eastAsia="Times New Roman" w:hAnsi="Times New Roman" w:cs="Times New Roman"/>
          <w:color w:val="000000" w:themeColor="text1"/>
          <w:sz w:val="28"/>
          <w:szCs w:val="28"/>
        </w:rPr>
        <w:t>ились</w:t>
      </w:r>
      <w:proofErr w:type="gramEnd"/>
      <w:r w:rsidR="008E1710" w:rsidRPr="000A7D44">
        <w:rPr>
          <w:rFonts w:ascii="Times New Roman" w:eastAsia="Times New Roman" w:hAnsi="Times New Roman" w:cs="Times New Roman"/>
          <w:color w:val="000000" w:themeColor="text1"/>
          <w:sz w:val="28"/>
          <w:szCs w:val="28"/>
        </w:rPr>
        <w:t>:</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w:t>
      </w:r>
      <w:r w:rsidR="005E573A" w:rsidRPr="000A7D44">
        <w:rPr>
          <w:rFonts w:ascii="Times New Roman" w:eastAsia="Times New Roman" w:hAnsi="Times New Roman" w:cs="Times New Roman"/>
          <w:i/>
          <w:color w:val="000000" w:themeColor="text1"/>
          <w:sz w:val="28"/>
          <w:szCs w:val="28"/>
        </w:rPr>
        <w:t>о</w:t>
      </w:r>
      <w:r w:rsidRPr="000A7D44">
        <w:rPr>
          <w:rFonts w:ascii="Times New Roman" w:eastAsia="Times New Roman" w:hAnsi="Times New Roman" w:cs="Times New Roman"/>
          <w:i/>
          <w:color w:val="000000" w:themeColor="text1"/>
          <w:sz w:val="28"/>
          <w:szCs w:val="28"/>
        </w:rPr>
        <w:t>ставление преимущества на перекрестках;</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w:t>
      </w:r>
      <w:proofErr w:type="gramStart"/>
      <w:r w:rsidRPr="000A7D44">
        <w:rPr>
          <w:rFonts w:ascii="Times New Roman" w:eastAsia="Times New Roman" w:hAnsi="Times New Roman" w:cs="Times New Roman"/>
          <w:i/>
          <w:color w:val="000000" w:themeColor="text1"/>
          <w:sz w:val="28"/>
          <w:szCs w:val="28"/>
        </w:rPr>
        <w:t>зд с пр</w:t>
      </w:r>
      <w:proofErr w:type="gramEnd"/>
      <w:r w:rsidRPr="000A7D44">
        <w:rPr>
          <w:rFonts w:ascii="Times New Roman" w:eastAsia="Times New Roman" w:hAnsi="Times New Roman" w:cs="Times New Roman"/>
          <w:i/>
          <w:color w:val="000000" w:themeColor="text1"/>
          <w:sz w:val="28"/>
          <w:szCs w:val="28"/>
        </w:rPr>
        <w:t>илегающей территории;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8E1710" w:rsidRPr="000A7D44"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E33DD8" w:rsidRPr="0060087C" w:rsidRDefault="008E1710" w:rsidP="008E1710">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D14373" w:rsidRPr="005B536D" w:rsidRDefault="0017180E" w:rsidP="008E171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sidR="009464E7">
        <w:rPr>
          <w:rFonts w:ascii="Times New Roman" w:eastAsia="Times New Roman" w:hAnsi="Times New Roman" w:cs="Times New Roman"/>
          <w:color w:val="000000" w:themeColor="text1"/>
          <w:sz w:val="28"/>
          <w:szCs w:val="28"/>
        </w:rPr>
        <w:t xml:space="preserve">За </w:t>
      </w:r>
      <w:r w:rsidR="00465B3D">
        <w:rPr>
          <w:rFonts w:ascii="Times New Roman" w:eastAsia="Times New Roman" w:hAnsi="Times New Roman" w:cs="Times New Roman"/>
          <w:color w:val="000000" w:themeColor="text1"/>
          <w:sz w:val="28"/>
          <w:szCs w:val="28"/>
        </w:rPr>
        <w:t>5</w:t>
      </w:r>
      <w:r w:rsidR="009464E7">
        <w:rPr>
          <w:rFonts w:ascii="Times New Roman" w:eastAsia="Times New Roman" w:hAnsi="Times New Roman" w:cs="Times New Roman"/>
          <w:color w:val="000000" w:themeColor="text1"/>
          <w:sz w:val="28"/>
          <w:szCs w:val="28"/>
        </w:rPr>
        <w:t xml:space="preserve"> месяц</w:t>
      </w:r>
      <w:r w:rsidR="00465B3D">
        <w:rPr>
          <w:rFonts w:ascii="Times New Roman" w:eastAsia="Times New Roman" w:hAnsi="Times New Roman" w:cs="Times New Roman"/>
          <w:color w:val="000000" w:themeColor="text1"/>
          <w:sz w:val="28"/>
          <w:szCs w:val="28"/>
        </w:rPr>
        <w:t>ев</w:t>
      </w:r>
      <w:r w:rsidR="009464E7">
        <w:rPr>
          <w:rFonts w:ascii="Times New Roman" w:eastAsia="Times New Roman" w:hAnsi="Times New Roman" w:cs="Times New Roman"/>
          <w:color w:val="000000" w:themeColor="text1"/>
          <w:sz w:val="28"/>
          <w:szCs w:val="28"/>
        </w:rPr>
        <w:t xml:space="preserve"> </w:t>
      </w:r>
      <w:r w:rsidR="00603FAB" w:rsidRPr="000A7D44">
        <w:rPr>
          <w:rFonts w:ascii="Times New Roman" w:eastAsia="Times New Roman" w:hAnsi="Times New Roman" w:cs="Times New Roman"/>
          <w:color w:val="000000" w:themeColor="text1"/>
          <w:sz w:val="28"/>
          <w:szCs w:val="28"/>
        </w:rPr>
        <w:t>2023</w:t>
      </w:r>
      <w:r w:rsidR="009556B6" w:rsidRPr="000A7D44">
        <w:rPr>
          <w:rFonts w:ascii="Times New Roman" w:eastAsia="Times New Roman" w:hAnsi="Times New Roman" w:cs="Times New Roman"/>
          <w:color w:val="000000" w:themeColor="text1"/>
          <w:sz w:val="28"/>
          <w:szCs w:val="28"/>
        </w:rPr>
        <w:t xml:space="preserve"> года</w:t>
      </w:r>
      <w:r w:rsidR="00C27ED0" w:rsidRPr="000A7D44">
        <w:rPr>
          <w:rFonts w:ascii="Times New Roman" w:eastAsia="Times New Roman" w:hAnsi="Times New Roman" w:cs="Times New Roman"/>
          <w:color w:val="000000" w:themeColor="text1"/>
          <w:sz w:val="28"/>
          <w:szCs w:val="28"/>
        </w:rPr>
        <w:t xml:space="preserve"> </w:t>
      </w:r>
      <w:r w:rsidR="00D14373" w:rsidRPr="000A7D44">
        <w:rPr>
          <w:rFonts w:ascii="Times New Roman" w:eastAsia="Times New Roman" w:hAnsi="Times New Roman" w:cs="Times New Roman"/>
          <w:color w:val="000000" w:themeColor="text1"/>
          <w:sz w:val="28"/>
          <w:szCs w:val="28"/>
        </w:rPr>
        <w:t>сотрудниками полка ДПС ГИ</w:t>
      </w:r>
      <w:proofErr w:type="gramStart"/>
      <w:r w:rsidR="00D14373" w:rsidRPr="000A7D44">
        <w:rPr>
          <w:rFonts w:ascii="Times New Roman" w:eastAsia="Times New Roman" w:hAnsi="Times New Roman" w:cs="Times New Roman"/>
          <w:color w:val="000000" w:themeColor="text1"/>
          <w:sz w:val="28"/>
          <w:szCs w:val="28"/>
        </w:rPr>
        <w:t>БДД пр</w:t>
      </w:r>
      <w:proofErr w:type="gramEnd"/>
      <w:r w:rsidR="00D14373" w:rsidRPr="000A7D44">
        <w:rPr>
          <w:rFonts w:ascii="Times New Roman" w:eastAsia="Times New Roman" w:hAnsi="Times New Roman" w:cs="Times New Roman"/>
          <w:color w:val="000000" w:themeColor="text1"/>
          <w:sz w:val="28"/>
          <w:szCs w:val="28"/>
        </w:rPr>
        <w:t xml:space="preserve">ивлечено </w:t>
      </w:r>
      <w:r w:rsidR="00C27ED0" w:rsidRPr="000A7D44">
        <w:rPr>
          <w:rFonts w:ascii="Times New Roman" w:eastAsia="Times New Roman" w:hAnsi="Times New Roman" w:cs="Times New Roman"/>
          <w:color w:val="000000" w:themeColor="text1"/>
          <w:sz w:val="28"/>
          <w:szCs w:val="28"/>
        </w:rPr>
        <w:t>к административной</w:t>
      </w:r>
      <w:r w:rsidR="00C27ED0" w:rsidRPr="009925BA">
        <w:rPr>
          <w:rFonts w:ascii="Times New Roman" w:eastAsia="Times New Roman" w:hAnsi="Times New Roman" w:cs="Times New Roman"/>
          <w:sz w:val="28"/>
          <w:szCs w:val="28"/>
        </w:rPr>
        <w:t xml:space="preserve"> ответственности по ч. 3 ст. 12.23 КоАП РФ (нарушен</w:t>
      </w:r>
      <w:r w:rsidR="001605AA" w:rsidRPr="009925BA">
        <w:rPr>
          <w:rFonts w:ascii="Times New Roman" w:eastAsia="Times New Roman" w:hAnsi="Times New Roman" w:cs="Times New Roman"/>
          <w:sz w:val="28"/>
          <w:szCs w:val="28"/>
        </w:rPr>
        <w:t>и</w:t>
      </w:r>
      <w:r w:rsidR="00A53930" w:rsidRPr="009925BA">
        <w:rPr>
          <w:rFonts w:ascii="Times New Roman" w:eastAsia="Times New Roman" w:hAnsi="Times New Roman" w:cs="Times New Roman"/>
          <w:sz w:val="28"/>
          <w:szCs w:val="28"/>
        </w:rPr>
        <w:t>е правил перевозки детей) –</w:t>
      </w:r>
      <w:r w:rsidR="0054133A" w:rsidRPr="009925BA">
        <w:rPr>
          <w:rFonts w:ascii="Times New Roman" w:eastAsia="Times New Roman" w:hAnsi="Times New Roman" w:cs="Times New Roman"/>
          <w:sz w:val="28"/>
          <w:szCs w:val="28"/>
        </w:rPr>
        <w:t xml:space="preserve"> </w:t>
      </w:r>
      <w:r w:rsidR="00465B3D">
        <w:rPr>
          <w:rFonts w:ascii="Times New Roman" w:eastAsia="Times New Roman" w:hAnsi="Times New Roman" w:cs="Times New Roman"/>
          <w:b/>
          <w:sz w:val="28"/>
          <w:szCs w:val="28"/>
        </w:rPr>
        <w:t>1560</w:t>
      </w:r>
      <w:r w:rsidR="001605AA" w:rsidRPr="009925BA">
        <w:rPr>
          <w:rFonts w:ascii="Times New Roman" w:eastAsia="Times New Roman" w:hAnsi="Times New Roman" w:cs="Times New Roman"/>
          <w:b/>
          <w:sz w:val="28"/>
          <w:szCs w:val="28"/>
        </w:rPr>
        <w:t xml:space="preserve"> водител</w:t>
      </w:r>
      <w:r w:rsidR="009464E7">
        <w:rPr>
          <w:rFonts w:ascii="Times New Roman" w:eastAsia="Times New Roman" w:hAnsi="Times New Roman" w:cs="Times New Roman"/>
          <w:b/>
          <w:sz w:val="28"/>
          <w:szCs w:val="28"/>
        </w:rPr>
        <w:t>ей</w:t>
      </w:r>
      <w:r w:rsidR="00F35582" w:rsidRPr="009925BA">
        <w:rPr>
          <w:rFonts w:ascii="Times New Roman" w:eastAsia="Times New Roman" w:hAnsi="Times New Roman" w:cs="Times New Roman"/>
          <w:sz w:val="28"/>
          <w:szCs w:val="28"/>
        </w:rPr>
        <w:t xml:space="preserve"> </w:t>
      </w:r>
      <w:r w:rsidR="00603FAB" w:rsidRPr="009925BA">
        <w:rPr>
          <w:rFonts w:ascii="Times New Roman" w:eastAsia="Times New Roman" w:hAnsi="Times New Roman" w:cs="Times New Roman"/>
          <w:sz w:val="28"/>
          <w:szCs w:val="28"/>
        </w:rPr>
        <w:t>(АППГ +</w:t>
      </w:r>
      <w:r w:rsidR="00465B3D">
        <w:rPr>
          <w:rFonts w:ascii="Times New Roman" w:eastAsia="Times New Roman" w:hAnsi="Times New Roman" w:cs="Times New Roman"/>
          <w:sz w:val="28"/>
          <w:szCs w:val="28"/>
        </w:rPr>
        <w:t>27,8</w:t>
      </w:r>
      <w:r w:rsidR="00603FAB" w:rsidRPr="009925BA">
        <w:rPr>
          <w:rFonts w:ascii="Times New Roman" w:eastAsia="Times New Roman" w:hAnsi="Times New Roman" w:cs="Times New Roman"/>
          <w:sz w:val="28"/>
          <w:szCs w:val="28"/>
        </w:rPr>
        <w:t>%) (</w:t>
      </w:r>
      <w:r w:rsidR="00465B3D">
        <w:rPr>
          <w:rFonts w:ascii="Times New Roman" w:eastAsia="Times New Roman" w:hAnsi="Times New Roman" w:cs="Times New Roman"/>
          <w:sz w:val="28"/>
          <w:szCs w:val="28"/>
        </w:rPr>
        <w:t>1220</w:t>
      </w:r>
      <w:r w:rsidR="00603FAB" w:rsidRPr="009925BA">
        <w:rPr>
          <w:rFonts w:ascii="Times New Roman" w:eastAsia="Times New Roman" w:hAnsi="Times New Roman" w:cs="Times New Roman"/>
          <w:sz w:val="28"/>
          <w:szCs w:val="28"/>
        </w:rPr>
        <w:t xml:space="preserve"> водител</w:t>
      </w:r>
      <w:r w:rsidR="00465B3D">
        <w:rPr>
          <w:rFonts w:ascii="Times New Roman" w:eastAsia="Times New Roman" w:hAnsi="Times New Roman" w:cs="Times New Roman"/>
          <w:sz w:val="28"/>
          <w:szCs w:val="28"/>
        </w:rPr>
        <w:t>ей</w:t>
      </w:r>
      <w:r w:rsidR="00952102" w:rsidRPr="009925BA">
        <w:rPr>
          <w:rFonts w:ascii="Times New Roman" w:eastAsia="Times New Roman" w:hAnsi="Times New Roman" w:cs="Times New Roman"/>
          <w:sz w:val="28"/>
          <w:szCs w:val="28"/>
        </w:rPr>
        <w:t>).</w:t>
      </w:r>
    </w:p>
    <w:p w:rsidR="00B37112" w:rsidRPr="000A7D44" w:rsidRDefault="008E1710" w:rsidP="008E1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1D134A" w:rsidRPr="000A7D44" w:rsidRDefault="008E1710" w:rsidP="002939B2">
      <w:pPr>
        <w:tabs>
          <w:tab w:val="left" w:pos="3472"/>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ab/>
      </w:r>
      <w:r w:rsidR="001D134A" w:rsidRPr="000A7D44">
        <w:rPr>
          <w:rFonts w:ascii="Times New Roman" w:eastAsia="Times New Roman" w:hAnsi="Times New Roman" w:cs="Times New Roman"/>
          <w:color w:val="FF0000"/>
          <w:sz w:val="28"/>
          <w:szCs w:val="28"/>
        </w:rPr>
        <w:t xml:space="preserve">           </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участием несовершеннолетних водителей в возрасте до 16 лет.</w:t>
      </w:r>
    </w:p>
    <w:p w:rsidR="00307796" w:rsidRPr="00397A40" w:rsidRDefault="00307796" w:rsidP="00307796">
      <w:pPr>
        <w:spacing w:after="0" w:line="240" w:lineRule="auto"/>
        <w:rPr>
          <w:rFonts w:ascii="Times New Roman" w:eastAsia="Times New Roman" w:hAnsi="Times New Roman" w:cs="Times New Roman"/>
          <w:i/>
          <w:color w:val="000000"/>
          <w:sz w:val="28"/>
          <w:szCs w:val="28"/>
        </w:rPr>
      </w:pPr>
      <w:r w:rsidRPr="000A7D44">
        <w:rPr>
          <w:rFonts w:ascii="Times New Roman" w:eastAsia="Times New Roman" w:hAnsi="Times New Roman" w:cs="Times New Roman"/>
          <w:b/>
          <w:i/>
          <w:color w:val="000000"/>
          <w:sz w:val="28"/>
          <w:szCs w:val="28"/>
        </w:rPr>
        <w:t xml:space="preserve"> </w:t>
      </w:r>
      <w:r w:rsidR="00397A40">
        <w:rPr>
          <w:rFonts w:ascii="Times New Roman" w:eastAsia="Times New Roman" w:hAnsi="Times New Roman" w:cs="Times New Roman"/>
          <w:b/>
          <w:i/>
          <w:color w:val="000000"/>
          <w:sz w:val="28"/>
          <w:szCs w:val="28"/>
        </w:rPr>
        <w:t xml:space="preserve">         </w:t>
      </w:r>
      <w:r w:rsidR="00397A40" w:rsidRPr="00397A40">
        <w:rPr>
          <w:rFonts w:ascii="Times New Roman" w:eastAsia="Times New Roman" w:hAnsi="Times New Roman" w:cs="Times New Roman"/>
          <w:i/>
          <w:color w:val="000000"/>
          <w:sz w:val="28"/>
          <w:szCs w:val="28"/>
        </w:rPr>
        <w:t xml:space="preserve">  Не зарегистрировано (АППГ 0%).</w:t>
      </w:r>
    </w:p>
    <w:p w:rsidR="00831855" w:rsidRDefault="002939B2" w:rsidP="00831855">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p>
    <w:p w:rsidR="00F91BF0" w:rsidRDefault="00F91BF0" w:rsidP="00F91BF0">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 xml:space="preserve">ДТП с участием </w:t>
      </w:r>
      <w:r>
        <w:rPr>
          <w:rFonts w:ascii="Times New Roman" w:eastAsia="Times New Roman" w:hAnsi="Times New Roman" w:cs="Times New Roman"/>
          <w:b/>
          <w:i/>
          <w:color w:val="000000"/>
          <w:sz w:val="28"/>
          <w:szCs w:val="28"/>
        </w:rPr>
        <w:t>средств индивидуальной мобильности</w:t>
      </w:r>
      <w:r w:rsidRPr="000A7D44">
        <w:rPr>
          <w:rFonts w:ascii="Times New Roman" w:eastAsia="Times New Roman" w:hAnsi="Times New Roman" w:cs="Times New Roman"/>
          <w:b/>
          <w:i/>
          <w:color w:val="000000"/>
          <w:sz w:val="28"/>
          <w:szCs w:val="28"/>
        </w:rPr>
        <w:t>.</w:t>
      </w:r>
    </w:p>
    <w:p w:rsidR="00F91BF0" w:rsidRDefault="00F91BF0" w:rsidP="00F91B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 начала 2023 года с участием несовершеннолетних лиц, использующих средства индивидуальной мобильности (</w:t>
      </w:r>
      <w:proofErr w:type="spellStart"/>
      <w:r>
        <w:rPr>
          <w:rFonts w:ascii="Times New Roman" w:eastAsia="Times New Roman" w:hAnsi="Times New Roman" w:cs="Times New Roman"/>
          <w:color w:val="000000"/>
          <w:sz w:val="28"/>
          <w:szCs w:val="28"/>
        </w:rPr>
        <w:t>электросамокаты</w:t>
      </w:r>
      <w:proofErr w:type="spellEnd"/>
      <w:r>
        <w:rPr>
          <w:rFonts w:ascii="Times New Roman" w:eastAsia="Times New Roman" w:hAnsi="Times New Roman" w:cs="Times New Roman"/>
          <w:color w:val="000000"/>
          <w:sz w:val="28"/>
          <w:szCs w:val="28"/>
        </w:rPr>
        <w:t>)</w:t>
      </w:r>
      <w:r w:rsidR="00554D13">
        <w:rPr>
          <w:rFonts w:ascii="Times New Roman" w:eastAsia="Times New Roman" w:hAnsi="Times New Roman" w:cs="Times New Roman"/>
          <w:color w:val="000000"/>
          <w:sz w:val="28"/>
          <w:szCs w:val="28"/>
        </w:rPr>
        <w:t xml:space="preserve"> произошло </w:t>
      </w:r>
      <w:r w:rsidR="00554D13" w:rsidRPr="00554D13">
        <w:rPr>
          <w:rFonts w:ascii="Times New Roman" w:eastAsia="Times New Roman" w:hAnsi="Times New Roman" w:cs="Times New Roman"/>
          <w:b/>
          <w:color w:val="000000"/>
          <w:sz w:val="28"/>
          <w:szCs w:val="28"/>
        </w:rPr>
        <w:t>3</w:t>
      </w:r>
      <w:r w:rsidR="00554D13">
        <w:rPr>
          <w:rFonts w:ascii="Times New Roman" w:eastAsia="Times New Roman" w:hAnsi="Times New Roman" w:cs="Times New Roman"/>
          <w:color w:val="000000"/>
          <w:sz w:val="28"/>
          <w:szCs w:val="28"/>
        </w:rPr>
        <w:t xml:space="preserve"> ДТП, в результате которых </w:t>
      </w:r>
      <w:r w:rsidR="00554D13" w:rsidRPr="00554D13">
        <w:rPr>
          <w:rFonts w:ascii="Times New Roman" w:eastAsia="Times New Roman" w:hAnsi="Times New Roman" w:cs="Times New Roman"/>
          <w:b/>
          <w:color w:val="000000"/>
          <w:sz w:val="28"/>
          <w:szCs w:val="28"/>
        </w:rPr>
        <w:t>4</w:t>
      </w:r>
      <w:r w:rsidR="00554D13">
        <w:rPr>
          <w:rFonts w:ascii="Times New Roman" w:eastAsia="Times New Roman" w:hAnsi="Times New Roman" w:cs="Times New Roman"/>
          <w:color w:val="000000"/>
          <w:sz w:val="28"/>
          <w:szCs w:val="28"/>
        </w:rPr>
        <w:t xml:space="preserve"> ребенка получили травмы. Участниками таких автоаварий стали участники </w:t>
      </w:r>
      <w:r w:rsidR="00554D13" w:rsidRPr="00554D13">
        <w:rPr>
          <w:rFonts w:ascii="Times New Roman" w:eastAsia="Times New Roman" w:hAnsi="Times New Roman" w:cs="Times New Roman"/>
          <w:b/>
          <w:color w:val="000000"/>
          <w:sz w:val="28"/>
          <w:szCs w:val="28"/>
        </w:rPr>
        <w:t>13, 15 и 6</w:t>
      </w:r>
      <w:r w:rsidR="00554D13">
        <w:rPr>
          <w:rFonts w:ascii="Times New Roman" w:eastAsia="Times New Roman" w:hAnsi="Times New Roman" w:cs="Times New Roman"/>
          <w:color w:val="000000"/>
          <w:sz w:val="28"/>
          <w:szCs w:val="28"/>
        </w:rPr>
        <w:t xml:space="preserve"> лет.</w:t>
      </w:r>
    </w:p>
    <w:p w:rsidR="00554D13" w:rsidRPr="00F91BF0" w:rsidRDefault="00554D13" w:rsidP="00F91BF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В одном случае 15-летний подросток решил прокатиться на </w:t>
      </w:r>
      <w:proofErr w:type="spellStart"/>
      <w:r>
        <w:rPr>
          <w:rFonts w:ascii="Times New Roman" w:eastAsia="Times New Roman" w:hAnsi="Times New Roman" w:cs="Times New Roman"/>
          <w:color w:val="000000"/>
          <w:sz w:val="28"/>
          <w:szCs w:val="28"/>
        </w:rPr>
        <w:t>электросамокате</w:t>
      </w:r>
      <w:proofErr w:type="spellEnd"/>
      <w:r>
        <w:rPr>
          <w:rFonts w:ascii="Times New Roman" w:eastAsia="Times New Roman" w:hAnsi="Times New Roman" w:cs="Times New Roman"/>
          <w:color w:val="000000"/>
          <w:sz w:val="28"/>
          <w:szCs w:val="28"/>
        </w:rPr>
        <w:t xml:space="preserve"> и взял с собой младшую 6-летнюю сестру, встав вдвоем на один СИМ.</w:t>
      </w:r>
      <w:r w:rsidR="003244DC">
        <w:rPr>
          <w:rFonts w:ascii="Times New Roman" w:eastAsia="Times New Roman" w:hAnsi="Times New Roman" w:cs="Times New Roman"/>
          <w:color w:val="000000"/>
          <w:sz w:val="28"/>
          <w:szCs w:val="28"/>
        </w:rPr>
        <w:t xml:space="preserve"> Выезжая со двора, несовершеннолетние не пропустили проезжающий автомобиль и столкнулись с ним. Впоследствии дети получили серьезные травмы.</w:t>
      </w:r>
    </w:p>
    <w:p w:rsidR="00362772" w:rsidRPr="000A7D44" w:rsidRDefault="00362772" w:rsidP="00831855">
      <w:pPr>
        <w:spacing w:after="0" w:line="240" w:lineRule="auto"/>
        <w:jc w:val="both"/>
        <w:rPr>
          <w:rFonts w:ascii="Times New Roman" w:eastAsia="Times New Roman" w:hAnsi="Times New Roman" w:cs="Times New Roman"/>
          <w:sz w:val="28"/>
          <w:szCs w:val="28"/>
        </w:rPr>
      </w:pP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ДТП с велосипедистами.</w:t>
      </w:r>
    </w:p>
    <w:p w:rsidR="00115793" w:rsidRPr="00397A40" w:rsidRDefault="00115793" w:rsidP="00115793">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zCs w:val="28"/>
        </w:rPr>
        <w:t xml:space="preserve">           В апреле </w:t>
      </w:r>
      <w:proofErr w:type="spellStart"/>
      <w:r>
        <w:rPr>
          <w:rFonts w:ascii="Times New Roman" w:eastAsia="Times New Roman" w:hAnsi="Times New Roman" w:cs="Times New Roman"/>
          <w:sz w:val="28"/>
          <w:szCs w:val="28"/>
        </w:rPr>
        <w:t>т.г</w:t>
      </w:r>
      <w:proofErr w:type="spellEnd"/>
      <w:r>
        <w:rPr>
          <w:rFonts w:ascii="Times New Roman" w:eastAsia="Times New Roman" w:hAnsi="Times New Roman" w:cs="Times New Roman"/>
          <w:sz w:val="28"/>
          <w:szCs w:val="28"/>
        </w:rPr>
        <w:t xml:space="preserve">. произошло первое ДТП с участием </w:t>
      </w:r>
      <w:r w:rsidRPr="00B8268F">
        <w:rPr>
          <w:rFonts w:ascii="Times New Roman" w:eastAsia="Times New Roman" w:hAnsi="Times New Roman" w:cs="Times New Roman"/>
          <w:b/>
          <w:sz w:val="28"/>
          <w:szCs w:val="28"/>
        </w:rPr>
        <w:t>13-летнего велосипедиста</w:t>
      </w:r>
      <w:r>
        <w:rPr>
          <w:rFonts w:ascii="Times New Roman" w:eastAsia="Times New Roman" w:hAnsi="Times New Roman" w:cs="Times New Roman"/>
          <w:sz w:val="28"/>
          <w:szCs w:val="28"/>
        </w:rPr>
        <w:t>, который пересекал нерегулируемый пешеходный переход</w:t>
      </w:r>
      <w:r w:rsidR="003244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w:t>
      </w:r>
      <w:r w:rsidR="003244D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спешившись, в результате чего был сбит водителем автомобиля. За </w:t>
      </w:r>
      <w:r w:rsidR="003244D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месяц</w:t>
      </w:r>
      <w:r w:rsidR="003244DC">
        <w:rPr>
          <w:rFonts w:ascii="Times New Roman" w:eastAsia="Times New Roman" w:hAnsi="Times New Roman" w:cs="Times New Roman"/>
          <w:sz w:val="28"/>
          <w:szCs w:val="28"/>
        </w:rPr>
        <w:t>ев</w:t>
      </w:r>
      <w:r>
        <w:rPr>
          <w:rFonts w:ascii="Times New Roman" w:eastAsia="Times New Roman" w:hAnsi="Times New Roman" w:cs="Times New Roman"/>
          <w:sz w:val="28"/>
          <w:szCs w:val="28"/>
        </w:rPr>
        <w:t xml:space="preserve"> прошлого года ДТП с участием велосипедистов зарегистрировано </w:t>
      </w:r>
      <w:r w:rsidR="003244DC">
        <w:rPr>
          <w:rFonts w:ascii="Times New Roman" w:eastAsia="Times New Roman" w:hAnsi="Times New Roman" w:cs="Times New Roman"/>
          <w:sz w:val="28"/>
          <w:szCs w:val="28"/>
        </w:rPr>
        <w:t>2 ДТП</w:t>
      </w:r>
      <w:r>
        <w:rPr>
          <w:rFonts w:ascii="Times New Roman" w:eastAsia="Times New Roman" w:hAnsi="Times New Roman" w:cs="Times New Roman"/>
          <w:sz w:val="28"/>
          <w:szCs w:val="28"/>
        </w:rPr>
        <w:t xml:space="preserve"> (АППГ  </w:t>
      </w:r>
      <w:r w:rsidR="003244D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0 </w:t>
      </w:r>
      <w:r w:rsidRPr="00A35A4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4D0DF3" w:rsidRPr="000A7D44" w:rsidRDefault="004D0DF3" w:rsidP="002939B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939B2" w:rsidRPr="000A7D44" w:rsidRDefault="002939B2" w:rsidP="002939B2">
      <w:pPr>
        <w:autoSpaceDE w:val="0"/>
        <w:autoSpaceDN w:val="0"/>
        <w:adjustRightInd w:val="0"/>
        <w:spacing w:after="0" w:line="240" w:lineRule="auto"/>
        <w:ind w:firstLine="720"/>
        <w:jc w:val="center"/>
        <w:rPr>
          <w:rFonts w:ascii="Times New Roman" w:eastAsia="Times New Roman" w:hAnsi="Times New Roman" w:cs="Times New Roman"/>
          <w:b/>
          <w:i/>
          <w:sz w:val="28"/>
          <w:szCs w:val="28"/>
        </w:rPr>
      </w:pPr>
      <w:r w:rsidRPr="000A7D44">
        <w:rPr>
          <w:rFonts w:ascii="Times New Roman" w:eastAsia="Times New Roman" w:hAnsi="Times New Roman" w:cs="Times New Roman"/>
          <w:b/>
          <w:i/>
          <w:sz w:val="28"/>
          <w:szCs w:val="28"/>
        </w:rPr>
        <w:t>Анализ ДТП с участием детей произошедших во дворах.</w:t>
      </w:r>
    </w:p>
    <w:p w:rsidR="0010190D" w:rsidRPr="000A7D44" w:rsidRDefault="002F60DB" w:rsidP="002939B2">
      <w:pPr>
        <w:spacing w:after="0" w:line="240" w:lineRule="auto"/>
        <w:ind w:right="-6" w:firstLine="709"/>
        <w:jc w:val="both"/>
        <w:rPr>
          <w:rFonts w:ascii="Times New Roman" w:eastAsia="Times New Roman" w:hAnsi="Times New Roman" w:cs="Times New Roman"/>
          <w:sz w:val="28"/>
          <w:szCs w:val="28"/>
        </w:rPr>
      </w:pPr>
      <w:proofErr w:type="gramStart"/>
      <w:r w:rsidRPr="000A7D44">
        <w:rPr>
          <w:rFonts w:ascii="Times New Roman" w:eastAsia="Times New Roman" w:hAnsi="Times New Roman" w:cs="Times New Roman"/>
          <w:sz w:val="28"/>
          <w:szCs w:val="28"/>
        </w:rPr>
        <w:t>В январе</w:t>
      </w:r>
      <w:r w:rsidR="00E6038A">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мае</w:t>
      </w:r>
      <w:r w:rsidRPr="000A7D44">
        <w:rPr>
          <w:rFonts w:ascii="Times New Roman" w:eastAsia="Times New Roman" w:hAnsi="Times New Roman" w:cs="Times New Roman"/>
          <w:sz w:val="28"/>
          <w:szCs w:val="28"/>
        </w:rPr>
        <w:t xml:space="preserve"> </w:t>
      </w:r>
      <w:r w:rsidR="00380AB9" w:rsidRPr="000A7D44">
        <w:rPr>
          <w:rFonts w:ascii="Times New Roman" w:eastAsia="Times New Roman" w:hAnsi="Times New Roman" w:cs="Times New Roman"/>
          <w:sz w:val="28"/>
          <w:szCs w:val="28"/>
        </w:rPr>
        <w:t>202</w:t>
      </w:r>
      <w:r w:rsidRPr="000A7D44">
        <w:rPr>
          <w:rFonts w:ascii="Times New Roman" w:eastAsia="Times New Roman" w:hAnsi="Times New Roman" w:cs="Times New Roman"/>
          <w:sz w:val="28"/>
          <w:szCs w:val="28"/>
        </w:rPr>
        <w:t>3</w:t>
      </w:r>
      <w:r w:rsidR="00380AB9" w:rsidRPr="000A7D44">
        <w:rPr>
          <w:rFonts w:ascii="Times New Roman" w:eastAsia="Times New Roman" w:hAnsi="Times New Roman" w:cs="Times New Roman"/>
          <w:sz w:val="28"/>
          <w:szCs w:val="28"/>
        </w:rPr>
        <w:t xml:space="preserve"> года </w:t>
      </w:r>
      <w:r w:rsidR="002939B2" w:rsidRPr="000A7D44">
        <w:rPr>
          <w:rFonts w:ascii="Times New Roman" w:eastAsia="Times New Roman" w:hAnsi="Times New Roman" w:cs="Times New Roman"/>
          <w:sz w:val="28"/>
          <w:szCs w:val="28"/>
        </w:rPr>
        <w:t xml:space="preserve">на территории обслуживания </w:t>
      </w:r>
      <w:r w:rsidR="00F83885" w:rsidRPr="000A7D44">
        <w:rPr>
          <w:rFonts w:ascii="Times New Roman" w:eastAsia="Times New Roman" w:hAnsi="Times New Roman" w:cs="Times New Roman"/>
          <w:sz w:val="28"/>
          <w:szCs w:val="28"/>
        </w:rPr>
        <w:t>Управления</w:t>
      </w:r>
      <w:r w:rsidR="00866104" w:rsidRPr="000A7D44">
        <w:rPr>
          <w:rFonts w:ascii="Times New Roman" w:eastAsia="Times New Roman" w:hAnsi="Times New Roman" w:cs="Times New Roman"/>
          <w:b/>
          <w:sz w:val="28"/>
          <w:szCs w:val="28"/>
        </w:rPr>
        <w:t xml:space="preserve"> </w:t>
      </w:r>
      <w:r w:rsidR="004B2D6B" w:rsidRPr="007F0F5E">
        <w:rPr>
          <w:rFonts w:ascii="Times New Roman" w:eastAsia="Times New Roman" w:hAnsi="Times New Roman" w:cs="Times New Roman"/>
          <w:sz w:val="28"/>
          <w:szCs w:val="28"/>
        </w:rPr>
        <w:t>з</w:t>
      </w:r>
      <w:r w:rsidR="00866104" w:rsidRPr="007F0F5E">
        <w:rPr>
          <w:rFonts w:ascii="Times New Roman" w:eastAsia="Times New Roman" w:hAnsi="Times New Roman" w:cs="Times New Roman"/>
          <w:sz w:val="28"/>
          <w:szCs w:val="28"/>
        </w:rPr>
        <w:t>арегистрировано</w:t>
      </w:r>
      <w:r w:rsidR="002939B2" w:rsidRPr="000A7D44">
        <w:rPr>
          <w:rFonts w:ascii="Times New Roman" w:eastAsia="Times New Roman" w:hAnsi="Times New Roman" w:cs="Times New Roman"/>
          <w:sz w:val="28"/>
          <w:szCs w:val="28"/>
        </w:rPr>
        <w:t xml:space="preserve"> </w:t>
      </w:r>
      <w:r w:rsidR="008D0898">
        <w:rPr>
          <w:rFonts w:ascii="Times New Roman" w:eastAsia="Times New Roman" w:hAnsi="Times New Roman" w:cs="Times New Roman"/>
          <w:b/>
          <w:sz w:val="28"/>
          <w:szCs w:val="28"/>
        </w:rPr>
        <w:t>7</w:t>
      </w:r>
      <w:r w:rsidR="00A46C8F" w:rsidRPr="007F0F5E">
        <w:rPr>
          <w:rFonts w:ascii="Times New Roman" w:eastAsia="Times New Roman" w:hAnsi="Times New Roman" w:cs="Times New Roman"/>
          <w:b/>
          <w:sz w:val="28"/>
          <w:szCs w:val="28"/>
        </w:rPr>
        <w:t xml:space="preserve"> </w:t>
      </w:r>
      <w:r w:rsidR="002939B2" w:rsidRPr="007F0F5E">
        <w:rPr>
          <w:rFonts w:ascii="Times New Roman" w:eastAsia="Times New Roman" w:hAnsi="Times New Roman" w:cs="Times New Roman"/>
          <w:b/>
          <w:sz w:val="28"/>
          <w:szCs w:val="28"/>
        </w:rPr>
        <w:t>ДТП</w:t>
      </w:r>
      <w:r w:rsidR="008D0898">
        <w:rPr>
          <w:rFonts w:ascii="Times New Roman" w:eastAsia="Times New Roman" w:hAnsi="Times New Roman" w:cs="Times New Roman"/>
          <w:b/>
          <w:sz w:val="28"/>
          <w:szCs w:val="28"/>
        </w:rPr>
        <w:t xml:space="preserve"> </w:t>
      </w:r>
      <w:r w:rsidR="008D0898" w:rsidRPr="000A7D44">
        <w:rPr>
          <w:rFonts w:ascii="Times New Roman" w:eastAsia="Times New Roman" w:hAnsi="Times New Roman" w:cs="Times New Roman"/>
          <w:sz w:val="28"/>
          <w:szCs w:val="28"/>
        </w:rPr>
        <w:t xml:space="preserve">(АППГ </w:t>
      </w:r>
      <w:r w:rsidR="008D0898">
        <w:rPr>
          <w:rFonts w:ascii="Times New Roman" w:eastAsia="Times New Roman" w:hAnsi="Times New Roman" w:cs="Times New Roman"/>
          <w:sz w:val="28"/>
          <w:szCs w:val="28"/>
        </w:rPr>
        <w:t>-22</w:t>
      </w:r>
      <w:r w:rsidR="008D0898" w:rsidRPr="000A7D44">
        <w:rPr>
          <w:rFonts w:ascii="Times New Roman" w:eastAsia="Times New Roman" w:hAnsi="Times New Roman" w:cs="Times New Roman"/>
          <w:sz w:val="28"/>
          <w:szCs w:val="28"/>
        </w:rPr>
        <w:t>%</w:t>
      </w:r>
      <w:r w:rsidR="008D0898" w:rsidRPr="000A7D44">
        <w:rPr>
          <w:rFonts w:ascii="Times New Roman" w:eastAsia="Times New Roman" w:hAnsi="Times New Roman" w:cs="Times New Roman"/>
          <w:b/>
          <w:sz w:val="28"/>
          <w:szCs w:val="28"/>
        </w:rPr>
        <w:t xml:space="preserve"> (</w:t>
      </w:r>
      <w:r w:rsidR="008D0898">
        <w:rPr>
          <w:rFonts w:ascii="Times New Roman" w:eastAsia="Times New Roman" w:hAnsi="Times New Roman" w:cs="Times New Roman"/>
          <w:b/>
          <w:sz w:val="28"/>
          <w:szCs w:val="28"/>
        </w:rPr>
        <w:t>9</w:t>
      </w:r>
      <w:r w:rsidR="008D0898" w:rsidRPr="000A7D44">
        <w:rPr>
          <w:rFonts w:ascii="Times New Roman" w:eastAsia="Times New Roman" w:hAnsi="Times New Roman" w:cs="Times New Roman"/>
          <w:b/>
          <w:sz w:val="28"/>
          <w:szCs w:val="28"/>
        </w:rPr>
        <w:t xml:space="preserve"> ДТП)</w:t>
      </w:r>
      <w:r w:rsidR="008D0898">
        <w:rPr>
          <w:rFonts w:ascii="Times New Roman" w:eastAsia="Times New Roman" w:hAnsi="Times New Roman" w:cs="Times New Roman"/>
          <w:sz w:val="28"/>
          <w:szCs w:val="28"/>
        </w:rPr>
        <w:t>),</w:t>
      </w:r>
      <w:r w:rsidR="00A46C8F">
        <w:rPr>
          <w:rFonts w:ascii="Times New Roman" w:eastAsia="Times New Roman" w:hAnsi="Times New Roman" w:cs="Times New Roman"/>
          <w:b/>
          <w:sz w:val="28"/>
          <w:szCs w:val="28"/>
        </w:rPr>
        <w:t xml:space="preserve"> </w:t>
      </w:r>
      <w:r w:rsidR="00FB6DC3">
        <w:rPr>
          <w:rFonts w:ascii="Times New Roman" w:eastAsia="Times New Roman" w:hAnsi="Times New Roman" w:cs="Times New Roman"/>
          <w:sz w:val="28"/>
          <w:szCs w:val="28"/>
        </w:rPr>
        <w:t>произошедших</w:t>
      </w:r>
      <w:r w:rsidR="00A46C8F" w:rsidRPr="007F0F5E">
        <w:rPr>
          <w:rFonts w:ascii="Times New Roman" w:eastAsia="Times New Roman" w:hAnsi="Times New Roman" w:cs="Times New Roman"/>
          <w:sz w:val="28"/>
          <w:szCs w:val="28"/>
        </w:rPr>
        <w:t xml:space="preserve"> на дворовой территории</w:t>
      </w:r>
      <w:r w:rsidR="00FB6DC3">
        <w:rPr>
          <w:rFonts w:ascii="Times New Roman" w:eastAsia="Times New Roman" w:hAnsi="Times New Roman" w:cs="Times New Roman"/>
          <w:sz w:val="28"/>
          <w:szCs w:val="28"/>
        </w:rPr>
        <w:t xml:space="preserve">, при этом </w:t>
      </w:r>
      <w:r w:rsidR="00A46C8F" w:rsidRPr="007F0F5E">
        <w:rPr>
          <w:rFonts w:ascii="Times New Roman" w:eastAsia="Times New Roman" w:hAnsi="Times New Roman" w:cs="Times New Roman"/>
          <w:sz w:val="28"/>
          <w:szCs w:val="28"/>
        </w:rPr>
        <w:t xml:space="preserve">с участием </w:t>
      </w:r>
      <w:r w:rsidR="00BE6F63">
        <w:rPr>
          <w:rFonts w:ascii="Times New Roman" w:eastAsia="Times New Roman" w:hAnsi="Times New Roman" w:cs="Times New Roman"/>
          <w:sz w:val="28"/>
          <w:szCs w:val="28"/>
        </w:rPr>
        <w:t>пешеходов</w:t>
      </w:r>
      <w:r w:rsidR="008D0898">
        <w:rPr>
          <w:rFonts w:ascii="Times New Roman" w:eastAsia="Times New Roman" w:hAnsi="Times New Roman" w:cs="Times New Roman"/>
          <w:sz w:val="28"/>
          <w:szCs w:val="28"/>
        </w:rPr>
        <w:t xml:space="preserve"> произошло </w:t>
      </w:r>
      <w:r w:rsidR="008D0898" w:rsidRPr="0064746A">
        <w:rPr>
          <w:rFonts w:ascii="Times New Roman" w:eastAsia="Times New Roman" w:hAnsi="Times New Roman" w:cs="Times New Roman"/>
          <w:b/>
          <w:sz w:val="28"/>
          <w:szCs w:val="28"/>
        </w:rPr>
        <w:t>3</w:t>
      </w:r>
      <w:r w:rsidR="008D0898">
        <w:rPr>
          <w:rFonts w:ascii="Times New Roman" w:eastAsia="Times New Roman" w:hAnsi="Times New Roman" w:cs="Times New Roman"/>
          <w:sz w:val="28"/>
          <w:szCs w:val="28"/>
        </w:rPr>
        <w:t xml:space="preserve"> ДТП</w:t>
      </w:r>
      <w:r w:rsidR="00BE6F63">
        <w:rPr>
          <w:rFonts w:ascii="Times New Roman" w:eastAsia="Times New Roman" w:hAnsi="Times New Roman" w:cs="Times New Roman"/>
          <w:sz w:val="28"/>
          <w:szCs w:val="28"/>
        </w:rPr>
        <w:t xml:space="preserve"> </w:t>
      </w:r>
      <w:r w:rsidR="0033346B" w:rsidRPr="000A7D44">
        <w:rPr>
          <w:rFonts w:ascii="Times New Roman" w:eastAsia="Times New Roman" w:hAnsi="Times New Roman" w:cs="Times New Roman"/>
          <w:sz w:val="28"/>
          <w:szCs w:val="28"/>
        </w:rPr>
        <w:t xml:space="preserve">(АППГ </w:t>
      </w:r>
      <w:r w:rsidR="00BE6F63">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50</w:t>
      </w:r>
      <w:r w:rsidR="00352811" w:rsidRPr="000A7D44">
        <w:rPr>
          <w:rFonts w:ascii="Times New Roman" w:eastAsia="Times New Roman" w:hAnsi="Times New Roman" w:cs="Times New Roman"/>
          <w:sz w:val="28"/>
          <w:szCs w:val="28"/>
        </w:rPr>
        <w:t>%</w:t>
      </w:r>
      <w:r w:rsidR="00352811" w:rsidRPr="000A7D44">
        <w:rPr>
          <w:rFonts w:ascii="Times New Roman" w:eastAsia="Times New Roman" w:hAnsi="Times New Roman" w:cs="Times New Roman"/>
          <w:b/>
          <w:sz w:val="28"/>
          <w:szCs w:val="28"/>
        </w:rPr>
        <w:t xml:space="preserve"> </w:t>
      </w:r>
      <w:r w:rsidR="008D0898">
        <w:rPr>
          <w:rFonts w:ascii="Times New Roman" w:eastAsia="Times New Roman" w:hAnsi="Times New Roman" w:cs="Times New Roman"/>
          <w:b/>
          <w:sz w:val="28"/>
          <w:szCs w:val="28"/>
        </w:rPr>
        <w:br/>
      </w:r>
      <w:r w:rsidR="00352811" w:rsidRPr="008D0898">
        <w:rPr>
          <w:rFonts w:ascii="Times New Roman" w:eastAsia="Times New Roman" w:hAnsi="Times New Roman" w:cs="Times New Roman"/>
          <w:sz w:val="28"/>
          <w:szCs w:val="28"/>
        </w:rPr>
        <w:t>(</w:t>
      </w:r>
      <w:r w:rsidR="00BE6F63" w:rsidRPr="008D0898">
        <w:rPr>
          <w:rFonts w:ascii="Times New Roman" w:eastAsia="Times New Roman" w:hAnsi="Times New Roman" w:cs="Times New Roman"/>
          <w:sz w:val="28"/>
          <w:szCs w:val="28"/>
        </w:rPr>
        <w:t>6</w:t>
      </w:r>
      <w:r w:rsidR="0054133A" w:rsidRPr="008D0898">
        <w:rPr>
          <w:rFonts w:ascii="Times New Roman" w:eastAsia="Times New Roman" w:hAnsi="Times New Roman" w:cs="Times New Roman"/>
          <w:sz w:val="28"/>
          <w:szCs w:val="28"/>
        </w:rPr>
        <w:t xml:space="preserve"> </w:t>
      </w:r>
      <w:r w:rsidR="002939B2" w:rsidRPr="008D0898">
        <w:rPr>
          <w:rFonts w:ascii="Times New Roman" w:eastAsia="Times New Roman" w:hAnsi="Times New Roman" w:cs="Times New Roman"/>
          <w:sz w:val="28"/>
          <w:szCs w:val="28"/>
        </w:rPr>
        <w:t>ДТП)</w:t>
      </w:r>
      <w:r w:rsidR="008D0898" w:rsidRPr="008D0898">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 xml:space="preserve"> </w:t>
      </w:r>
      <w:r w:rsidR="008D0898" w:rsidRPr="0064746A">
        <w:rPr>
          <w:rFonts w:ascii="Times New Roman" w:eastAsia="Times New Roman" w:hAnsi="Times New Roman" w:cs="Times New Roman"/>
          <w:b/>
          <w:sz w:val="28"/>
          <w:szCs w:val="28"/>
        </w:rPr>
        <w:t>1</w:t>
      </w:r>
      <w:r w:rsidR="008D0898">
        <w:rPr>
          <w:rFonts w:ascii="Times New Roman" w:eastAsia="Times New Roman" w:hAnsi="Times New Roman" w:cs="Times New Roman"/>
          <w:sz w:val="28"/>
          <w:szCs w:val="28"/>
        </w:rPr>
        <w:t xml:space="preserve"> произошло с велосипедистом </w:t>
      </w:r>
      <w:r w:rsidR="008D0898" w:rsidRPr="000A7D44">
        <w:rPr>
          <w:rFonts w:ascii="Times New Roman" w:eastAsia="Times New Roman" w:hAnsi="Times New Roman" w:cs="Times New Roman"/>
          <w:sz w:val="28"/>
          <w:szCs w:val="28"/>
        </w:rPr>
        <w:t xml:space="preserve">(АППГ </w:t>
      </w:r>
      <w:r w:rsidR="008D0898">
        <w:rPr>
          <w:rFonts w:ascii="Times New Roman" w:eastAsia="Times New Roman" w:hAnsi="Times New Roman" w:cs="Times New Roman"/>
          <w:sz w:val="28"/>
          <w:szCs w:val="28"/>
        </w:rPr>
        <w:t>-</w:t>
      </w:r>
      <w:r w:rsidR="0064746A">
        <w:rPr>
          <w:rFonts w:ascii="Times New Roman" w:eastAsia="Times New Roman" w:hAnsi="Times New Roman" w:cs="Times New Roman"/>
          <w:sz w:val="28"/>
          <w:szCs w:val="28"/>
        </w:rPr>
        <w:t>5</w:t>
      </w:r>
      <w:r w:rsidR="008D0898">
        <w:rPr>
          <w:rFonts w:ascii="Times New Roman" w:eastAsia="Times New Roman" w:hAnsi="Times New Roman" w:cs="Times New Roman"/>
          <w:sz w:val="28"/>
          <w:szCs w:val="28"/>
        </w:rPr>
        <w:t>0</w:t>
      </w:r>
      <w:r w:rsidR="008D0898" w:rsidRPr="000A7D44">
        <w:rPr>
          <w:rFonts w:ascii="Times New Roman" w:eastAsia="Times New Roman" w:hAnsi="Times New Roman" w:cs="Times New Roman"/>
          <w:sz w:val="28"/>
          <w:szCs w:val="28"/>
        </w:rPr>
        <w:t>%</w:t>
      </w:r>
      <w:r w:rsidR="008D0898" w:rsidRPr="000A7D44">
        <w:rPr>
          <w:rFonts w:ascii="Times New Roman" w:eastAsia="Times New Roman" w:hAnsi="Times New Roman" w:cs="Times New Roman"/>
          <w:b/>
          <w:sz w:val="28"/>
          <w:szCs w:val="28"/>
        </w:rPr>
        <w:t xml:space="preserve"> </w:t>
      </w:r>
      <w:r w:rsidR="008D0898" w:rsidRPr="0064746A">
        <w:rPr>
          <w:rFonts w:ascii="Times New Roman" w:eastAsia="Times New Roman" w:hAnsi="Times New Roman" w:cs="Times New Roman"/>
          <w:sz w:val="28"/>
          <w:szCs w:val="28"/>
        </w:rPr>
        <w:t>(2 ДТП))</w:t>
      </w:r>
      <w:r w:rsidR="008D0898">
        <w:rPr>
          <w:rFonts w:ascii="Times New Roman" w:eastAsia="Times New Roman" w:hAnsi="Times New Roman" w:cs="Times New Roman"/>
          <w:sz w:val="28"/>
          <w:szCs w:val="28"/>
        </w:rPr>
        <w:t xml:space="preserve">, </w:t>
      </w:r>
      <w:r w:rsidR="008D0898" w:rsidRPr="0064746A">
        <w:rPr>
          <w:rFonts w:ascii="Times New Roman" w:eastAsia="Times New Roman" w:hAnsi="Times New Roman" w:cs="Times New Roman"/>
          <w:b/>
          <w:sz w:val="28"/>
          <w:szCs w:val="28"/>
        </w:rPr>
        <w:t>2</w:t>
      </w:r>
      <w:r w:rsidR="008D0898">
        <w:rPr>
          <w:rFonts w:ascii="Times New Roman" w:eastAsia="Times New Roman" w:hAnsi="Times New Roman" w:cs="Times New Roman"/>
          <w:sz w:val="28"/>
          <w:szCs w:val="28"/>
        </w:rPr>
        <w:t xml:space="preserve"> с пассажирами</w:t>
      </w:r>
      <w:r w:rsidR="0064746A">
        <w:rPr>
          <w:rFonts w:ascii="Times New Roman" w:eastAsia="Times New Roman" w:hAnsi="Times New Roman" w:cs="Times New Roman"/>
          <w:sz w:val="28"/>
          <w:szCs w:val="28"/>
        </w:rPr>
        <w:t xml:space="preserve"> </w:t>
      </w:r>
      <w:r w:rsidR="0064746A" w:rsidRPr="000A7D44">
        <w:rPr>
          <w:rFonts w:ascii="Times New Roman" w:eastAsia="Times New Roman" w:hAnsi="Times New Roman" w:cs="Times New Roman"/>
          <w:sz w:val="28"/>
          <w:szCs w:val="28"/>
        </w:rPr>
        <w:t xml:space="preserve">(АППГ </w:t>
      </w:r>
      <w:r w:rsidR="0064746A">
        <w:rPr>
          <w:rFonts w:ascii="Times New Roman" w:eastAsia="Times New Roman" w:hAnsi="Times New Roman" w:cs="Times New Roman"/>
          <w:sz w:val="28"/>
          <w:szCs w:val="28"/>
        </w:rPr>
        <w:t>+100</w:t>
      </w:r>
      <w:r w:rsidR="0064746A" w:rsidRPr="000A7D44">
        <w:rPr>
          <w:rFonts w:ascii="Times New Roman" w:eastAsia="Times New Roman" w:hAnsi="Times New Roman" w:cs="Times New Roman"/>
          <w:sz w:val="28"/>
          <w:szCs w:val="28"/>
        </w:rPr>
        <w:t>%</w:t>
      </w:r>
      <w:r w:rsidR="0064746A" w:rsidRPr="000A7D44">
        <w:rPr>
          <w:rFonts w:ascii="Times New Roman" w:eastAsia="Times New Roman" w:hAnsi="Times New Roman" w:cs="Times New Roman"/>
          <w:b/>
          <w:sz w:val="28"/>
          <w:szCs w:val="28"/>
        </w:rPr>
        <w:t xml:space="preserve"> </w:t>
      </w:r>
      <w:r w:rsidR="0064746A" w:rsidRPr="0064746A">
        <w:rPr>
          <w:rFonts w:ascii="Times New Roman" w:eastAsia="Times New Roman" w:hAnsi="Times New Roman" w:cs="Times New Roman"/>
          <w:sz w:val="28"/>
          <w:szCs w:val="28"/>
        </w:rPr>
        <w:t>(1 ДТП))</w:t>
      </w:r>
      <w:r w:rsidR="008D0898" w:rsidRPr="0064746A">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 xml:space="preserve"> </w:t>
      </w:r>
      <w:r w:rsidR="008D0898" w:rsidRPr="0064746A">
        <w:rPr>
          <w:rFonts w:ascii="Times New Roman" w:eastAsia="Times New Roman" w:hAnsi="Times New Roman" w:cs="Times New Roman"/>
          <w:b/>
          <w:sz w:val="28"/>
          <w:szCs w:val="28"/>
        </w:rPr>
        <w:t>1</w:t>
      </w:r>
      <w:r w:rsidR="008D0898">
        <w:rPr>
          <w:rFonts w:ascii="Times New Roman" w:eastAsia="Times New Roman" w:hAnsi="Times New Roman" w:cs="Times New Roman"/>
          <w:sz w:val="28"/>
          <w:szCs w:val="28"/>
        </w:rPr>
        <w:t xml:space="preserve"> ДТП с участием СИМ.</w:t>
      </w:r>
      <w:proofErr w:type="gramEnd"/>
    </w:p>
    <w:p w:rsidR="00D52C23" w:rsidRPr="000A7D44" w:rsidRDefault="00D52C23" w:rsidP="002939B2">
      <w:pPr>
        <w:spacing w:after="0" w:line="240" w:lineRule="auto"/>
        <w:ind w:right="-6" w:firstLine="709"/>
        <w:jc w:val="both"/>
        <w:rPr>
          <w:rFonts w:ascii="Times New Roman" w:eastAsia="Times New Roman" w:hAnsi="Times New Roman" w:cs="Times New Roman"/>
          <w:b/>
          <w:sz w:val="28"/>
          <w:szCs w:val="28"/>
        </w:rPr>
      </w:pP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0A7D44">
        <w:rPr>
          <w:rFonts w:ascii="Times New Roman" w:eastAsia="Times New Roman" w:hAnsi="Times New Roman" w:cs="Times New Roman"/>
          <w:b/>
          <w:i/>
          <w:color w:val="000000"/>
          <w:sz w:val="28"/>
          <w:szCs w:val="28"/>
        </w:rPr>
        <w:t>Анализ ДТП с участием подростков в возрасте от 16 до 18 лет.</w:t>
      </w:r>
    </w:p>
    <w:p w:rsidR="00F34499" w:rsidRPr="000A7D44" w:rsidRDefault="00BD1EB7"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В январе</w:t>
      </w:r>
      <w:r w:rsidR="00D52C23">
        <w:rPr>
          <w:rFonts w:ascii="Times New Roman" w:eastAsia="Times New Roman" w:hAnsi="Times New Roman" w:cs="Times New Roman"/>
          <w:color w:val="000000"/>
          <w:sz w:val="28"/>
          <w:szCs w:val="28"/>
        </w:rPr>
        <w:t>-</w:t>
      </w:r>
      <w:r w:rsidR="009D7965">
        <w:rPr>
          <w:rFonts w:ascii="Times New Roman" w:eastAsia="Times New Roman" w:hAnsi="Times New Roman" w:cs="Times New Roman"/>
          <w:color w:val="000000"/>
          <w:sz w:val="28"/>
          <w:szCs w:val="28"/>
        </w:rPr>
        <w:t>мае</w:t>
      </w:r>
      <w:r w:rsidRPr="000A7D44">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202</w:t>
      </w:r>
      <w:r w:rsidRPr="000A7D44">
        <w:rPr>
          <w:rFonts w:ascii="Times New Roman" w:eastAsia="Times New Roman" w:hAnsi="Times New Roman" w:cs="Times New Roman"/>
          <w:color w:val="000000"/>
          <w:sz w:val="28"/>
          <w:szCs w:val="28"/>
        </w:rPr>
        <w:t>3</w:t>
      </w:r>
      <w:r w:rsidR="00F34499"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sidR="0060087C">
        <w:rPr>
          <w:rFonts w:ascii="Times New Roman" w:eastAsia="Times New Roman" w:hAnsi="Times New Roman" w:cs="Times New Roman"/>
          <w:color w:val="000000"/>
          <w:sz w:val="28"/>
          <w:szCs w:val="28"/>
        </w:rPr>
        <w:br/>
      </w:r>
      <w:r w:rsidR="00B00FF9">
        <w:rPr>
          <w:rFonts w:ascii="Times New Roman" w:eastAsia="Times New Roman" w:hAnsi="Times New Roman" w:cs="Times New Roman"/>
          <w:b/>
          <w:color w:val="000000"/>
          <w:sz w:val="28"/>
          <w:szCs w:val="28"/>
        </w:rPr>
        <w:t>1</w:t>
      </w:r>
      <w:r w:rsidR="009D7965">
        <w:rPr>
          <w:rFonts w:ascii="Times New Roman" w:eastAsia="Times New Roman" w:hAnsi="Times New Roman" w:cs="Times New Roman"/>
          <w:b/>
          <w:color w:val="000000"/>
          <w:sz w:val="28"/>
          <w:szCs w:val="28"/>
        </w:rPr>
        <w:t>4</w:t>
      </w:r>
      <w:r w:rsidR="00F34499" w:rsidRPr="000A7D44">
        <w:rPr>
          <w:rFonts w:ascii="Times New Roman" w:eastAsia="Times New Roman" w:hAnsi="Times New Roman" w:cs="Times New Roman"/>
          <w:b/>
          <w:color w:val="000000"/>
          <w:sz w:val="28"/>
          <w:szCs w:val="28"/>
        </w:rPr>
        <w:t xml:space="preserve"> ДТП с участием подростков</w:t>
      </w:r>
      <w:r w:rsidR="00B00FF9">
        <w:rPr>
          <w:rFonts w:ascii="Times New Roman" w:eastAsia="Times New Roman" w:hAnsi="Times New Roman" w:cs="Times New Roman"/>
          <w:color w:val="000000"/>
          <w:sz w:val="28"/>
          <w:szCs w:val="28"/>
        </w:rPr>
        <w:t xml:space="preserve"> (АППГ </w:t>
      </w:r>
      <w:r w:rsidR="009D7965">
        <w:rPr>
          <w:rFonts w:ascii="Times New Roman" w:eastAsia="Times New Roman" w:hAnsi="Times New Roman" w:cs="Times New Roman"/>
          <w:color w:val="000000"/>
          <w:sz w:val="28"/>
          <w:szCs w:val="28"/>
        </w:rPr>
        <w:t>-6,6</w:t>
      </w:r>
      <w:r w:rsidR="008A2D5B" w:rsidRPr="008A2D5B">
        <w:rPr>
          <w:rFonts w:ascii="Times New Roman" w:eastAsia="Times New Roman" w:hAnsi="Times New Roman" w:cs="Times New Roman"/>
          <w:color w:val="000000"/>
          <w:sz w:val="28"/>
          <w:szCs w:val="28"/>
        </w:rPr>
        <w:t>%</w:t>
      </w:r>
      <w:r w:rsidR="00F34499" w:rsidRPr="000A7D44">
        <w:rPr>
          <w:rFonts w:ascii="Times New Roman" w:eastAsia="Times New Roman" w:hAnsi="Times New Roman" w:cs="Times New Roman"/>
          <w:color w:val="000000"/>
          <w:sz w:val="28"/>
          <w:szCs w:val="28"/>
        </w:rPr>
        <w:t xml:space="preserve"> (</w:t>
      </w:r>
      <w:r w:rsidR="009D7965">
        <w:rPr>
          <w:rFonts w:ascii="Times New Roman" w:eastAsia="Times New Roman" w:hAnsi="Times New Roman" w:cs="Times New Roman"/>
          <w:b/>
          <w:color w:val="000000"/>
          <w:sz w:val="28"/>
          <w:szCs w:val="28"/>
        </w:rPr>
        <w:t>15</w:t>
      </w:r>
      <w:r w:rsidR="00F34499" w:rsidRPr="000A7D44">
        <w:rPr>
          <w:rFonts w:ascii="Times New Roman" w:eastAsia="Times New Roman" w:hAnsi="Times New Roman" w:cs="Times New Roman"/>
          <w:b/>
          <w:color w:val="000000"/>
          <w:sz w:val="28"/>
          <w:szCs w:val="28"/>
        </w:rPr>
        <w:t xml:space="preserve"> ДТП</w:t>
      </w:r>
      <w:r w:rsidR="00F34499" w:rsidRPr="000A7D44">
        <w:rPr>
          <w:rFonts w:ascii="Times New Roman" w:eastAsia="Times New Roman" w:hAnsi="Times New Roman" w:cs="Times New Roman"/>
          <w:color w:val="000000"/>
          <w:sz w:val="28"/>
          <w:szCs w:val="28"/>
        </w:rPr>
        <w:t xml:space="preserve">)), </w:t>
      </w:r>
      <w:r w:rsidR="00F34499" w:rsidRPr="000A7D44">
        <w:rPr>
          <w:rFonts w:ascii="Times New Roman" w:hAnsi="Times New Roman" w:cs="Times New Roman"/>
          <w:sz w:val="28"/>
          <w:szCs w:val="28"/>
        </w:rPr>
        <w:t>в</w:t>
      </w:r>
      <w:r w:rsidR="00F34499" w:rsidRPr="000A7D44">
        <w:rPr>
          <w:rFonts w:ascii="Times New Roman" w:eastAsia="Times New Roman" w:hAnsi="Times New Roman" w:cs="Times New Roman"/>
          <w:color w:val="000000"/>
          <w:sz w:val="28"/>
          <w:szCs w:val="28"/>
        </w:rPr>
        <w:t xml:space="preserve"> результате которых</w:t>
      </w:r>
      <w:r w:rsidR="00550E9C" w:rsidRPr="000A7D44">
        <w:rPr>
          <w:rFonts w:ascii="Times New Roman" w:eastAsia="Times New Roman" w:hAnsi="Times New Roman" w:cs="Times New Roman"/>
          <w:color w:val="000000"/>
          <w:sz w:val="28"/>
          <w:szCs w:val="28"/>
        </w:rPr>
        <w:t xml:space="preserve"> </w:t>
      </w:r>
      <w:r w:rsidR="009D7965">
        <w:rPr>
          <w:rFonts w:ascii="Times New Roman" w:eastAsia="Times New Roman" w:hAnsi="Times New Roman" w:cs="Times New Roman"/>
          <w:color w:val="000000"/>
          <w:sz w:val="28"/>
          <w:szCs w:val="28"/>
        </w:rPr>
        <w:t>15</w:t>
      </w:r>
      <w:r w:rsidR="00F34499" w:rsidRPr="000A7D44">
        <w:rPr>
          <w:rFonts w:ascii="Times New Roman" w:eastAsia="Times New Roman" w:hAnsi="Times New Roman" w:cs="Times New Roman"/>
          <w:color w:val="000000"/>
          <w:sz w:val="28"/>
          <w:szCs w:val="28"/>
        </w:rPr>
        <w:t xml:space="preserve"> подростк</w:t>
      </w:r>
      <w:r w:rsidR="008A2D5B">
        <w:rPr>
          <w:rFonts w:ascii="Times New Roman" w:eastAsia="Times New Roman" w:hAnsi="Times New Roman" w:cs="Times New Roman"/>
          <w:color w:val="000000"/>
          <w:sz w:val="28"/>
          <w:szCs w:val="28"/>
        </w:rPr>
        <w:t>ов</w:t>
      </w:r>
      <w:r w:rsidR="0060087C">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получили травмы (АППГ</w:t>
      </w:r>
      <w:r w:rsidR="00B00FF9">
        <w:rPr>
          <w:rFonts w:ascii="Times New Roman" w:eastAsia="Times New Roman" w:hAnsi="Times New Roman" w:cs="Times New Roman"/>
          <w:color w:val="000000"/>
          <w:sz w:val="28"/>
          <w:szCs w:val="28"/>
        </w:rPr>
        <w:t xml:space="preserve"> </w:t>
      </w:r>
      <w:r w:rsidR="009D7965">
        <w:rPr>
          <w:rFonts w:ascii="Times New Roman" w:eastAsia="Times New Roman" w:hAnsi="Times New Roman" w:cs="Times New Roman"/>
          <w:color w:val="000000"/>
          <w:sz w:val="28"/>
          <w:szCs w:val="28"/>
        </w:rPr>
        <w:t>-11,7</w:t>
      </w:r>
      <w:r w:rsidR="00550E9C" w:rsidRPr="000A7D44">
        <w:rPr>
          <w:rFonts w:ascii="Times New Roman" w:eastAsia="Times New Roman" w:hAnsi="Times New Roman" w:cs="Times New Roman"/>
          <w:color w:val="000000"/>
          <w:sz w:val="28"/>
          <w:szCs w:val="28"/>
        </w:rPr>
        <w:t>% (</w:t>
      </w:r>
      <w:r w:rsidR="009D7965">
        <w:rPr>
          <w:rFonts w:ascii="Times New Roman" w:eastAsia="Times New Roman" w:hAnsi="Times New Roman" w:cs="Times New Roman"/>
          <w:color w:val="000000"/>
          <w:sz w:val="28"/>
          <w:szCs w:val="28"/>
        </w:rPr>
        <w:t>17</w:t>
      </w:r>
      <w:r w:rsidR="00F34499" w:rsidRPr="000A7D44">
        <w:rPr>
          <w:rFonts w:ascii="Times New Roman" w:eastAsia="Times New Roman" w:hAnsi="Times New Roman" w:cs="Times New Roman"/>
          <w:color w:val="000000"/>
          <w:sz w:val="28"/>
          <w:szCs w:val="28"/>
        </w:rPr>
        <w:t xml:space="preserve"> подростк</w:t>
      </w:r>
      <w:r w:rsidR="003F1F36" w:rsidRPr="000A7D44">
        <w:rPr>
          <w:rFonts w:ascii="Times New Roman" w:eastAsia="Times New Roman" w:hAnsi="Times New Roman" w:cs="Times New Roman"/>
          <w:color w:val="000000"/>
          <w:sz w:val="28"/>
          <w:szCs w:val="28"/>
        </w:rPr>
        <w:t>ов</w:t>
      </w:r>
      <w:r w:rsidR="00F34499" w:rsidRPr="000A7D44">
        <w:rPr>
          <w:rFonts w:ascii="Times New Roman" w:eastAsia="Times New Roman" w:hAnsi="Times New Roman" w:cs="Times New Roman"/>
          <w:color w:val="000000"/>
          <w:sz w:val="28"/>
          <w:szCs w:val="28"/>
        </w:rPr>
        <w:t xml:space="preserve">)), </w:t>
      </w:r>
      <w:r w:rsidR="00DF1ECD">
        <w:rPr>
          <w:rFonts w:ascii="Times New Roman" w:eastAsia="Times New Roman" w:hAnsi="Times New Roman" w:cs="Times New Roman"/>
          <w:color w:val="000000"/>
          <w:sz w:val="28"/>
          <w:szCs w:val="28"/>
        </w:rPr>
        <w:br/>
      </w:r>
      <w:r w:rsidR="00010207" w:rsidRPr="00E446DA">
        <w:rPr>
          <w:rFonts w:ascii="Times New Roman" w:eastAsia="Times New Roman" w:hAnsi="Times New Roman" w:cs="Times New Roman"/>
          <w:b/>
          <w:color w:val="000000"/>
          <w:sz w:val="28"/>
          <w:szCs w:val="28"/>
          <w:u w:val="single"/>
        </w:rPr>
        <w:t xml:space="preserve">1 несовершеннолетний </w:t>
      </w:r>
      <w:r w:rsidR="00757728" w:rsidRPr="00E446DA">
        <w:rPr>
          <w:rFonts w:ascii="Times New Roman" w:eastAsia="Times New Roman" w:hAnsi="Times New Roman" w:cs="Times New Roman"/>
          <w:b/>
          <w:color w:val="000000"/>
          <w:sz w:val="28"/>
          <w:szCs w:val="28"/>
          <w:u w:val="single"/>
        </w:rPr>
        <w:t xml:space="preserve">пешеход в возрасте 17 лет </w:t>
      </w:r>
      <w:r w:rsidR="00010207" w:rsidRPr="00E446DA">
        <w:rPr>
          <w:rFonts w:ascii="Times New Roman" w:eastAsia="Times New Roman" w:hAnsi="Times New Roman" w:cs="Times New Roman"/>
          <w:b/>
          <w:color w:val="000000"/>
          <w:sz w:val="28"/>
          <w:szCs w:val="28"/>
          <w:u w:val="single"/>
        </w:rPr>
        <w:t>погиб</w:t>
      </w:r>
      <w:r w:rsidR="00010207">
        <w:rPr>
          <w:rFonts w:ascii="Times New Roman" w:eastAsia="Times New Roman" w:hAnsi="Times New Roman" w:cs="Times New Roman"/>
          <w:color w:val="000000"/>
          <w:sz w:val="28"/>
          <w:szCs w:val="28"/>
        </w:rPr>
        <w:t xml:space="preserve"> (АППГ +100</w:t>
      </w:r>
      <w:r w:rsidR="00F34499" w:rsidRPr="000A7D44">
        <w:rPr>
          <w:rFonts w:ascii="Times New Roman" w:eastAsia="Times New Roman" w:hAnsi="Times New Roman" w:cs="Times New Roman"/>
          <w:color w:val="000000"/>
          <w:sz w:val="28"/>
          <w:szCs w:val="28"/>
        </w:rPr>
        <w:t>%).</w:t>
      </w:r>
    </w:p>
    <w:p w:rsidR="00F22220" w:rsidRDefault="00F22220" w:rsidP="004D0DF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1A3" w:rsidRPr="008E41A3" w:rsidRDefault="008E41A3"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8E41A3">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8E41A3">
        <w:rPr>
          <w:rFonts w:ascii="Times New Roman" w:eastAsia="Times New Roman" w:hAnsi="Times New Roman" w:cs="Times New Roman"/>
          <w:b/>
          <w:color w:val="000000"/>
          <w:sz w:val="28"/>
          <w:szCs w:val="28"/>
        </w:rPr>
        <w:t>г. Дивногорска</w:t>
      </w:r>
      <w:r w:rsidRPr="008E41A3">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0F2107" w:rsidRDefault="005059C0"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 данным </w:t>
      </w:r>
      <w:r w:rsidR="00AB1F40">
        <w:rPr>
          <w:rFonts w:ascii="Times New Roman" w:eastAsia="Times New Roman" w:hAnsi="Times New Roman" w:cs="Times New Roman"/>
          <w:color w:val="000000"/>
          <w:sz w:val="28"/>
          <w:szCs w:val="28"/>
        </w:rPr>
        <w:t>5</w:t>
      </w:r>
      <w:r w:rsidR="008E41A3">
        <w:rPr>
          <w:rFonts w:ascii="Times New Roman" w:eastAsia="Times New Roman" w:hAnsi="Times New Roman" w:cs="Times New Roman"/>
          <w:color w:val="000000"/>
          <w:sz w:val="28"/>
          <w:szCs w:val="28"/>
        </w:rPr>
        <w:t>-</w:t>
      </w:r>
      <w:r w:rsidR="00AB1F40">
        <w:rPr>
          <w:rFonts w:ascii="Times New Roman" w:eastAsia="Times New Roman" w:hAnsi="Times New Roman" w:cs="Times New Roman"/>
          <w:color w:val="000000"/>
          <w:sz w:val="28"/>
          <w:szCs w:val="28"/>
        </w:rPr>
        <w:t>ти</w:t>
      </w:r>
      <w:r w:rsidR="008E41A3">
        <w:rPr>
          <w:rFonts w:ascii="Times New Roman" w:eastAsia="Times New Roman" w:hAnsi="Times New Roman" w:cs="Times New Roman"/>
          <w:color w:val="000000"/>
          <w:sz w:val="28"/>
          <w:szCs w:val="28"/>
        </w:rPr>
        <w:t xml:space="preserve"> месяцев 2023</w:t>
      </w:r>
      <w:r w:rsidR="008E41A3" w:rsidRPr="008E41A3">
        <w:rPr>
          <w:rFonts w:ascii="Times New Roman" w:eastAsia="Times New Roman" w:hAnsi="Times New Roman" w:cs="Times New Roman"/>
          <w:color w:val="000000"/>
          <w:sz w:val="28"/>
          <w:szCs w:val="28"/>
        </w:rPr>
        <w:t xml:space="preserve"> года на территории г. Дивногорска и </w:t>
      </w:r>
      <w:proofErr w:type="spellStart"/>
      <w:r w:rsidR="008E41A3" w:rsidRPr="008E41A3">
        <w:rPr>
          <w:rFonts w:ascii="Times New Roman" w:eastAsia="Times New Roman" w:hAnsi="Times New Roman" w:cs="Times New Roman"/>
          <w:color w:val="000000"/>
          <w:sz w:val="28"/>
          <w:szCs w:val="28"/>
        </w:rPr>
        <w:t>Дивногорск</w:t>
      </w:r>
      <w:r w:rsidR="0033728C">
        <w:rPr>
          <w:rFonts w:ascii="Times New Roman" w:eastAsia="Times New Roman" w:hAnsi="Times New Roman" w:cs="Times New Roman"/>
          <w:color w:val="000000"/>
          <w:sz w:val="28"/>
          <w:szCs w:val="28"/>
        </w:rPr>
        <w:t>ой</w:t>
      </w:r>
      <w:proofErr w:type="spellEnd"/>
      <w:r w:rsidR="0033728C">
        <w:rPr>
          <w:rFonts w:ascii="Times New Roman" w:eastAsia="Times New Roman" w:hAnsi="Times New Roman" w:cs="Times New Roman"/>
          <w:color w:val="000000"/>
          <w:sz w:val="28"/>
          <w:szCs w:val="28"/>
        </w:rPr>
        <w:t xml:space="preserve"> трассы было зарегистрировано</w:t>
      </w:r>
      <w:r w:rsidR="000F2107">
        <w:rPr>
          <w:rFonts w:ascii="Times New Roman" w:eastAsia="Times New Roman" w:hAnsi="Times New Roman" w:cs="Times New Roman"/>
          <w:color w:val="000000"/>
          <w:sz w:val="28"/>
          <w:szCs w:val="28"/>
        </w:rPr>
        <w:t xml:space="preserve"> </w:t>
      </w:r>
      <w:r w:rsidR="008E41A3" w:rsidRPr="008E41A3">
        <w:rPr>
          <w:rFonts w:ascii="Times New Roman" w:eastAsia="Times New Roman" w:hAnsi="Times New Roman" w:cs="Times New Roman"/>
          <w:b/>
          <w:color w:val="000000"/>
          <w:sz w:val="28"/>
          <w:szCs w:val="28"/>
        </w:rPr>
        <w:t>2 ДТП</w:t>
      </w:r>
      <w:r w:rsidR="00EA483B">
        <w:rPr>
          <w:rFonts w:ascii="Times New Roman" w:eastAsia="Times New Roman" w:hAnsi="Times New Roman" w:cs="Times New Roman"/>
          <w:color w:val="000000"/>
          <w:sz w:val="28"/>
          <w:szCs w:val="28"/>
        </w:rPr>
        <w:t xml:space="preserve"> (АППГ </w:t>
      </w:r>
      <w:r w:rsidR="00AB1F40">
        <w:rPr>
          <w:rFonts w:ascii="Times New Roman" w:eastAsia="Times New Roman" w:hAnsi="Times New Roman" w:cs="Times New Roman"/>
          <w:color w:val="000000"/>
          <w:sz w:val="28"/>
          <w:szCs w:val="28"/>
        </w:rPr>
        <w:t>-50</w:t>
      </w:r>
      <w:r w:rsidR="00EA483B">
        <w:rPr>
          <w:rFonts w:ascii="Times New Roman" w:eastAsia="Times New Roman" w:hAnsi="Times New Roman" w:cs="Times New Roman"/>
          <w:color w:val="000000"/>
          <w:sz w:val="28"/>
          <w:szCs w:val="28"/>
        </w:rPr>
        <w:t>% (</w:t>
      </w:r>
      <w:r w:rsidR="00AB1F40">
        <w:rPr>
          <w:rFonts w:ascii="Times New Roman" w:eastAsia="Times New Roman" w:hAnsi="Times New Roman" w:cs="Times New Roman"/>
          <w:color w:val="000000"/>
          <w:sz w:val="28"/>
          <w:szCs w:val="28"/>
        </w:rPr>
        <w:t>4</w:t>
      </w:r>
      <w:r w:rsidR="008E41A3" w:rsidRPr="008E41A3">
        <w:rPr>
          <w:rFonts w:ascii="Times New Roman" w:eastAsia="Times New Roman" w:hAnsi="Times New Roman" w:cs="Times New Roman"/>
          <w:color w:val="000000"/>
          <w:sz w:val="28"/>
          <w:szCs w:val="28"/>
        </w:rPr>
        <w:t xml:space="preserve"> ДТП)), в </w:t>
      </w:r>
      <w:r w:rsidR="000F2107">
        <w:rPr>
          <w:rFonts w:ascii="Times New Roman" w:eastAsia="Times New Roman" w:hAnsi="Times New Roman" w:cs="Times New Roman"/>
          <w:color w:val="000000"/>
          <w:sz w:val="28"/>
          <w:szCs w:val="28"/>
        </w:rPr>
        <w:t>результате которых 2</w:t>
      </w:r>
      <w:r w:rsidR="008E41A3" w:rsidRPr="008E41A3">
        <w:rPr>
          <w:rFonts w:ascii="Times New Roman" w:eastAsia="Times New Roman" w:hAnsi="Times New Roman" w:cs="Times New Roman"/>
          <w:color w:val="000000"/>
          <w:sz w:val="28"/>
          <w:szCs w:val="28"/>
        </w:rPr>
        <w:t xml:space="preserve"> ребен</w:t>
      </w:r>
      <w:r w:rsidR="00042144">
        <w:rPr>
          <w:rFonts w:ascii="Times New Roman" w:eastAsia="Times New Roman" w:hAnsi="Times New Roman" w:cs="Times New Roman"/>
          <w:color w:val="000000"/>
          <w:sz w:val="28"/>
          <w:szCs w:val="28"/>
        </w:rPr>
        <w:t xml:space="preserve">ка получили травмы (АППГ </w:t>
      </w:r>
      <w:r w:rsidR="00AB1F40">
        <w:rPr>
          <w:rFonts w:ascii="Times New Roman" w:eastAsia="Times New Roman" w:hAnsi="Times New Roman" w:cs="Times New Roman"/>
          <w:color w:val="000000"/>
          <w:sz w:val="28"/>
          <w:szCs w:val="28"/>
        </w:rPr>
        <w:t>-50</w:t>
      </w:r>
      <w:r w:rsidR="00EA483B">
        <w:rPr>
          <w:rFonts w:ascii="Times New Roman" w:eastAsia="Times New Roman" w:hAnsi="Times New Roman" w:cs="Times New Roman"/>
          <w:color w:val="000000"/>
          <w:sz w:val="28"/>
          <w:szCs w:val="28"/>
        </w:rPr>
        <w:t>% (</w:t>
      </w:r>
      <w:r w:rsidR="00AB1F40">
        <w:rPr>
          <w:rFonts w:ascii="Times New Roman" w:eastAsia="Times New Roman" w:hAnsi="Times New Roman" w:cs="Times New Roman"/>
          <w:color w:val="000000"/>
          <w:sz w:val="28"/>
          <w:szCs w:val="28"/>
        </w:rPr>
        <w:t>4</w:t>
      </w:r>
      <w:r w:rsidR="000F2107">
        <w:rPr>
          <w:rFonts w:ascii="Times New Roman" w:eastAsia="Times New Roman" w:hAnsi="Times New Roman" w:cs="Times New Roman"/>
          <w:color w:val="000000"/>
          <w:sz w:val="28"/>
          <w:szCs w:val="28"/>
        </w:rPr>
        <w:t xml:space="preserve"> ребен</w:t>
      </w:r>
      <w:r w:rsidR="00AB1F40">
        <w:rPr>
          <w:rFonts w:ascii="Times New Roman" w:eastAsia="Times New Roman" w:hAnsi="Times New Roman" w:cs="Times New Roman"/>
          <w:color w:val="000000"/>
          <w:sz w:val="28"/>
          <w:szCs w:val="28"/>
        </w:rPr>
        <w:t>ка</w:t>
      </w:r>
      <w:r w:rsidR="000F2107" w:rsidRPr="000F2107">
        <w:rPr>
          <w:rFonts w:ascii="Times New Roman" w:eastAsia="Times New Roman" w:hAnsi="Times New Roman" w:cs="Times New Roman"/>
          <w:color w:val="000000"/>
          <w:sz w:val="28"/>
          <w:szCs w:val="28"/>
        </w:rPr>
        <w:t>)),</w:t>
      </w:r>
      <w:r w:rsidR="000F2107">
        <w:rPr>
          <w:rFonts w:ascii="Times New Roman" w:eastAsia="Times New Roman" w:hAnsi="Times New Roman" w:cs="Times New Roman"/>
          <w:color w:val="000000"/>
          <w:sz w:val="28"/>
          <w:szCs w:val="28"/>
        </w:rPr>
        <w:t xml:space="preserve"> погибших нет. Обе </w:t>
      </w:r>
      <w:r w:rsidR="0033728C">
        <w:rPr>
          <w:rFonts w:ascii="Times New Roman" w:eastAsia="Times New Roman" w:hAnsi="Times New Roman" w:cs="Times New Roman"/>
          <w:color w:val="000000"/>
          <w:sz w:val="28"/>
          <w:szCs w:val="28"/>
        </w:rPr>
        <w:t xml:space="preserve">дорожные </w:t>
      </w:r>
      <w:r w:rsidR="000F2107">
        <w:rPr>
          <w:rFonts w:ascii="Times New Roman" w:eastAsia="Times New Roman" w:hAnsi="Times New Roman" w:cs="Times New Roman"/>
          <w:color w:val="000000"/>
          <w:sz w:val="28"/>
          <w:szCs w:val="28"/>
        </w:rPr>
        <w:t>ав</w:t>
      </w:r>
      <w:r w:rsidR="0033728C">
        <w:rPr>
          <w:rFonts w:ascii="Times New Roman" w:eastAsia="Times New Roman" w:hAnsi="Times New Roman" w:cs="Times New Roman"/>
          <w:color w:val="000000"/>
          <w:sz w:val="28"/>
          <w:szCs w:val="28"/>
        </w:rPr>
        <w:t xml:space="preserve">арии произошли с участием </w:t>
      </w:r>
      <w:r w:rsidR="0033728C" w:rsidRPr="0033728C">
        <w:rPr>
          <w:rFonts w:ascii="Times New Roman" w:eastAsia="Times New Roman" w:hAnsi="Times New Roman" w:cs="Times New Roman"/>
          <w:color w:val="000000"/>
          <w:sz w:val="28"/>
          <w:szCs w:val="28"/>
          <w:u w:val="single"/>
        </w:rPr>
        <w:t>детей-</w:t>
      </w:r>
      <w:r w:rsidR="000F2107" w:rsidRPr="0033728C">
        <w:rPr>
          <w:rFonts w:ascii="Times New Roman" w:eastAsia="Times New Roman" w:hAnsi="Times New Roman" w:cs="Times New Roman"/>
          <w:color w:val="000000"/>
          <w:sz w:val="28"/>
          <w:szCs w:val="28"/>
          <w:u w:val="single"/>
        </w:rPr>
        <w:t>пассажиров</w:t>
      </w:r>
      <w:r w:rsidR="000F2107">
        <w:rPr>
          <w:rFonts w:ascii="Times New Roman" w:eastAsia="Times New Roman" w:hAnsi="Times New Roman" w:cs="Times New Roman"/>
          <w:color w:val="000000"/>
          <w:sz w:val="28"/>
          <w:szCs w:val="28"/>
        </w:rPr>
        <w:t xml:space="preserve">, которые перевозились в салонах автомобилей без нарушений ПДД. </w:t>
      </w:r>
    </w:p>
    <w:p w:rsidR="000F2107" w:rsidRDefault="000F2107"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1680" w:rsidRPr="009F652A" w:rsidRDefault="008E1680" w:rsidP="008E1680">
      <w:pPr>
        <w:spacing w:after="0" w:line="288"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8E1680" w:rsidRPr="009F652A" w:rsidRDefault="008E1680" w:rsidP="008E1680">
      <w:pPr>
        <w:spacing w:after="0" w:line="288"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8E1680" w:rsidRPr="00DA268A" w:rsidRDefault="008E1680" w:rsidP="008E1680">
      <w:pPr>
        <w:spacing w:after="0" w:line="288"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31.05</w:t>
      </w:r>
      <w:r w:rsidRPr="006C7D4B">
        <w:rPr>
          <w:rFonts w:ascii="Times New Roman" w:hAnsi="Times New Roman" w:cs="Times New Roman"/>
          <w:b/>
          <w:i/>
          <w:sz w:val="28"/>
          <w:szCs w:val="28"/>
        </w:rPr>
        <w:t>.202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8E1680" w:rsidRDefault="008E1680" w:rsidP="008E16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январе-мае </w:t>
      </w:r>
      <w:r w:rsidRPr="00A17FCB">
        <w:rPr>
          <w:rFonts w:ascii="Times New Roman" w:hAnsi="Times New Roman" w:cs="Times New Roman"/>
          <w:sz w:val="28"/>
          <w:szCs w:val="28"/>
        </w:rPr>
        <w:t>202</w:t>
      </w:r>
      <w:r>
        <w:rPr>
          <w:rFonts w:ascii="Times New Roman" w:hAnsi="Times New Roman" w:cs="Times New Roman"/>
          <w:sz w:val="28"/>
          <w:szCs w:val="28"/>
        </w:rPr>
        <w:t>3</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ГИБДД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957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(-12,9</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1099</w:t>
      </w:r>
      <w:r w:rsidRPr="00A17FCB">
        <w:rPr>
          <w:rFonts w:ascii="Times New Roman" w:hAnsi="Times New Roman" w:cs="Times New Roman"/>
          <w:sz w:val="28"/>
          <w:szCs w:val="28"/>
        </w:rPr>
        <w:t xml:space="preserve">). </w:t>
      </w:r>
    </w:p>
    <w:p w:rsidR="008E1680" w:rsidRDefault="008E1680" w:rsidP="008E1680">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8E1680" w:rsidRDefault="008E1680" w:rsidP="008E1680">
      <w:pPr>
        <w:spacing w:after="0" w:line="240" w:lineRule="auto"/>
        <w:ind w:firstLine="709"/>
        <w:jc w:val="center"/>
        <w:rPr>
          <w:rFonts w:ascii="Times New Roman" w:hAnsi="Times New Roman" w:cs="Times New Roman"/>
          <w:i/>
          <w:sz w:val="24"/>
          <w:szCs w:val="24"/>
        </w:rPr>
      </w:pPr>
    </w:p>
    <w:p w:rsidR="008E1680" w:rsidRPr="00C56201" w:rsidRDefault="008E1680" w:rsidP="008E1680">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8E1680" w:rsidRDefault="008E1680" w:rsidP="008E168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12AE0BA" wp14:editId="64FBFE0F">
            <wp:extent cx="5343525" cy="1914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1680" w:rsidRPr="00282B43" w:rsidRDefault="008E1680" w:rsidP="008E1680">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За пять месяцев 2023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74%,                                   девочки – 26% (рис. 1)</w:t>
      </w:r>
      <w:r w:rsidRPr="00282B43">
        <w:rPr>
          <w:rFonts w:ascii="Times New Roman" w:hAnsi="Times New Roman" w:cs="Times New Roman"/>
          <w:sz w:val="28"/>
          <w:szCs w:val="28"/>
        </w:rPr>
        <w:t xml:space="preserve">. </w:t>
      </w:r>
    </w:p>
    <w:p w:rsidR="008E1680" w:rsidRDefault="008E1680" w:rsidP="008E1680">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в текущем году нарушителями ПДД в большей степени были дети-пешеходы – </w:t>
      </w:r>
      <w:r>
        <w:rPr>
          <w:rFonts w:ascii="Times New Roman" w:hAnsi="Times New Roman" w:cs="Times New Roman"/>
          <w:sz w:val="28"/>
          <w:szCs w:val="28"/>
        </w:rPr>
        <w:t>865</w:t>
      </w:r>
      <w:r w:rsidRPr="00027B65">
        <w:rPr>
          <w:rFonts w:ascii="Times New Roman" w:hAnsi="Times New Roman" w:cs="Times New Roman"/>
          <w:sz w:val="28"/>
          <w:szCs w:val="28"/>
        </w:rPr>
        <w:t xml:space="preserve"> нарушений.</w:t>
      </w:r>
      <w:r>
        <w:rPr>
          <w:rFonts w:ascii="Times New Roman" w:hAnsi="Times New Roman" w:cs="Times New Roman"/>
          <w:sz w:val="28"/>
          <w:szCs w:val="28"/>
        </w:rPr>
        <w:t xml:space="preserve"> Также выявлено 84 случая нарушения ПДД детьми при управлении велосипедом и</w:t>
      </w:r>
      <w:r w:rsidRPr="00027B65">
        <w:rPr>
          <w:rFonts w:ascii="Times New Roman" w:hAnsi="Times New Roman" w:cs="Times New Roman"/>
          <w:sz w:val="28"/>
          <w:szCs w:val="28"/>
        </w:rPr>
        <w:t xml:space="preserve"> </w:t>
      </w:r>
      <w:r>
        <w:rPr>
          <w:rFonts w:ascii="Times New Roman" w:hAnsi="Times New Roman" w:cs="Times New Roman"/>
          <w:sz w:val="28"/>
          <w:szCs w:val="28"/>
        </w:rPr>
        <w:t>8</w:t>
      </w:r>
      <w:r w:rsidRPr="00027B65">
        <w:rPr>
          <w:rFonts w:ascii="Times New Roman" w:hAnsi="Times New Roman" w:cs="Times New Roman"/>
          <w:sz w:val="28"/>
          <w:szCs w:val="28"/>
        </w:rPr>
        <w:t xml:space="preserve"> факт</w:t>
      </w:r>
      <w:r>
        <w:rPr>
          <w:rFonts w:ascii="Times New Roman" w:hAnsi="Times New Roman" w:cs="Times New Roman"/>
          <w:sz w:val="28"/>
          <w:szCs w:val="28"/>
        </w:rPr>
        <w:t>ов</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8E1680" w:rsidRDefault="008E1680" w:rsidP="008E1680">
      <w:pPr>
        <w:spacing w:after="0" w:line="240" w:lineRule="auto"/>
        <w:ind w:firstLine="709"/>
        <w:jc w:val="both"/>
        <w:rPr>
          <w:rFonts w:ascii="Times New Roman" w:hAnsi="Times New Roman" w:cs="Times New Roman"/>
          <w:sz w:val="28"/>
          <w:szCs w:val="28"/>
        </w:rPr>
      </w:pPr>
    </w:p>
    <w:p w:rsidR="008E1680" w:rsidRDefault="008E1680" w:rsidP="008E1680">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324E7206" wp14:editId="067916B1">
            <wp:extent cx="5296204" cy="2428646"/>
            <wp:effectExtent l="0" t="0" r="19050" b="1016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1680" w:rsidRDefault="008E1680" w:rsidP="008E1680">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11</w:t>
      </w:r>
      <w:r w:rsidRPr="000A2D8D">
        <w:rPr>
          <w:rFonts w:ascii="Times New Roman" w:hAnsi="Times New Roman" w:cs="Times New Roman"/>
          <w:sz w:val="28"/>
          <w:szCs w:val="28"/>
        </w:rPr>
        <w:t>-1</w:t>
      </w:r>
      <w:r>
        <w:rPr>
          <w:rFonts w:ascii="Times New Roman" w:hAnsi="Times New Roman" w:cs="Times New Roman"/>
          <w:sz w:val="28"/>
          <w:szCs w:val="28"/>
        </w:rPr>
        <w:t>4</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7A128F" w:rsidRDefault="007A128F" w:rsidP="008E1680">
      <w:pPr>
        <w:spacing w:after="0" w:line="240" w:lineRule="auto"/>
        <w:ind w:firstLine="709"/>
        <w:jc w:val="both"/>
        <w:rPr>
          <w:rFonts w:ascii="Times New Roman" w:hAnsi="Times New Roman" w:cs="Times New Roman"/>
          <w:sz w:val="28"/>
          <w:szCs w:val="28"/>
        </w:rPr>
      </w:pPr>
    </w:p>
    <w:p w:rsidR="007A128F" w:rsidRDefault="007A128F" w:rsidP="008E1680">
      <w:pPr>
        <w:spacing w:after="0" w:line="240" w:lineRule="auto"/>
        <w:ind w:firstLine="709"/>
        <w:jc w:val="both"/>
        <w:rPr>
          <w:rFonts w:ascii="Times New Roman" w:hAnsi="Times New Roman" w:cs="Times New Roman"/>
          <w:sz w:val="28"/>
          <w:szCs w:val="28"/>
        </w:rPr>
      </w:pPr>
    </w:p>
    <w:p w:rsidR="007A128F" w:rsidRDefault="007A128F" w:rsidP="008E1680">
      <w:pPr>
        <w:spacing w:after="0" w:line="240" w:lineRule="auto"/>
        <w:ind w:firstLine="709"/>
        <w:jc w:val="both"/>
        <w:rPr>
          <w:rFonts w:ascii="Times New Roman" w:hAnsi="Times New Roman" w:cs="Times New Roman"/>
          <w:sz w:val="28"/>
          <w:szCs w:val="28"/>
        </w:rPr>
      </w:pPr>
    </w:p>
    <w:p w:rsidR="007A128F" w:rsidRDefault="007A128F" w:rsidP="008E1680">
      <w:pPr>
        <w:spacing w:after="0" w:line="240" w:lineRule="auto"/>
        <w:ind w:firstLine="709"/>
        <w:jc w:val="both"/>
        <w:rPr>
          <w:rFonts w:ascii="Times New Roman" w:hAnsi="Times New Roman" w:cs="Times New Roman"/>
          <w:sz w:val="28"/>
          <w:szCs w:val="28"/>
        </w:rPr>
      </w:pPr>
    </w:p>
    <w:p w:rsidR="007A128F" w:rsidRDefault="007A128F" w:rsidP="008E1680">
      <w:pPr>
        <w:spacing w:after="0" w:line="240" w:lineRule="auto"/>
        <w:ind w:firstLine="709"/>
        <w:jc w:val="both"/>
        <w:rPr>
          <w:rFonts w:ascii="Times New Roman" w:hAnsi="Times New Roman" w:cs="Times New Roman"/>
          <w:sz w:val="28"/>
          <w:szCs w:val="28"/>
        </w:rPr>
      </w:pPr>
    </w:p>
    <w:p w:rsidR="007A128F" w:rsidRDefault="007A128F" w:rsidP="008E1680">
      <w:pPr>
        <w:spacing w:after="0" w:line="240" w:lineRule="auto"/>
        <w:ind w:firstLine="709"/>
        <w:jc w:val="both"/>
        <w:rPr>
          <w:rFonts w:ascii="Times New Roman" w:hAnsi="Times New Roman" w:cs="Times New Roman"/>
          <w:sz w:val="28"/>
          <w:szCs w:val="28"/>
        </w:rPr>
      </w:pPr>
    </w:p>
    <w:p w:rsidR="007A128F" w:rsidRPr="004E6D1F" w:rsidRDefault="007A128F" w:rsidP="008E1680">
      <w:pPr>
        <w:spacing w:after="0" w:line="240" w:lineRule="auto"/>
        <w:ind w:firstLine="709"/>
        <w:jc w:val="both"/>
        <w:rPr>
          <w:rFonts w:ascii="Times New Roman" w:hAnsi="Times New Roman" w:cs="Times New Roman"/>
          <w:sz w:val="28"/>
          <w:szCs w:val="28"/>
        </w:rPr>
      </w:pPr>
    </w:p>
    <w:p w:rsidR="008E1680" w:rsidRDefault="008E1680" w:rsidP="008E1680">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lastRenderedPageBreak/>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8E1680" w:rsidRDefault="008E1680" w:rsidP="008E1680">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6E6834DA" wp14:editId="2EC08403">
            <wp:extent cx="5486400" cy="1836116"/>
            <wp:effectExtent l="0" t="0" r="19050" b="1206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8E1680" w:rsidRPr="008D0920" w:rsidRDefault="008E1680" w:rsidP="008E1680">
      <w:pPr>
        <w:spacing w:after="0" w:line="240" w:lineRule="auto"/>
        <w:ind w:firstLine="709"/>
        <w:jc w:val="both"/>
        <w:rPr>
          <w:rFonts w:ascii="Times New Roman" w:hAnsi="Times New Roman" w:cs="Times New Roman"/>
          <w:b/>
          <w:color w:val="000000" w:themeColor="text1"/>
          <w:sz w:val="28"/>
          <w:szCs w:val="28"/>
        </w:rPr>
      </w:pPr>
      <w:r w:rsidRPr="0072071F">
        <w:rPr>
          <w:rFonts w:ascii="Times New Roman" w:hAnsi="Times New Roman" w:cs="Times New Roman"/>
          <w:b/>
          <w:color w:val="000000" w:themeColor="text1"/>
          <w:sz w:val="28"/>
          <w:szCs w:val="28"/>
        </w:rPr>
        <w:t>Гимназия № 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38</w:t>
      </w:r>
      <w:r w:rsidRPr="003541FC">
        <w:rPr>
          <w:rFonts w:ascii="Times New Roman" w:hAnsi="Times New Roman" w:cs="Times New Roman"/>
          <w:color w:val="000000" w:themeColor="text1"/>
          <w:sz w:val="28"/>
          <w:szCs w:val="28"/>
        </w:rPr>
        <w:t>);</w:t>
      </w:r>
      <w:proofErr w:type="gramEnd"/>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Гимназия № 9</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Мечникова</w:t>
      </w:r>
      <w:r w:rsidRPr="003541FC">
        <w:rPr>
          <w:rFonts w:ascii="Times New Roman" w:hAnsi="Times New Roman" w:cs="Times New Roman"/>
          <w:color w:val="000000" w:themeColor="text1"/>
          <w:sz w:val="28"/>
          <w:szCs w:val="28"/>
        </w:rPr>
        <w:t>, д. 13</w:t>
      </w:r>
      <w:r>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b/>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16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Урицкого</w:t>
      </w:r>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26</w:t>
      </w:r>
      <w:r w:rsidRPr="003541FC">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w:t>
      </w:r>
      <w:r w:rsidRPr="005C0E4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44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Энергетиков</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w:t>
      </w:r>
      <w:r w:rsidRPr="005C0E4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6</w:t>
      </w:r>
      <w:r w:rsidRPr="005C0E48">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 xml:space="preserve"> </w:t>
      </w:r>
      <w:r w:rsidRPr="005C0E48">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60 лет Октября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21</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СОШ № 81 </w:t>
      </w:r>
      <w:r w:rsidRPr="005C0E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Маяковского, д.9</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СОШ № 149 </w:t>
      </w:r>
      <w:r w:rsidRPr="005C0E48">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Весны</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 «А»</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150</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Алексеева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95)</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w:t>
      </w:r>
      <w:r>
        <w:rPr>
          <w:rFonts w:ascii="Times New Roman" w:hAnsi="Times New Roman" w:cs="Times New Roman"/>
          <w:b/>
          <w:color w:val="000000" w:themeColor="text1"/>
          <w:sz w:val="28"/>
          <w:szCs w:val="28"/>
        </w:rPr>
        <w:t xml:space="preserve"> 155 </w:t>
      </w:r>
      <w:r w:rsidRPr="006E543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Дмитрия 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xml:space="preserve">, д. 99 «Г») </w:t>
      </w:r>
      <w:r w:rsidRPr="00140C29">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10</w:t>
      </w:r>
      <w:r w:rsidRPr="00140C29">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14</w:t>
      </w:r>
      <w:r w:rsidRPr="00140C29">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пять</w:t>
      </w:r>
      <w:r w:rsidRPr="00140C29">
        <w:rPr>
          <w:rFonts w:ascii="Times New Roman" w:hAnsi="Times New Roman" w:cs="Times New Roman"/>
          <w:color w:val="000000" w:themeColor="text1"/>
          <w:sz w:val="28"/>
          <w:szCs w:val="28"/>
        </w:rPr>
        <w:t xml:space="preserve"> месяц</w:t>
      </w:r>
      <w:r>
        <w:rPr>
          <w:rFonts w:ascii="Times New Roman" w:hAnsi="Times New Roman" w:cs="Times New Roman"/>
          <w:color w:val="000000" w:themeColor="text1"/>
          <w:sz w:val="28"/>
          <w:szCs w:val="28"/>
        </w:rPr>
        <w:t>ев</w:t>
      </w:r>
      <w:r w:rsidRPr="00140C29">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3</w:t>
      </w:r>
      <w:r w:rsidRPr="00140C29">
        <w:rPr>
          <w:rFonts w:ascii="Times New Roman" w:hAnsi="Times New Roman" w:cs="Times New Roman"/>
          <w:color w:val="000000" w:themeColor="text1"/>
          <w:sz w:val="28"/>
          <w:szCs w:val="28"/>
        </w:rPr>
        <w:t xml:space="preserve"> года.</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140C29">
        <w:rPr>
          <w:rFonts w:ascii="Times New Roman" w:hAnsi="Times New Roman" w:cs="Times New Roman"/>
          <w:color w:val="000000" w:themeColor="text1"/>
          <w:sz w:val="28"/>
          <w:szCs w:val="28"/>
        </w:rPr>
        <w:t>Кроме того, ученики следующих образовательных учреждений:</w:t>
      </w:r>
    </w:p>
    <w:p w:rsidR="008E1680" w:rsidRPr="008D0920" w:rsidRDefault="008E1680" w:rsidP="008E1680">
      <w:pPr>
        <w:spacing w:after="0" w:line="240" w:lineRule="auto"/>
        <w:ind w:firstLine="709"/>
        <w:jc w:val="both"/>
        <w:rPr>
          <w:rFonts w:ascii="Times New Roman" w:hAnsi="Times New Roman" w:cs="Times New Roman"/>
          <w:b/>
          <w:color w:val="000000" w:themeColor="text1"/>
          <w:sz w:val="28"/>
          <w:szCs w:val="28"/>
        </w:rPr>
      </w:pPr>
      <w:r w:rsidRPr="008D0920">
        <w:rPr>
          <w:rFonts w:ascii="Times New Roman" w:hAnsi="Times New Roman" w:cs="Times New Roman"/>
          <w:b/>
          <w:color w:val="000000" w:themeColor="text1"/>
          <w:sz w:val="28"/>
          <w:szCs w:val="28"/>
        </w:rPr>
        <w:t>Лицей № 3</w:t>
      </w:r>
      <w:r>
        <w:rPr>
          <w:rFonts w:ascii="Times New Roman" w:hAnsi="Times New Roman" w:cs="Times New Roman"/>
          <w:b/>
          <w:color w:val="000000" w:themeColor="text1"/>
          <w:sz w:val="28"/>
          <w:szCs w:val="28"/>
        </w:rPr>
        <w:t xml:space="preserve"> </w:t>
      </w:r>
      <w:r w:rsidRPr="003541FC">
        <w:rPr>
          <w:rFonts w:ascii="Times New Roman" w:hAnsi="Times New Roman" w:cs="Times New Roman"/>
          <w:color w:val="000000" w:themeColor="text1"/>
          <w:sz w:val="28"/>
          <w:szCs w:val="28"/>
        </w:rPr>
        <w:t>(ул. Чайковского, д. 13 «А»);</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51</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4-я Продольная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w:t>
      </w:r>
      <w:r w:rsidRPr="005C0E4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9</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53</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Львовская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Тельмана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13</w:t>
      </w:r>
      <w:r w:rsidRPr="006E543C">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b/>
          <w:color w:val="000000" w:themeColor="text1"/>
          <w:sz w:val="28"/>
          <w:szCs w:val="28"/>
        </w:rPr>
      </w:pPr>
      <w:r w:rsidRPr="006E543C">
        <w:rPr>
          <w:rFonts w:ascii="Times New Roman" w:hAnsi="Times New Roman" w:cs="Times New Roman"/>
          <w:b/>
          <w:color w:val="000000" w:themeColor="text1"/>
          <w:sz w:val="28"/>
          <w:szCs w:val="28"/>
        </w:rPr>
        <w:t>СОШ №</w:t>
      </w:r>
      <w:r>
        <w:rPr>
          <w:rFonts w:ascii="Times New Roman" w:hAnsi="Times New Roman" w:cs="Times New Roman"/>
          <w:b/>
          <w:color w:val="000000" w:themeColor="text1"/>
          <w:sz w:val="28"/>
          <w:szCs w:val="28"/>
        </w:rPr>
        <w:t xml:space="preserve"> 134 </w:t>
      </w:r>
      <w:r w:rsidRPr="003541FC">
        <w:rPr>
          <w:rFonts w:ascii="Times New Roman" w:hAnsi="Times New Roman" w:cs="Times New Roman"/>
          <w:color w:val="000000" w:themeColor="text1"/>
          <w:sz w:val="28"/>
          <w:szCs w:val="28"/>
        </w:rPr>
        <w:t xml:space="preserve">(ул. </w:t>
      </w:r>
      <w:proofErr w:type="spellStart"/>
      <w:r>
        <w:rPr>
          <w:rFonts w:ascii="Times New Roman" w:hAnsi="Times New Roman" w:cs="Times New Roman"/>
          <w:color w:val="000000" w:themeColor="text1"/>
          <w:sz w:val="28"/>
          <w:szCs w:val="28"/>
        </w:rPr>
        <w:t>Микуцкого</w:t>
      </w:r>
      <w:proofErr w:type="spellEnd"/>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 xml:space="preserve">д. </w:t>
      </w:r>
      <w:r>
        <w:rPr>
          <w:rFonts w:ascii="Times New Roman" w:hAnsi="Times New Roman" w:cs="Times New Roman"/>
          <w:color w:val="000000" w:themeColor="text1"/>
          <w:sz w:val="28"/>
          <w:szCs w:val="28"/>
        </w:rPr>
        <w:t>10</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157</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Петра Ломако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4 «А) </w:t>
      </w:r>
      <w:r w:rsidRPr="005A30C4">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15</w:t>
      </w:r>
      <w:r w:rsidRPr="005A30C4">
        <w:rPr>
          <w:rFonts w:ascii="Times New Roman" w:hAnsi="Times New Roman" w:cs="Times New Roman"/>
          <w:color w:val="000000" w:themeColor="text1"/>
          <w:sz w:val="28"/>
          <w:szCs w:val="28"/>
        </w:rPr>
        <w:t xml:space="preserve"> и более нарушени</w:t>
      </w:r>
      <w:r>
        <w:rPr>
          <w:rFonts w:ascii="Times New Roman" w:hAnsi="Times New Roman" w:cs="Times New Roman"/>
          <w:color w:val="000000" w:themeColor="text1"/>
          <w:sz w:val="28"/>
          <w:szCs w:val="28"/>
        </w:rPr>
        <w:t>й</w:t>
      </w:r>
      <w:r w:rsidRPr="005A30C4">
        <w:rPr>
          <w:rFonts w:ascii="Times New Roman" w:hAnsi="Times New Roman" w:cs="Times New Roman"/>
          <w:color w:val="000000" w:themeColor="text1"/>
          <w:sz w:val="28"/>
          <w:szCs w:val="28"/>
        </w:rPr>
        <w:t xml:space="preserve"> ПДД допущено учениками ОУ за </w:t>
      </w:r>
      <w:r>
        <w:rPr>
          <w:rFonts w:ascii="Times New Roman" w:hAnsi="Times New Roman" w:cs="Times New Roman"/>
          <w:color w:val="000000" w:themeColor="text1"/>
          <w:sz w:val="28"/>
          <w:szCs w:val="28"/>
        </w:rPr>
        <w:t>пять</w:t>
      </w:r>
      <w:r w:rsidRPr="00140C29">
        <w:rPr>
          <w:rFonts w:ascii="Times New Roman" w:hAnsi="Times New Roman" w:cs="Times New Roman"/>
          <w:color w:val="000000" w:themeColor="text1"/>
          <w:sz w:val="28"/>
          <w:szCs w:val="28"/>
        </w:rPr>
        <w:t xml:space="preserve"> месяц</w:t>
      </w:r>
      <w:r>
        <w:rPr>
          <w:rFonts w:ascii="Times New Roman" w:hAnsi="Times New Roman" w:cs="Times New Roman"/>
          <w:color w:val="000000" w:themeColor="text1"/>
          <w:sz w:val="28"/>
          <w:szCs w:val="28"/>
        </w:rPr>
        <w:t>ев</w:t>
      </w:r>
      <w:r w:rsidRPr="00140C29">
        <w:rPr>
          <w:rFonts w:ascii="Times New Roman" w:hAnsi="Times New Roman" w:cs="Times New Roman"/>
          <w:color w:val="000000" w:themeColor="text1"/>
          <w:sz w:val="28"/>
          <w:szCs w:val="28"/>
        </w:rPr>
        <w:t xml:space="preserve"> </w:t>
      </w:r>
      <w:r w:rsidRPr="005A30C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5A30C4">
        <w:rPr>
          <w:rFonts w:ascii="Times New Roman" w:hAnsi="Times New Roman" w:cs="Times New Roman"/>
          <w:color w:val="000000" w:themeColor="text1"/>
          <w:sz w:val="28"/>
          <w:szCs w:val="28"/>
        </w:rPr>
        <w:t xml:space="preserve"> года)</w:t>
      </w:r>
      <w:r>
        <w:rPr>
          <w:rFonts w:ascii="Times New Roman" w:hAnsi="Times New Roman" w:cs="Times New Roman"/>
          <w:color w:val="000000" w:themeColor="text1"/>
          <w:sz w:val="28"/>
          <w:szCs w:val="28"/>
        </w:rPr>
        <w:t>.</w:t>
      </w:r>
    </w:p>
    <w:p w:rsidR="008E1680" w:rsidRDefault="008E1680" w:rsidP="008E1680">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F15378">
        <w:rPr>
          <w:rFonts w:ascii="Times New Roman" w:hAnsi="Times New Roman" w:cs="Times New Roman"/>
          <w:b/>
          <w:i/>
          <w:color w:val="000000" w:themeColor="text1"/>
          <w:sz w:val="28"/>
          <w:szCs w:val="28"/>
        </w:rPr>
        <w:t>школ №№ 2,</w:t>
      </w:r>
      <w:r>
        <w:rPr>
          <w:rFonts w:ascii="Times New Roman" w:hAnsi="Times New Roman" w:cs="Times New Roman"/>
          <w:b/>
          <w:i/>
          <w:color w:val="000000" w:themeColor="text1"/>
          <w:sz w:val="28"/>
          <w:szCs w:val="28"/>
        </w:rPr>
        <w:t xml:space="preserve"> 4, </w:t>
      </w:r>
      <w:r w:rsidRPr="00F15378">
        <w:rPr>
          <w:rFonts w:ascii="Times New Roman" w:hAnsi="Times New Roman" w:cs="Times New Roman"/>
          <w:b/>
          <w:i/>
          <w:color w:val="000000" w:themeColor="text1"/>
          <w:sz w:val="28"/>
          <w:szCs w:val="28"/>
        </w:rPr>
        <w:t>5, 9</w:t>
      </w:r>
      <w:r>
        <w:rPr>
          <w:rFonts w:ascii="Times New Roman" w:hAnsi="Times New Roman" w:cs="Times New Roman"/>
          <w:b/>
          <w:i/>
          <w:color w:val="000000" w:themeColor="text1"/>
          <w:sz w:val="28"/>
          <w:szCs w:val="28"/>
        </w:rPr>
        <w:t>, а также</w:t>
      </w:r>
      <w:r w:rsidRPr="00F15378">
        <w:rPr>
          <w:rFonts w:ascii="Times New Roman" w:hAnsi="Times New Roman" w:cs="Times New Roman"/>
          <w:b/>
          <w:i/>
          <w:color w:val="000000" w:themeColor="text1"/>
          <w:sz w:val="28"/>
          <w:szCs w:val="28"/>
        </w:rPr>
        <w:t xml:space="preserve">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444FD9">
        <w:rPr>
          <w:rFonts w:ascii="Times New Roman" w:hAnsi="Times New Roman" w:cs="Times New Roman"/>
          <w:b/>
          <w:i/>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20</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январе-мае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а</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8E1680" w:rsidRDefault="008E1680"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7A128F" w:rsidRDefault="007A128F" w:rsidP="008E1680">
      <w:pPr>
        <w:spacing w:after="0" w:line="240" w:lineRule="auto"/>
        <w:ind w:firstLine="709"/>
        <w:jc w:val="center"/>
        <w:rPr>
          <w:rFonts w:ascii="Times New Roman" w:hAnsi="Times New Roman" w:cs="Times New Roman"/>
          <w:i/>
          <w:color w:val="000000" w:themeColor="text1"/>
          <w:sz w:val="24"/>
          <w:szCs w:val="24"/>
        </w:rPr>
      </w:pPr>
    </w:p>
    <w:p w:rsidR="008E1680" w:rsidRPr="00C56201" w:rsidRDefault="008E1680" w:rsidP="008E1680">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lastRenderedPageBreak/>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январе-мае 2023г</w:t>
      </w:r>
      <w:r w:rsidRPr="00C56201">
        <w:rPr>
          <w:rFonts w:ascii="Times New Roman" w:hAnsi="Times New Roman" w:cs="Times New Roman"/>
          <w:i/>
          <w:color w:val="000000" w:themeColor="text1"/>
          <w:sz w:val="24"/>
          <w:szCs w:val="24"/>
        </w:rPr>
        <w:t>.</w:t>
      </w:r>
    </w:p>
    <w:p w:rsidR="008E1680" w:rsidRDefault="008E1680" w:rsidP="008E1680">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2A952176" wp14:editId="36317273">
            <wp:extent cx="5720487" cy="2860243"/>
            <wp:effectExtent l="0" t="0" r="13970" b="1651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3F2D" w:rsidRPr="005E021D" w:rsidRDefault="000A7D44" w:rsidP="00FA3F2D">
      <w:pPr>
        <w:spacing w:after="0" w:line="240" w:lineRule="auto"/>
        <w:jc w:val="both"/>
        <w:rPr>
          <w:rFonts w:ascii="Times New Roman" w:eastAsia="Times New Roman" w:hAnsi="Times New Roman" w:cs="Times New Roman"/>
          <w:b/>
          <w:i/>
          <w:sz w:val="28"/>
          <w:szCs w:val="28"/>
        </w:rPr>
      </w:pPr>
      <w:r w:rsidRPr="000A7D44">
        <w:rPr>
          <w:rFonts w:ascii="Times New Roman" w:hAnsi="Times New Roman" w:cs="Times New Roman"/>
          <w:sz w:val="28"/>
          <w:szCs w:val="28"/>
        </w:rPr>
        <w:tab/>
      </w:r>
      <w:r w:rsidR="00FA3F2D" w:rsidRPr="005E021D">
        <w:rPr>
          <w:rFonts w:ascii="Times New Roman" w:eastAsia="Times New Roman" w:hAnsi="Times New Roman" w:cs="Times New Roman"/>
          <w:b/>
          <w:i/>
          <w:sz w:val="28"/>
          <w:szCs w:val="28"/>
        </w:rPr>
        <w:t xml:space="preserve">Меры, принимаемые Госавтоинспекцией </w:t>
      </w:r>
      <w:r w:rsidR="001A2F23" w:rsidRPr="005E021D">
        <w:rPr>
          <w:rFonts w:ascii="Times New Roman" w:eastAsia="Times New Roman" w:hAnsi="Times New Roman" w:cs="Times New Roman"/>
          <w:b/>
          <w:i/>
          <w:sz w:val="28"/>
          <w:szCs w:val="28"/>
        </w:rPr>
        <w:t xml:space="preserve">и ПДН </w:t>
      </w:r>
      <w:r w:rsidR="00FA3F2D" w:rsidRPr="005E021D">
        <w:rPr>
          <w:rFonts w:ascii="Times New Roman" w:eastAsia="Times New Roman" w:hAnsi="Times New Roman" w:cs="Times New Roman"/>
          <w:b/>
          <w:i/>
          <w:sz w:val="28"/>
          <w:szCs w:val="28"/>
        </w:rPr>
        <w:t>по предотвращению ДТП с учас</w:t>
      </w:r>
      <w:r w:rsidR="00EE6E83">
        <w:rPr>
          <w:rFonts w:ascii="Times New Roman" w:eastAsia="Times New Roman" w:hAnsi="Times New Roman" w:cs="Times New Roman"/>
          <w:b/>
          <w:i/>
          <w:sz w:val="28"/>
          <w:szCs w:val="28"/>
        </w:rPr>
        <w:t xml:space="preserve">тием детей и подростков за </w:t>
      </w:r>
      <w:r w:rsidR="007C27A1">
        <w:rPr>
          <w:rFonts w:ascii="Times New Roman" w:eastAsia="Times New Roman" w:hAnsi="Times New Roman" w:cs="Times New Roman"/>
          <w:b/>
          <w:i/>
          <w:sz w:val="28"/>
          <w:szCs w:val="28"/>
        </w:rPr>
        <w:t>5</w:t>
      </w:r>
      <w:r w:rsidR="00EE6E83">
        <w:rPr>
          <w:rFonts w:ascii="Times New Roman" w:eastAsia="Times New Roman" w:hAnsi="Times New Roman" w:cs="Times New Roman"/>
          <w:b/>
          <w:i/>
          <w:sz w:val="28"/>
          <w:szCs w:val="28"/>
        </w:rPr>
        <w:t xml:space="preserve"> месяц</w:t>
      </w:r>
      <w:r w:rsidR="007C27A1">
        <w:rPr>
          <w:rFonts w:ascii="Times New Roman" w:eastAsia="Times New Roman" w:hAnsi="Times New Roman" w:cs="Times New Roman"/>
          <w:b/>
          <w:i/>
          <w:sz w:val="28"/>
          <w:szCs w:val="28"/>
        </w:rPr>
        <w:t>ев</w:t>
      </w:r>
      <w:r w:rsidR="00FA3F2D" w:rsidRPr="005E021D">
        <w:rPr>
          <w:rFonts w:ascii="Times New Roman" w:eastAsia="Times New Roman" w:hAnsi="Times New Roman" w:cs="Times New Roman"/>
          <w:b/>
          <w:i/>
          <w:sz w:val="28"/>
          <w:szCs w:val="28"/>
        </w:rPr>
        <w:t xml:space="preserve"> 2023 года:</w:t>
      </w:r>
    </w:p>
    <w:p w:rsidR="003F5667" w:rsidRPr="005E021D" w:rsidRDefault="003F5667" w:rsidP="003F5667">
      <w:pPr>
        <w:spacing w:after="0" w:line="240" w:lineRule="auto"/>
        <w:jc w:val="both"/>
        <w:rPr>
          <w:rFonts w:ascii="Times New Roman" w:hAnsi="Times New Roman" w:cs="Times New Roman"/>
          <w:sz w:val="28"/>
          <w:szCs w:val="28"/>
        </w:rPr>
      </w:pPr>
      <w:r w:rsidRPr="005E021D">
        <w:rPr>
          <w:rFonts w:ascii="Times New Roman" w:eastAsia="Times New Roman" w:hAnsi="Times New Roman" w:cs="Times New Roman"/>
          <w:color w:val="000000" w:themeColor="text1"/>
          <w:sz w:val="28"/>
          <w:szCs w:val="28"/>
        </w:rPr>
        <w:t xml:space="preserve">          </w:t>
      </w:r>
      <w:r w:rsidRPr="005E021D">
        <w:rPr>
          <w:rFonts w:ascii="Times New Roman" w:hAnsi="Times New Roman" w:cs="Times New Roman"/>
          <w:sz w:val="28"/>
          <w:szCs w:val="28"/>
        </w:rPr>
        <w:t>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3F5667" w:rsidRPr="005E021D" w:rsidRDefault="003F5667" w:rsidP="003F5667">
      <w:pPr>
        <w:spacing w:after="0" w:line="240" w:lineRule="auto"/>
        <w:jc w:val="both"/>
        <w:rPr>
          <w:rFonts w:ascii="Times New Roman" w:hAnsi="Times New Roman" w:cs="Times New Roman"/>
          <w:sz w:val="28"/>
          <w:szCs w:val="28"/>
        </w:rPr>
      </w:pPr>
      <w:r w:rsidRPr="005E021D">
        <w:rPr>
          <w:rFonts w:ascii="Times New Roman" w:hAnsi="Times New Roman" w:cs="Times New Roman"/>
          <w:sz w:val="28"/>
          <w:szCs w:val="28"/>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5E021D">
        <w:rPr>
          <w:rFonts w:ascii="Times New Roman" w:hAnsi="Times New Roman" w:cs="Times New Roman"/>
          <w:sz w:val="28"/>
          <w:szCs w:val="28"/>
        </w:rPr>
        <w:t>ОУУПиДН</w:t>
      </w:r>
      <w:proofErr w:type="spellEnd"/>
      <w:r w:rsidRPr="005E021D">
        <w:rPr>
          <w:rFonts w:ascii="Times New Roman" w:hAnsi="Times New Roman" w:cs="Times New Roman"/>
          <w:sz w:val="28"/>
          <w:szCs w:val="28"/>
        </w:rPr>
        <w:t xml:space="preserve">, а также о привлечении родителей к административной ответственности по ст. 5.35 КоАП РФ. </w:t>
      </w:r>
    </w:p>
    <w:p w:rsidR="003F5667" w:rsidRPr="005E021D" w:rsidRDefault="003F5667" w:rsidP="003F5667">
      <w:pPr>
        <w:spacing w:after="0" w:line="240" w:lineRule="auto"/>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           </w:t>
      </w:r>
      <w:proofErr w:type="gramStart"/>
      <w:r w:rsidRPr="005E021D">
        <w:rPr>
          <w:rFonts w:ascii="Times New Roman" w:eastAsia="Times New Roman" w:hAnsi="Times New Roman" w:cs="Times New Roman"/>
          <w:color w:val="000000" w:themeColor="text1"/>
          <w:sz w:val="28"/>
          <w:szCs w:val="28"/>
        </w:rPr>
        <w:t>С целью проведения совместных мероприятий, направленных на стабилизацию аварийности и снижение ДТП с участием несовершеннолетних в первом квартале 2023 педагогам образовательных учреждений рекомендовано ежедневно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w:t>
      </w:r>
      <w:proofErr w:type="gramEnd"/>
      <w:r w:rsidRPr="005E021D">
        <w:rPr>
          <w:rFonts w:ascii="Times New Roman" w:eastAsia="Times New Roman" w:hAnsi="Times New Roman" w:cs="Times New Roman"/>
          <w:color w:val="000000" w:themeColor="text1"/>
          <w:sz w:val="28"/>
          <w:szCs w:val="28"/>
        </w:rPr>
        <w:t xml:space="preserve"> также о безопасном поведении во время прогулок во дворе и за его пределами). </w:t>
      </w:r>
      <w:r w:rsidRPr="005E021D">
        <w:rPr>
          <w:rFonts w:ascii="Times New Roman" w:eastAsia="Times New Roman" w:hAnsi="Times New Roman" w:cs="Times New Roman"/>
          <w:color w:val="000000" w:themeColor="text1"/>
          <w:sz w:val="28"/>
          <w:szCs w:val="28"/>
        </w:rPr>
        <w:br/>
        <w:t xml:space="preserve">         Кроме того, с целью снижения количества ДТП с участием несовершеннолетних в 2023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 и </w:t>
      </w:r>
      <w:r w:rsidRPr="005E021D">
        <w:rPr>
          <w:rFonts w:ascii="Times New Roman" w:eastAsia="Times New Roman" w:hAnsi="Times New Roman" w:cs="Times New Roman"/>
          <w:color w:val="000000" w:themeColor="text1"/>
          <w:sz w:val="28"/>
          <w:szCs w:val="28"/>
        </w:rPr>
        <w:lastRenderedPageBreak/>
        <w:t xml:space="preserve">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 на 2022-2023 учебный год. </w:t>
      </w:r>
    </w:p>
    <w:p w:rsidR="003F5667" w:rsidRPr="005E021D" w:rsidRDefault="003F5667" w:rsidP="003F5667">
      <w:pPr>
        <w:spacing w:after="0" w:line="240" w:lineRule="auto"/>
        <w:ind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w:t>
      </w:r>
      <w:r w:rsidR="007C27A1">
        <w:rPr>
          <w:rFonts w:ascii="Times New Roman" w:eastAsia="Times New Roman" w:hAnsi="Times New Roman" w:cs="Times New Roman"/>
          <w:color w:val="000000" w:themeColor="text1"/>
          <w:sz w:val="28"/>
          <w:szCs w:val="28"/>
        </w:rPr>
        <w:br/>
      </w:r>
      <w:r w:rsidRPr="005E021D">
        <w:rPr>
          <w:rFonts w:ascii="Times New Roman" w:eastAsia="Times New Roman" w:hAnsi="Times New Roman" w:cs="Times New Roman"/>
          <w:color w:val="000000" w:themeColor="text1"/>
          <w:sz w:val="28"/>
          <w:szCs w:val="28"/>
        </w:rPr>
        <w:t xml:space="preserve">МО г. Дивногорска. </w:t>
      </w:r>
    </w:p>
    <w:p w:rsidR="003F5667" w:rsidRPr="005E021D" w:rsidRDefault="003F5667" w:rsidP="003F5667">
      <w:pPr>
        <w:spacing w:after="0" w:line="240" w:lineRule="auto"/>
        <w:ind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w:t>
      </w:r>
      <w:proofErr w:type="gramStart"/>
      <w:r w:rsidRPr="005E021D">
        <w:rPr>
          <w:rFonts w:ascii="Times New Roman" w:eastAsia="Times New Roman" w:hAnsi="Times New Roman" w:cs="Times New Roman"/>
          <w:color w:val="000000" w:themeColor="text1"/>
          <w:sz w:val="28"/>
          <w:szCs w:val="28"/>
        </w:rPr>
        <w:t>БДД пр</w:t>
      </w:r>
      <w:proofErr w:type="gramEnd"/>
      <w:r w:rsidRPr="005E021D">
        <w:rPr>
          <w:rFonts w:ascii="Times New Roman" w:eastAsia="Times New Roman" w:hAnsi="Times New Roman" w:cs="Times New Roman"/>
          <w:color w:val="000000" w:themeColor="text1"/>
          <w:sz w:val="28"/>
          <w:szCs w:val="28"/>
        </w:rPr>
        <w:t>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ГИБДД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3F5667" w:rsidRPr="005E021D" w:rsidRDefault="003F5667" w:rsidP="003F5667">
      <w:pPr>
        <w:spacing w:after="0" w:line="240" w:lineRule="auto"/>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sz w:val="28"/>
          <w:szCs w:val="28"/>
        </w:rPr>
        <w:t xml:space="preserve">          </w:t>
      </w:r>
      <w:proofErr w:type="gramStart"/>
      <w:r w:rsidRPr="005E021D">
        <w:rPr>
          <w:rFonts w:ascii="Times New Roman" w:eastAsia="Times New Roman" w:hAnsi="Times New Roman" w:cs="Times New Roman"/>
          <w:sz w:val="28"/>
          <w:szCs w:val="28"/>
        </w:rPr>
        <w:t xml:space="preserve">С начала </w:t>
      </w:r>
      <w:proofErr w:type="spellStart"/>
      <w:r w:rsidRPr="005E021D">
        <w:rPr>
          <w:rFonts w:ascii="Times New Roman" w:eastAsia="Times New Roman" w:hAnsi="Times New Roman" w:cs="Times New Roman"/>
          <w:sz w:val="28"/>
          <w:szCs w:val="28"/>
        </w:rPr>
        <w:t>т.г</w:t>
      </w:r>
      <w:proofErr w:type="spellEnd"/>
      <w:r w:rsidRPr="005E021D">
        <w:rPr>
          <w:rFonts w:ascii="Times New Roman" w:eastAsia="Times New Roman" w:hAnsi="Times New Roman" w:cs="Times New Roman"/>
          <w:sz w:val="28"/>
          <w:szCs w:val="28"/>
        </w:rPr>
        <w:t xml:space="preserve">. </w:t>
      </w:r>
      <w:r w:rsidRPr="005E021D">
        <w:rPr>
          <w:rFonts w:ascii="Times New Roman" w:eastAsia="Times New Roman" w:hAnsi="Times New Roman" w:cs="Times New Roman"/>
          <w:color w:val="000000" w:themeColor="text1"/>
          <w:sz w:val="28"/>
          <w:szCs w:val="28"/>
        </w:rPr>
        <w:t xml:space="preserve">согласно одной из форм работы по взаимодействию с образовательными учреждениями, сотрудниками отделения по пропаганде БДД ОГИБДД Управления для образовательных организаций </w:t>
      </w:r>
      <w:r w:rsidRPr="005E021D">
        <w:rPr>
          <w:rFonts w:ascii="Times New Roman" w:eastAsia="Times New Roman" w:hAnsi="Times New Roman" w:cs="Times New Roman"/>
          <w:color w:val="000000" w:themeColor="text1"/>
          <w:sz w:val="28"/>
          <w:szCs w:val="28"/>
        </w:rPr>
        <w:br/>
        <w:t xml:space="preserve">г. Красноярска и г. Дивногорска разработаны обучающие </w:t>
      </w:r>
      <w:proofErr w:type="spellStart"/>
      <w:r w:rsidRPr="005E021D">
        <w:rPr>
          <w:rFonts w:ascii="Times New Roman" w:eastAsia="Times New Roman" w:hAnsi="Times New Roman" w:cs="Times New Roman"/>
          <w:color w:val="000000" w:themeColor="text1"/>
          <w:sz w:val="28"/>
          <w:szCs w:val="28"/>
        </w:rPr>
        <w:t>видеоуроки</w:t>
      </w:r>
      <w:proofErr w:type="spellEnd"/>
      <w:r w:rsidRPr="005E021D">
        <w:rPr>
          <w:rFonts w:ascii="Times New Roman" w:eastAsia="Times New Roman" w:hAnsi="Times New Roman" w:cs="Times New Roman"/>
          <w:color w:val="000000" w:themeColor="text1"/>
          <w:sz w:val="28"/>
          <w:szCs w:val="28"/>
        </w:rPr>
        <w:t xml:space="preserve"> по соблюдению ПДД для учащихся, а также видеообращения руководителей ОГИБДД к школьникам и родителям, которые демонстрируются педагогами на классных часах, родительских собраниях, а также размещаются на электронных дневниках</w:t>
      </w:r>
      <w:proofErr w:type="gramEnd"/>
      <w:r w:rsidRPr="005E021D">
        <w:rPr>
          <w:rFonts w:ascii="Times New Roman" w:eastAsia="Times New Roman" w:hAnsi="Times New Roman" w:cs="Times New Roman"/>
          <w:color w:val="000000" w:themeColor="text1"/>
          <w:sz w:val="28"/>
          <w:szCs w:val="28"/>
        </w:rPr>
        <w:t xml:space="preserve"> школьников, на сайтах образовательных организаций и в родительских чатах популярных </w:t>
      </w:r>
      <w:proofErr w:type="spellStart"/>
      <w:r w:rsidRPr="005E021D">
        <w:rPr>
          <w:rFonts w:ascii="Times New Roman" w:eastAsia="Times New Roman" w:hAnsi="Times New Roman" w:cs="Times New Roman"/>
          <w:color w:val="000000" w:themeColor="text1"/>
          <w:sz w:val="28"/>
          <w:szCs w:val="28"/>
        </w:rPr>
        <w:t>мессенджерах</w:t>
      </w:r>
      <w:proofErr w:type="spellEnd"/>
      <w:r w:rsidRPr="005E021D">
        <w:rPr>
          <w:rFonts w:ascii="Times New Roman" w:eastAsia="Times New Roman" w:hAnsi="Times New Roman" w:cs="Times New Roman"/>
          <w:color w:val="000000" w:themeColor="text1"/>
          <w:sz w:val="28"/>
          <w:szCs w:val="28"/>
        </w:rPr>
        <w:t xml:space="preserve"> «</w:t>
      </w:r>
      <w:proofErr w:type="spellStart"/>
      <w:r w:rsidRPr="005E021D">
        <w:rPr>
          <w:rFonts w:ascii="Times New Roman" w:eastAsia="Times New Roman" w:hAnsi="Times New Roman" w:cs="Times New Roman"/>
          <w:color w:val="000000" w:themeColor="text1"/>
          <w:sz w:val="28"/>
          <w:szCs w:val="28"/>
        </w:rPr>
        <w:t>Вайбер</w:t>
      </w:r>
      <w:proofErr w:type="spellEnd"/>
      <w:r w:rsidRPr="005E021D">
        <w:rPr>
          <w:rFonts w:ascii="Times New Roman" w:eastAsia="Times New Roman" w:hAnsi="Times New Roman" w:cs="Times New Roman"/>
          <w:color w:val="000000" w:themeColor="text1"/>
          <w:sz w:val="28"/>
          <w:szCs w:val="28"/>
        </w:rPr>
        <w:t xml:space="preserve">», «Вотсап» и «Телеграмм». </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color w:val="000000" w:themeColor="text1"/>
          <w:sz w:val="28"/>
          <w:szCs w:val="28"/>
        </w:rPr>
        <w:t xml:space="preserve">         </w:t>
      </w:r>
      <w:r w:rsidRPr="005E021D">
        <w:rPr>
          <w:rFonts w:ascii="Times New Roman" w:eastAsia="Times New Roman" w:hAnsi="Times New Roman" w:cs="Times New Roman"/>
          <w:sz w:val="28"/>
          <w:szCs w:val="28"/>
        </w:rPr>
        <w:t xml:space="preserve">С целью увеличения уровня профилактической работы в общеобразовательных организациях и дошкольных учреждениях г. Красноярска и </w:t>
      </w:r>
      <w:r w:rsidRPr="005E021D">
        <w:rPr>
          <w:rFonts w:ascii="Times New Roman" w:eastAsia="Times New Roman" w:hAnsi="Times New Roman" w:cs="Times New Roman"/>
          <w:sz w:val="28"/>
          <w:szCs w:val="28"/>
        </w:rPr>
        <w:br/>
        <w:t xml:space="preserve">г. Дивногорска, сотрудниками отделения по пропаганде БДД ежемесячно разрабатывается график посещения данных учреждений, который утверждается руководителем ОГИБДД. В январе </w:t>
      </w:r>
      <w:proofErr w:type="spellStart"/>
      <w:r w:rsidRPr="005E021D">
        <w:rPr>
          <w:rFonts w:ascii="Times New Roman" w:eastAsia="Times New Roman" w:hAnsi="Times New Roman" w:cs="Times New Roman"/>
          <w:sz w:val="28"/>
          <w:szCs w:val="28"/>
        </w:rPr>
        <w:t>т.г</w:t>
      </w:r>
      <w:proofErr w:type="spellEnd"/>
      <w:r w:rsidRPr="005E021D">
        <w:rPr>
          <w:rFonts w:ascii="Times New Roman" w:eastAsia="Times New Roman" w:hAnsi="Times New Roman" w:cs="Times New Roman"/>
          <w:sz w:val="28"/>
          <w:szCs w:val="28"/>
        </w:rPr>
        <w:t xml:space="preserve">. сотрудниками отделения по пропаганде организована работа по профилактике ДДТТ в ОУ. </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w:t>
      </w:r>
      <w:proofErr w:type="gramStart"/>
      <w:r w:rsidRPr="005E021D">
        <w:rPr>
          <w:rFonts w:ascii="Times New Roman" w:eastAsia="Times New Roman" w:hAnsi="Times New Roman" w:cs="Times New Roman"/>
          <w:sz w:val="28"/>
          <w:szCs w:val="28"/>
        </w:rPr>
        <w:t>Также с целью недопущения ДТП с участием детей в 2023 году декабре 2022 года утвержден приказ МУ МВД России «Красноярское» № 1739 от 08.12.2022</w:t>
      </w:r>
      <w:r w:rsidR="00B154D9">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rPr>
        <w:t>года</w:t>
      </w:r>
      <w:r w:rsidR="00B154D9">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rPr>
        <w:t xml:space="preserve">«О закреплении сотрудников подразделений ГИБДД МУ МВД России «Красноярское» за образовательными учреждениями г. Красноярска и </w:t>
      </w:r>
      <w:r w:rsidR="0024212A">
        <w:rPr>
          <w:rFonts w:ascii="Times New Roman" w:eastAsia="Times New Roman" w:hAnsi="Times New Roman" w:cs="Times New Roman"/>
          <w:sz w:val="28"/>
          <w:szCs w:val="28"/>
        </w:rPr>
        <w:br/>
      </w:r>
      <w:r w:rsidRPr="005E021D">
        <w:rPr>
          <w:rFonts w:ascii="Times New Roman" w:eastAsia="Times New Roman" w:hAnsi="Times New Roman" w:cs="Times New Roman"/>
          <w:sz w:val="28"/>
          <w:szCs w:val="28"/>
        </w:rPr>
        <w:t>г. Дивногорска», в соответствии с которым инспекторам ГИБДД необходимо не реже 2-х раз в месяц организовать профилактические беседы по соблюдению ПДД</w:t>
      </w:r>
      <w:proofErr w:type="gramEnd"/>
      <w:r w:rsidRPr="005E021D">
        <w:rPr>
          <w:rFonts w:ascii="Times New Roman" w:eastAsia="Times New Roman" w:hAnsi="Times New Roman" w:cs="Times New Roman"/>
          <w:sz w:val="28"/>
          <w:szCs w:val="28"/>
        </w:rPr>
        <w:t xml:space="preserve">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F5667" w:rsidRPr="005E021D" w:rsidRDefault="003F5667" w:rsidP="003F5667">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color w:val="FF0000"/>
          <w:sz w:val="28"/>
          <w:szCs w:val="28"/>
        </w:rPr>
        <w:t xml:space="preserve">          </w:t>
      </w:r>
      <w:r w:rsidRPr="005E021D">
        <w:rPr>
          <w:rFonts w:ascii="Times New Roman" w:eastAsia="Times New Roman" w:hAnsi="Times New Roman" w:cs="Times New Roman"/>
          <w:sz w:val="28"/>
          <w:szCs w:val="28"/>
        </w:rPr>
        <w:t xml:space="preserve">Всего с начала </w:t>
      </w:r>
      <w:proofErr w:type="spellStart"/>
      <w:r w:rsidRPr="005E021D">
        <w:rPr>
          <w:rFonts w:ascii="Times New Roman" w:eastAsia="Times New Roman" w:hAnsi="Times New Roman" w:cs="Times New Roman"/>
          <w:sz w:val="28"/>
          <w:szCs w:val="28"/>
        </w:rPr>
        <w:t>т.г</w:t>
      </w:r>
      <w:proofErr w:type="spellEnd"/>
      <w:r w:rsidRPr="005E021D">
        <w:rPr>
          <w:rFonts w:ascii="Times New Roman" w:eastAsia="Times New Roman" w:hAnsi="Times New Roman" w:cs="Times New Roman"/>
          <w:sz w:val="28"/>
          <w:szCs w:val="28"/>
        </w:rPr>
        <w:t xml:space="preserve">. сотрудниками </w:t>
      </w:r>
      <w:r w:rsidR="0010142F" w:rsidRPr="005E021D">
        <w:rPr>
          <w:rFonts w:ascii="Times New Roman" w:eastAsia="Times New Roman" w:hAnsi="Times New Roman" w:cs="Times New Roman"/>
          <w:sz w:val="28"/>
          <w:szCs w:val="28"/>
        </w:rPr>
        <w:t xml:space="preserve">ГИБДД и ПДН Управления проведено </w:t>
      </w:r>
      <w:r w:rsidR="007A128F">
        <w:rPr>
          <w:rFonts w:ascii="Times New Roman" w:eastAsia="Times New Roman" w:hAnsi="Times New Roman" w:cs="Times New Roman"/>
          <w:sz w:val="28"/>
          <w:szCs w:val="28"/>
        </w:rPr>
        <w:br/>
      </w:r>
      <w:r w:rsidR="007C27A1">
        <w:rPr>
          <w:rFonts w:ascii="Times New Roman" w:eastAsia="Times New Roman" w:hAnsi="Times New Roman" w:cs="Times New Roman"/>
          <w:b/>
          <w:sz w:val="28"/>
          <w:szCs w:val="28"/>
        </w:rPr>
        <w:t>525</w:t>
      </w:r>
      <w:r w:rsidRPr="005E021D">
        <w:rPr>
          <w:rFonts w:ascii="Times New Roman" w:eastAsia="Times New Roman" w:hAnsi="Times New Roman" w:cs="Times New Roman"/>
          <w:b/>
          <w:sz w:val="28"/>
          <w:szCs w:val="28"/>
        </w:rPr>
        <w:t xml:space="preserve"> </w:t>
      </w:r>
      <w:r w:rsidRPr="005E021D">
        <w:rPr>
          <w:rFonts w:ascii="Times New Roman" w:eastAsia="Times New Roman" w:hAnsi="Times New Roman" w:cs="Times New Roman"/>
          <w:sz w:val="28"/>
          <w:szCs w:val="28"/>
        </w:rPr>
        <w:t>профилактически</w:t>
      </w:r>
      <w:r w:rsidR="007C27A1">
        <w:rPr>
          <w:rFonts w:ascii="Times New Roman" w:eastAsia="Times New Roman" w:hAnsi="Times New Roman" w:cs="Times New Roman"/>
          <w:sz w:val="28"/>
          <w:szCs w:val="28"/>
        </w:rPr>
        <w:t>х</w:t>
      </w:r>
      <w:r w:rsidRPr="005E021D">
        <w:rPr>
          <w:rFonts w:ascii="Times New Roman" w:eastAsia="Times New Roman" w:hAnsi="Times New Roman" w:cs="Times New Roman"/>
          <w:sz w:val="28"/>
          <w:szCs w:val="28"/>
        </w:rPr>
        <w:t xml:space="preserve"> бесед по соблюдению ПДД с у</w:t>
      </w:r>
      <w:r w:rsidR="0010142F" w:rsidRPr="005E021D">
        <w:rPr>
          <w:rFonts w:ascii="Times New Roman" w:eastAsia="Times New Roman" w:hAnsi="Times New Roman" w:cs="Times New Roman"/>
          <w:sz w:val="28"/>
          <w:szCs w:val="28"/>
        </w:rPr>
        <w:t>чениками и родителями, из них:</w:t>
      </w:r>
      <w:r w:rsidR="00CD1A5F">
        <w:rPr>
          <w:rFonts w:ascii="Times New Roman" w:eastAsia="Times New Roman" w:hAnsi="Times New Roman" w:cs="Times New Roman"/>
          <w:sz w:val="28"/>
          <w:szCs w:val="28"/>
        </w:rPr>
        <w:t xml:space="preserve"> </w:t>
      </w:r>
      <w:r w:rsidR="007C27A1">
        <w:rPr>
          <w:rFonts w:ascii="Times New Roman" w:eastAsia="Times New Roman" w:hAnsi="Times New Roman" w:cs="Times New Roman"/>
          <w:sz w:val="28"/>
          <w:szCs w:val="28"/>
        </w:rPr>
        <w:t>15</w:t>
      </w:r>
      <w:r w:rsidRPr="005E021D">
        <w:rPr>
          <w:rFonts w:ascii="Times New Roman" w:eastAsia="Times New Roman" w:hAnsi="Times New Roman" w:cs="Times New Roman"/>
          <w:sz w:val="28"/>
          <w:szCs w:val="28"/>
        </w:rPr>
        <w:t xml:space="preserve"> в дошкольных </w:t>
      </w:r>
      <w:r w:rsidR="0010142F" w:rsidRPr="005E021D">
        <w:rPr>
          <w:rFonts w:ascii="Times New Roman" w:eastAsia="Times New Roman" w:hAnsi="Times New Roman" w:cs="Times New Roman"/>
          <w:sz w:val="28"/>
          <w:szCs w:val="28"/>
        </w:rPr>
        <w:t>о</w:t>
      </w:r>
      <w:r w:rsidR="00CD1A5F">
        <w:rPr>
          <w:rFonts w:ascii="Times New Roman" w:eastAsia="Times New Roman" w:hAnsi="Times New Roman" w:cs="Times New Roman"/>
          <w:sz w:val="28"/>
          <w:szCs w:val="28"/>
        </w:rPr>
        <w:t xml:space="preserve">бразовательных организациях, </w:t>
      </w:r>
      <w:r w:rsidR="007C27A1">
        <w:rPr>
          <w:rFonts w:ascii="Times New Roman" w:eastAsia="Times New Roman" w:hAnsi="Times New Roman" w:cs="Times New Roman"/>
          <w:sz w:val="28"/>
          <w:szCs w:val="28"/>
        </w:rPr>
        <w:t>405</w:t>
      </w:r>
      <w:r w:rsidRPr="005E021D">
        <w:rPr>
          <w:rFonts w:ascii="Times New Roman" w:eastAsia="Times New Roman" w:hAnsi="Times New Roman" w:cs="Times New Roman"/>
          <w:sz w:val="28"/>
          <w:szCs w:val="28"/>
        </w:rPr>
        <w:t xml:space="preserve"> в об</w:t>
      </w:r>
      <w:r w:rsidR="0010142F" w:rsidRPr="005E021D">
        <w:rPr>
          <w:rFonts w:ascii="Times New Roman" w:eastAsia="Times New Roman" w:hAnsi="Times New Roman" w:cs="Times New Roman"/>
          <w:sz w:val="28"/>
          <w:szCs w:val="28"/>
        </w:rPr>
        <w:t>щ</w:t>
      </w:r>
      <w:r w:rsidR="00CD1A5F">
        <w:rPr>
          <w:rFonts w:ascii="Times New Roman" w:eastAsia="Times New Roman" w:hAnsi="Times New Roman" w:cs="Times New Roman"/>
          <w:sz w:val="28"/>
          <w:szCs w:val="28"/>
        </w:rPr>
        <w:t xml:space="preserve">еобразовательных учреждениях, </w:t>
      </w:r>
      <w:r w:rsidR="007C27A1">
        <w:rPr>
          <w:rFonts w:ascii="Times New Roman" w:eastAsia="Times New Roman" w:hAnsi="Times New Roman" w:cs="Times New Roman"/>
          <w:sz w:val="28"/>
          <w:szCs w:val="28"/>
        </w:rPr>
        <w:t>60</w:t>
      </w:r>
      <w:r w:rsidRPr="005E021D">
        <w:rPr>
          <w:rFonts w:ascii="Times New Roman" w:eastAsia="Times New Roman" w:hAnsi="Times New Roman" w:cs="Times New Roman"/>
          <w:sz w:val="28"/>
          <w:szCs w:val="28"/>
        </w:rPr>
        <w:t xml:space="preserve"> в учреждениях среднего образования. </w:t>
      </w:r>
      <w:r w:rsidRPr="005E021D">
        <w:rPr>
          <w:rFonts w:ascii="Times New Roman" w:eastAsia="Times New Roman" w:hAnsi="Times New Roman" w:cs="Times New Roman"/>
          <w:sz w:val="28"/>
          <w:szCs w:val="28"/>
        </w:rPr>
        <w:lastRenderedPageBreak/>
        <w:t>Проведено просветительских мероприятий по БДД в образовательны</w:t>
      </w:r>
      <w:r w:rsidR="00CD1A5F">
        <w:rPr>
          <w:rFonts w:ascii="Times New Roman" w:eastAsia="Times New Roman" w:hAnsi="Times New Roman" w:cs="Times New Roman"/>
          <w:sz w:val="28"/>
          <w:szCs w:val="28"/>
        </w:rPr>
        <w:t>х организациях с родителями –</w:t>
      </w:r>
      <w:r w:rsidR="007C27A1">
        <w:rPr>
          <w:rFonts w:ascii="Times New Roman" w:eastAsia="Times New Roman" w:hAnsi="Times New Roman" w:cs="Times New Roman"/>
          <w:sz w:val="28"/>
          <w:szCs w:val="28"/>
        </w:rPr>
        <w:t xml:space="preserve"> 45</w:t>
      </w:r>
      <w:r w:rsidRPr="005E021D">
        <w:rPr>
          <w:rFonts w:ascii="Times New Roman" w:eastAsia="Times New Roman" w:hAnsi="Times New Roman" w:cs="Times New Roman"/>
          <w:sz w:val="28"/>
          <w:szCs w:val="28"/>
        </w:rPr>
        <w:t>.  С начала года инспекторами по пропаганде</w:t>
      </w:r>
      <w:r w:rsidR="00166E78">
        <w:rPr>
          <w:rFonts w:ascii="Times New Roman" w:eastAsia="Times New Roman" w:hAnsi="Times New Roman" w:cs="Times New Roman"/>
          <w:sz w:val="28"/>
          <w:szCs w:val="28"/>
        </w:rPr>
        <w:t xml:space="preserve"> БДД организовано и проведено </w:t>
      </w:r>
      <w:r w:rsidR="007C27A1">
        <w:rPr>
          <w:rFonts w:ascii="Times New Roman" w:eastAsia="Times New Roman" w:hAnsi="Times New Roman" w:cs="Times New Roman"/>
          <w:sz w:val="28"/>
          <w:szCs w:val="28"/>
        </w:rPr>
        <w:t>19</w:t>
      </w:r>
      <w:r w:rsidRPr="005E021D">
        <w:rPr>
          <w:rFonts w:ascii="Times New Roman" w:eastAsia="Times New Roman" w:hAnsi="Times New Roman" w:cs="Times New Roman"/>
          <w:sz w:val="28"/>
          <w:szCs w:val="28"/>
        </w:rPr>
        <w:t xml:space="preserve"> пропагандистских акций и мероприятий по профилактике ДДТТ, информация о проведении которых освещена в СМИ. </w:t>
      </w:r>
    </w:p>
    <w:p w:rsidR="008B4CB3" w:rsidRPr="005E021D" w:rsidRDefault="008B4CB3" w:rsidP="008B4CB3">
      <w:pPr>
        <w:spacing w:after="0" w:line="240" w:lineRule="auto"/>
        <w:ind w:firstLine="426"/>
        <w:jc w:val="both"/>
        <w:rPr>
          <w:rFonts w:ascii="Times New Roman" w:eastAsia="Times New Roman" w:hAnsi="Times New Roman" w:cs="Times New Roman"/>
          <w:sz w:val="28"/>
          <w:szCs w:val="28"/>
          <w:u w:val="single"/>
        </w:rPr>
      </w:pPr>
      <w:r w:rsidRPr="005E021D">
        <w:rPr>
          <w:rFonts w:ascii="Times New Roman" w:eastAsia="Times New Roman" w:hAnsi="Times New Roman" w:cs="Times New Roman"/>
          <w:sz w:val="28"/>
          <w:szCs w:val="28"/>
        </w:rPr>
        <w:t xml:space="preserve">  </w:t>
      </w:r>
      <w:r w:rsidRPr="005E021D">
        <w:rPr>
          <w:rFonts w:ascii="Times New Roman" w:eastAsia="Times New Roman" w:hAnsi="Times New Roman" w:cs="Times New Roman"/>
          <w:sz w:val="28"/>
          <w:szCs w:val="28"/>
          <w:u w:val="single"/>
        </w:rPr>
        <w:t>В марте 2023 года:</w:t>
      </w:r>
    </w:p>
    <w:p w:rsidR="008B4CB3" w:rsidRPr="005E021D" w:rsidRDefault="008B4CB3" w:rsidP="008B4CB3">
      <w:pPr>
        <w:spacing w:after="0" w:line="240" w:lineRule="auto"/>
        <w:ind w:firstLine="426"/>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-в рамках акции «Ребёнок – главный пассажир!» вблизи МДОУ № 319 Свердловского района г. Красноярска прошло </w:t>
      </w:r>
      <w:proofErr w:type="gramStart"/>
      <w:r w:rsidRPr="005E021D">
        <w:rPr>
          <w:rFonts w:ascii="Times New Roman" w:eastAsia="Times New Roman" w:hAnsi="Times New Roman" w:cs="Times New Roman"/>
          <w:sz w:val="28"/>
          <w:szCs w:val="28"/>
        </w:rPr>
        <w:t>профилактическое</w:t>
      </w:r>
      <w:proofErr w:type="gramEnd"/>
      <w:r w:rsidRPr="005E021D">
        <w:rPr>
          <w:rFonts w:ascii="Times New Roman" w:eastAsia="Times New Roman" w:hAnsi="Times New Roman" w:cs="Times New Roman"/>
          <w:sz w:val="28"/>
          <w:szCs w:val="28"/>
        </w:rPr>
        <w:t xml:space="preserve"> мероприятия, в рамках которого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 За время рейда было выявлено три факта неиспользования водителями детских удерживающих устройств;</w:t>
      </w:r>
    </w:p>
    <w:p w:rsidR="008B4CB3" w:rsidRPr="005E021D" w:rsidRDefault="00864352" w:rsidP="00864352">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w:t>
      </w:r>
      <w:r w:rsidR="008B4CB3" w:rsidRPr="005E021D">
        <w:rPr>
          <w:rFonts w:ascii="Times New Roman" w:eastAsia="Times New Roman" w:hAnsi="Times New Roman" w:cs="Times New Roman"/>
          <w:sz w:val="28"/>
          <w:szCs w:val="28"/>
        </w:rPr>
        <w:t xml:space="preserve">-в рамках акции «Сверкаем вместе!» сотрудники полка ДПС ГИБДД Управления совместно с инспекторами по делам несовершеннолетних отдела полиции № 12 Управления посетили среднюю школу № 158, расположенную по адресу: г. Красноярск, ул. Складская, 32. Сотрудники полиции провели профилактические занятия в младших и средних классах школы, в рамках которых рассказали об основных положениях ПДД, касающихся пешеходов, а также провели мастер-класс для учащихся школы по самостоятельному изготовлению </w:t>
      </w:r>
      <w:proofErr w:type="spellStart"/>
      <w:r w:rsidR="008B4CB3" w:rsidRPr="005E021D">
        <w:rPr>
          <w:rFonts w:ascii="Times New Roman" w:eastAsia="Times New Roman" w:hAnsi="Times New Roman" w:cs="Times New Roman"/>
          <w:sz w:val="28"/>
          <w:szCs w:val="28"/>
        </w:rPr>
        <w:t>световозвращающих</w:t>
      </w:r>
      <w:proofErr w:type="spellEnd"/>
      <w:r w:rsidR="008B4CB3" w:rsidRPr="005E021D">
        <w:rPr>
          <w:rFonts w:ascii="Times New Roman" w:eastAsia="Times New Roman" w:hAnsi="Times New Roman" w:cs="Times New Roman"/>
          <w:sz w:val="28"/>
          <w:szCs w:val="28"/>
        </w:rPr>
        <w:t xml:space="preserve"> элементов;</w:t>
      </w:r>
    </w:p>
    <w:p w:rsidR="008B4CB3" w:rsidRPr="005E021D" w:rsidRDefault="008B4CB3" w:rsidP="008E1680">
      <w:pPr>
        <w:spacing w:after="0" w:line="240" w:lineRule="auto"/>
        <w:ind w:firstLine="709"/>
        <w:jc w:val="both"/>
        <w:rPr>
          <w:rFonts w:ascii="Times New Roman" w:eastAsia="Times New Roman" w:hAnsi="Times New Roman" w:cs="Times New Roman"/>
          <w:sz w:val="28"/>
          <w:szCs w:val="28"/>
        </w:rPr>
      </w:pPr>
      <w:proofErr w:type="gramStart"/>
      <w:r w:rsidRPr="005E021D">
        <w:rPr>
          <w:rFonts w:ascii="Times New Roman" w:eastAsia="Times New Roman" w:hAnsi="Times New Roman" w:cs="Times New Roman"/>
          <w:sz w:val="28"/>
          <w:szCs w:val="28"/>
        </w:rPr>
        <w:t>-с целью привлечения внимания родительской общественности к проблеме детской дорожной безопасности 15.03.2023 года в связи с предстоящими весенними школьными каникулами и в рамках профилактической работы по безопасности дорожного движения сотрудниками отделения по пропаганде БДД ОГИБДД Управления  подготовлено видеообращение к родителям руководителя ОГИБДД К.В. Шульца по соблюдению ПДД детьми, которое направлено в адрес Главного управления образования администрации г. Красноярска и</w:t>
      </w:r>
      <w:proofErr w:type="gramEnd"/>
      <w:r w:rsidRPr="005E021D">
        <w:rPr>
          <w:rFonts w:ascii="Times New Roman" w:eastAsia="Times New Roman" w:hAnsi="Times New Roman" w:cs="Times New Roman"/>
          <w:sz w:val="28"/>
          <w:szCs w:val="28"/>
        </w:rPr>
        <w:t xml:space="preserve"> в отдел образования МО г. Дивногорска.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5E021D">
        <w:rPr>
          <w:rFonts w:ascii="Times New Roman" w:eastAsia="Times New Roman" w:hAnsi="Times New Roman" w:cs="Times New Roman"/>
          <w:sz w:val="28"/>
          <w:szCs w:val="28"/>
        </w:rPr>
        <w:t>мессенджерах</w:t>
      </w:r>
      <w:proofErr w:type="spellEnd"/>
      <w:r w:rsidRPr="005E021D">
        <w:rPr>
          <w:rFonts w:ascii="Times New Roman" w:eastAsia="Times New Roman" w:hAnsi="Times New Roman" w:cs="Times New Roman"/>
          <w:sz w:val="28"/>
          <w:szCs w:val="28"/>
        </w:rPr>
        <w:t xml:space="preserve"> («</w:t>
      </w:r>
      <w:proofErr w:type="spellStart"/>
      <w:r w:rsidRPr="005E021D">
        <w:rPr>
          <w:rFonts w:ascii="Times New Roman" w:eastAsia="Times New Roman" w:hAnsi="Times New Roman" w:cs="Times New Roman"/>
          <w:sz w:val="28"/>
          <w:szCs w:val="28"/>
        </w:rPr>
        <w:t>Вайбер</w:t>
      </w:r>
      <w:proofErr w:type="spellEnd"/>
      <w:r w:rsidRPr="005E021D">
        <w:rPr>
          <w:rFonts w:ascii="Times New Roman" w:eastAsia="Times New Roman" w:hAnsi="Times New Roman" w:cs="Times New Roman"/>
          <w:sz w:val="28"/>
          <w:szCs w:val="28"/>
        </w:rPr>
        <w:t>», «Вотсап» и «Телеграмм») для дальнейшего просмотра учениками и их родителями;</w:t>
      </w:r>
    </w:p>
    <w:p w:rsidR="008B4CB3" w:rsidRPr="005E021D" w:rsidRDefault="008B4CB3" w:rsidP="008B4CB3">
      <w:pPr>
        <w:spacing w:after="0" w:line="240" w:lineRule="auto"/>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           -к 50-летию ЮИД в МБОУ СШ №65 сотрудники ГИБДД совместно с ребятами из отряда ЮИД провели мастер-класс для учеников младших</w:t>
      </w:r>
      <w:r w:rsidR="006C44C7" w:rsidRPr="005E021D">
        <w:rPr>
          <w:rFonts w:ascii="Times New Roman" w:eastAsia="Times New Roman" w:hAnsi="Times New Roman" w:cs="Times New Roman"/>
          <w:sz w:val="28"/>
          <w:szCs w:val="28"/>
        </w:rPr>
        <w:t xml:space="preserve"> классов по изготовлению СВЭ.</w:t>
      </w:r>
      <w:r w:rsidRPr="005E021D">
        <w:rPr>
          <w:rFonts w:ascii="Times New Roman" w:eastAsia="Times New Roman" w:hAnsi="Times New Roman" w:cs="Times New Roman"/>
          <w:sz w:val="28"/>
          <w:szCs w:val="28"/>
        </w:rPr>
        <w:t xml:space="preserve"> Кроме того, к празднованию 50-летия </w:t>
      </w:r>
      <w:proofErr w:type="spellStart"/>
      <w:r w:rsidRPr="005E021D">
        <w:rPr>
          <w:rFonts w:ascii="Times New Roman" w:eastAsia="Times New Roman" w:hAnsi="Times New Roman" w:cs="Times New Roman"/>
          <w:sz w:val="28"/>
          <w:szCs w:val="28"/>
        </w:rPr>
        <w:t>ЮИДовского</w:t>
      </w:r>
      <w:proofErr w:type="spellEnd"/>
      <w:r w:rsidRPr="005E021D">
        <w:rPr>
          <w:rFonts w:ascii="Times New Roman" w:eastAsia="Times New Roman" w:hAnsi="Times New Roman" w:cs="Times New Roman"/>
          <w:sz w:val="28"/>
          <w:szCs w:val="28"/>
        </w:rPr>
        <w:t xml:space="preserve"> движения сотрудники ГИБДД подвели итоги конкурса среди отрядов ЮИД на лучший агитационный ролик. Победителями стали </w:t>
      </w:r>
      <w:proofErr w:type="spellStart"/>
      <w:r w:rsidRPr="005E021D">
        <w:rPr>
          <w:rFonts w:ascii="Times New Roman" w:eastAsia="Times New Roman" w:hAnsi="Times New Roman" w:cs="Times New Roman"/>
          <w:sz w:val="28"/>
          <w:szCs w:val="28"/>
        </w:rPr>
        <w:t>ЮИДовцы</w:t>
      </w:r>
      <w:proofErr w:type="spellEnd"/>
      <w:r w:rsidRPr="005E021D">
        <w:rPr>
          <w:rFonts w:ascii="Times New Roman" w:eastAsia="Times New Roman" w:hAnsi="Times New Roman" w:cs="Times New Roman"/>
          <w:sz w:val="28"/>
          <w:szCs w:val="28"/>
        </w:rPr>
        <w:t xml:space="preserve"> из МБОУ СШ №65;</w:t>
      </w:r>
    </w:p>
    <w:p w:rsidR="008B4CB3" w:rsidRPr="005E021D"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-инспекторы ГИБДД совместно с представителями «Родительского патруля» из школы №64 провели рейд по детской дорожной безопасности, во время которого проверяли</w:t>
      </w:r>
      <w:r w:rsidR="007A128F">
        <w:rPr>
          <w:rFonts w:ascii="Times New Roman" w:eastAsia="Times New Roman" w:hAnsi="Times New Roman" w:cs="Times New Roman"/>
          <w:sz w:val="28"/>
          <w:szCs w:val="28"/>
        </w:rPr>
        <w:t>,</w:t>
      </w:r>
      <w:r w:rsidRPr="005E021D">
        <w:rPr>
          <w:rFonts w:ascii="Times New Roman" w:eastAsia="Times New Roman" w:hAnsi="Times New Roman" w:cs="Times New Roman"/>
          <w:sz w:val="28"/>
          <w:szCs w:val="28"/>
        </w:rPr>
        <w:t xml:space="preserve"> как родители довозят своих детей до учебных заведений, а также как учащиеся доходят до школы самостоятельно;</w:t>
      </w:r>
    </w:p>
    <w:p w:rsidR="008B4CB3" w:rsidRDefault="008B4CB3" w:rsidP="008B4CB3">
      <w:pPr>
        <w:spacing w:after="0" w:line="240" w:lineRule="auto"/>
        <w:ind w:firstLine="709"/>
        <w:jc w:val="both"/>
        <w:rPr>
          <w:rFonts w:ascii="Times New Roman" w:eastAsia="Times New Roman" w:hAnsi="Times New Roman" w:cs="Times New Roman"/>
          <w:sz w:val="28"/>
          <w:szCs w:val="28"/>
        </w:rPr>
      </w:pPr>
      <w:r w:rsidRPr="005E021D">
        <w:rPr>
          <w:rFonts w:ascii="Times New Roman" w:eastAsia="Times New Roman" w:hAnsi="Times New Roman" w:cs="Times New Roman"/>
          <w:sz w:val="28"/>
          <w:szCs w:val="28"/>
        </w:rPr>
        <w:t xml:space="preserve">-руководитель красноярской Госавтоинспекции К.В. Шульц и начальник отделения по пропаганде БДД В. В. Дудкин приняли участие в комиссии по безопасности дорожного движения, на которой рассматривался вопрос детского дорожно-транспортного травматизма, а также меры по недопущению ДТП с участием несовершеннолетних. </w:t>
      </w:r>
    </w:p>
    <w:p w:rsidR="00844FD8" w:rsidRPr="00844FD8" w:rsidRDefault="00844FD8" w:rsidP="008B4CB3">
      <w:pPr>
        <w:spacing w:after="0" w:line="240" w:lineRule="auto"/>
        <w:ind w:firstLine="709"/>
        <w:jc w:val="both"/>
        <w:rPr>
          <w:rFonts w:ascii="Times New Roman" w:eastAsia="Times New Roman" w:hAnsi="Times New Roman" w:cs="Times New Roman"/>
          <w:sz w:val="28"/>
          <w:szCs w:val="28"/>
          <w:u w:val="single"/>
        </w:rPr>
      </w:pPr>
      <w:r w:rsidRPr="00844FD8">
        <w:rPr>
          <w:rFonts w:ascii="Times New Roman" w:eastAsia="Times New Roman" w:hAnsi="Times New Roman" w:cs="Times New Roman"/>
          <w:sz w:val="28"/>
          <w:szCs w:val="28"/>
          <w:u w:val="single"/>
        </w:rPr>
        <w:lastRenderedPageBreak/>
        <w:t xml:space="preserve">В апреле 2023 года: </w:t>
      </w:r>
    </w:p>
    <w:p w:rsidR="005E021D" w:rsidRDefault="00F504AB" w:rsidP="00852C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504AB">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красноярском краевом Д</w:t>
      </w:r>
      <w:r w:rsidRPr="00F504AB">
        <w:rPr>
          <w:rFonts w:ascii="Times New Roman" w:eastAsia="Times New Roman" w:hAnsi="Times New Roman" w:cs="Times New Roman"/>
          <w:color w:val="000000"/>
          <w:sz w:val="28"/>
          <w:szCs w:val="28"/>
        </w:rPr>
        <w:t xml:space="preserve">ворце пионеров </w:t>
      </w:r>
      <w:r w:rsidR="00412192" w:rsidRPr="00412192">
        <w:rPr>
          <w:rFonts w:ascii="Times New Roman" w:eastAsia="Times New Roman" w:hAnsi="Times New Roman" w:cs="Times New Roman"/>
          <w:color w:val="000000"/>
          <w:sz w:val="28"/>
          <w:szCs w:val="28"/>
        </w:rPr>
        <w:t>Госавтоинспекция совместно с Главным Управлением образования администрации г. Красноярска провели городской конкурс «Безопасно</w:t>
      </w:r>
      <w:r w:rsidR="00412192">
        <w:rPr>
          <w:rFonts w:ascii="Times New Roman" w:eastAsia="Times New Roman" w:hAnsi="Times New Roman" w:cs="Times New Roman"/>
          <w:color w:val="000000"/>
          <w:sz w:val="28"/>
          <w:szCs w:val="28"/>
        </w:rPr>
        <w:t xml:space="preserve">е колесо 2023» среди школьников, </w:t>
      </w:r>
      <w:r w:rsidR="00852C9C" w:rsidRPr="00852C9C">
        <w:rPr>
          <w:rFonts w:ascii="Times New Roman" w:eastAsia="Times New Roman" w:hAnsi="Times New Roman" w:cs="Times New Roman"/>
          <w:color w:val="000000"/>
          <w:sz w:val="28"/>
          <w:szCs w:val="28"/>
        </w:rPr>
        <w:t xml:space="preserve">в котором приняли участие 8 команд из каждого района краевого центра. По итогам конкурса </w:t>
      </w:r>
      <w:r w:rsidR="00852C9C" w:rsidRPr="009716BC">
        <w:rPr>
          <w:rFonts w:ascii="Times New Roman" w:eastAsia="Times New Roman" w:hAnsi="Times New Roman" w:cs="Times New Roman"/>
          <w:b/>
          <w:color w:val="000000"/>
          <w:sz w:val="28"/>
          <w:szCs w:val="28"/>
        </w:rPr>
        <w:t>победили</w:t>
      </w:r>
      <w:r w:rsidR="00852C9C" w:rsidRPr="00852C9C">
        <w:rPr>
          <w:rFonts w:ascii="Times New Roman" w:eastAsia="Times New Roman" w:hAnsi="Times New Roman" w:cs="Times New Roman"/>
          <w:color w:val="000000"/>
          <w:sz w:val="28"/>
          <w:szCs w:val="28"/>
        </w:rPr>
        <w:t xml:space="preserve"> </w:t>
      </w:r>
      <w:r w:rsidR="00852C9C" w:rsidRPr="009716BC">
        <w:rPr>
          <w:rFonts w:ascii="Times New Roman" w:eastAsia="Times New Roman" w:hAnsi="Times New Roman" w:cs="Times New Roman"/>
          <w:b/>
          <w:color w:val="000000"/>
          <w:sz w:val="28"/>
          <w:szCs w:val="28"/>
        </w:rPr>
        <w:t>дети из</w:t>
      </w:r>
      <w:r w:rsidR="00852C9C" w:rsidRPr="00852C9C">
        <w:rPr>
          <w:rFonts w:ascii="Times New Roman" w:eastAsia="Times New Roman" w:hAnsi="Times New Roman" w:cs="Times New Roman"/>
          <w:color w:val="000000"/>
          <w:sz w:val="28"/>
          <w:szCs w:val="28"/>
        </w:rPr>
        <w:t xml:space="preserve"> </w:t>
      </w:r>
      <w:r w:rsidR="00852C9C" w:rsidRPr="00412192">
        <w:rPr>
          <w:rFonts w:ascii="Times New Roman" w:eastAsia="Times New Roman" w:hAnsi="Times New Roman" w:cs="Times New Roman"/>
          <w:b/>
          <w:color w:val="000000"/>
          <w:sz w:val="28"/>
          <w:szCs w:val="28"/>
        </w:rPr>
        <w:t>школы №89</w:t>
      </w:r>
      <w:r w:rsidR="00852C9C" w:rsidRPr="00852C9C">
        <w:rPr>
          <w:rFonts w:ascii="Times New Roman" w:eastAsia="Times New Roman" w:hAnsi="Times New Roman" w:cs="Times New Roman"/>
          <w:color w:val="000000"/>
          <w:sz w:val="28"/>
          <w:szCs w:val="28"/>
        </w:rPr>
        <w:t xml:space="preserve">, второе место заняли школьники из школы №56, а третье место заслужили ребята из лицея №11. Все участники получили приятные подарки от Госавтоинспекции, городской администрации и партнеров мероприятия - представителей автошколы «Движение» и детского </w:t>
      </w:r>
      <w:proofErr w:type="spellStart"/>
      <w:r w:rsidR="00852C9C" w:rsidRPr="00852C9C">
        <w:rPr>
          <w:rFonts w:ascii="Times New Roman" w:eastAsia="Times New Roman" w:hAnsi="Times New Roman" w:cs="Times New Roman"/>
          <w:color w:val="000000"/>
          <w:sz w:val="28"/>
          <w:szCs w:val="28"/>
        </w:rPr>
        <w:t>автогородка</w:t>
      </w:r>
      <w:proofErr w:type="spellEnd"/>
      <w:r w:rsidR="00852C9C" w:rsidRPr="00852C9C">
        <w:rPr>
          <w:rFonts w:ascii="Times New Roman" w:eastAsia="Times New Roman" w:hAnsi="Times New Roman" w:cs="Times New Roman"/>
          <w:color w:val="000000"/>
          <w:sz w:val="28"/>
          <w:szCs w:val="28"/>
        </w:rPr>
        <w:t xml:space="preserve">. В сентябре </w:t>
      </w:r>
      <w:proofErr w:type="spellStart"/>
      <w:r w:rsidR="00110DB4">
        <w:rPr>
          <w:rFonts w:ascii="Times New Roman" w:eastAsia="Times New Roman" w:hAnsi="Times New Roman" w:cs="Times New Roman"/>
          <w:color w:val="000000"/>
          <w:sz w:val="28"/>
          <w:szCs w:val="28"/>
        </w:rPr>
        <w:t>т.г</w:t>
      </w:r>
      <w:proofErr w:type="spellEnd"/>
      <w:r w:rsidR="00110DB4">
        <w:rPr>
          <w:rFonts w:ascii="Times New Roman" w:eastAsia="Times New Roman" w:hAnsi="Times New Roman" w:cs="Times New Roman"/>
          <w:color w:val="000000"/>
          <w:sz w:val="28"/>
          <w:szCs w:val="28"/>
        </w:rPr>
        <w:t xml:space="preserve">. </w:t>
      </w:r>
      <w:r w:rsidR="00852C9C" w:rsidRPr="00852C9C">
        <w:rPr>
          <w:rFonts w:ascii="Times New Roman" w:eastAsia="Times New Roman" w:hAnsi="Times New Roman" w:cs="Times New Roman"/>
          <w:color w:val="000000"/>
          <w:sz w:val="28"/>
          <w:szCs w:val="28"/>
        </w:rPr>
        <w:t>победители конкурса представят столицу региона на краевом конкурсе «</w:t>
      </w:r>
      <w:proofErr w:type="gramStart"/>
      <w:r w:rsidR="00852C9C" w:rsidRPr="00852C9C">
        <w:rPr>
          <w:rFonts w:ascii="Times New Roman" w:eastAsia="Times New Roman" w:hAnsi="Times New Roman" w:cs="Times New Roman"/>
          <w:color w:val="000000"/>
          <w:sz w:val="28"/>
          <w:szCs w:val="28"/>
        </w:rPr>
        <w:t>Безопасное</w:t>
      </w:r>
      <w:proofErr w:type="gramEnd"/>
      <w:r w:rsidR="00852C9C" w:rsidRPr="00852C9C">
        <w:rPr>
          <w:rFonts w:ascii="Times New Roman" w:eastAsia="Times New Roman" w:hAnsi="Times New Roman" w:cs="Times New Roman"/>
          <w:color w:val="000000"/>
          <w:sz w:val="28"/>
          <w:szCs w:val="28"/>
        </w:rPr>
        <w:t xml:space="preserve"> колесо-2023».</w:t>
      </w:r>
    </w:p>
    <w:p w:rsidR="00E21FDB" w:rsidRPr="00E21FDB" w:rsidRDefault="00E21FDB" w:rsidP="00852C9C">
      <w:pPr>
        <w:spacing w:after="0" w:line="24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ab/>
      </w:r>
      <w:r w:rsidRPr="00E21FDB">
        <w:rPr>
          <w:rFonts w:ascii="Times New Roman" w:eastAsia="Times New Roman" w:hAnsi="Times New Roman" w:cs="Times New Roman"/>
          <w:color w:val="000000"/>
          <w:sz w:val="28"/>
          <w:szCs w:val="28"/>
          <w:u w:val="single"/>
        </w:rPr>
        <w:t>В мае 2023 года:</w:t>
      </w:r>
    </w:p>
    <w:p w:rsidR="005E021D" w:rsidRDefault="00E21FDB" w:rsidP="00B86F2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Pr="00E21FDB">
        <w:rPr>
          <w:rFonts w:ascii="Times New Roman" w:eastAsia="Times New Roman" w:hAnsi="Times New Roman" w:cs="Times New Roman"/>
          <w:color w:val="000000"/>
          <w:sz w:val="28"/>
          <w:szCs w:val="28"/>
        </w:rPr>
        <w:t xml:space="preserve">-в рамках «Декады дорожной безопасности детей» сотрудники отделения по пропаганде БДД ОГИБДД Управления совместно с представителями </w:t>
      </w:r>
      <w:proofErr w:type="spellStart"/>
      <w:r w:rsidRPr="00E21FDB">
        <w:rPr>
          <w:rFonts w:ascii="Times New Roman" w:eastAsia="Times New Roman" w:hAnsi="Times New Roman" w:cs="Times New Roman"/>
          <w:color w:val="000000"/>
          <w:sz w:val="28"/>
          <w:szCs w:val="28"/>
        </w:rPr>
        <w:t>кикшеринга</w:t>
      </w:r>
      <w:proofErr w:type="spellEnd"/>
      <w:r w:rsidRPr="00E21FDB">
        <w:rPr>
          <w:rFonts w:ascii="Times New Roman" w:eastAsia="Times New Roman" w:hAnsi="Times New Roman" w:cs="Times New Roman"/>
          <w:color w:val="000000"/>
          <w:sz w:val="28"/>
          <w:szCs w:val="28"/>
        </w:rPr>
        <w:t xml:space="preserve"> провели профилактическое мероприятие «Школа самокатных наук» для студентов из автотранспортного техникума. В рамках мероприятия студентам рассказали все изменения для лиц, управляющих СИМ, а также провели практическое занятие для улучшения навыков безопасног</w:t>
      </w:r>
      <w:r>
        <w:rPr>
          <w:rFonts w:ascii="Times New Roman" w:eastAsia="Times New Roman" w:hAnsi="Times New Roman" w:cs="Times New Roman"/>
          <w:color w:val="000000"/>
          <w:sz w:val="28"/>
          <w:szCs w:val="28"/>
        </w:rPr>
        <w:t xml:space="preserve">о использования </w:t>
      </w:r>
      <w:proofErr w:type="spellStart"/>
      <w:r>
        <w:rPr>
          <w:rFonts w:ascii="Times New Roman" w:eastAsia="Times New Roman" w:hAnsi="Times New Roman" w:cs="Times New Roman"/>
          <w:color w:val="000000"/>
          <w:sz w:val="28"/>
          <w:szCs w:val="28"/>
        </w:rPr>
        <w:t>электросамоката</w:t>
      </w:r>
      <w:proofErr w:type="spellEnd"/>
      <w:r>
        <w:rPr>
          <w:rFonts w:ascii="Times New Roman" w:eastAsia="Times New Roman" w:hAnsi="Times New Roman" w:cs="Times New Roman"/>
          <w:color w:val="000000"/>
          <w:sz w:val="28"/>
          <w:szCs w:val="28"/>
        </w:rPr>
        <w:t>;</w:t>
      </w:r>
    </w:p>
    <w:p w:rsidR="00E21FDB" w:rsidRDefault="00E21FDB" w:rsidP="00B86F2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-с</w:t>
      </w:r>
      <w:r w:rsidRPr="00E21FDB">
        <w:rPr>
          <w:rFonts w:ascii="Times New Roman" w:eastAsia="Times New Roman" w:hAnsi="Times New Roman" w:cs="Times New Roman"/>
          <w:color w:val="000000"/>
          <w:sz w:val="28"/>
          <w:szCs w:val="28"/>
        </w:rPr>
        <w:t xml:space="preserve">огласно плана проведения совместных мероприятий, направленных на стабилизацию аварийности и снижение ДТП с участием несовершеннолетних в 2023 году (с ОГИБДД МУ МВД России «Красноярское», полком ДПС ГИБДД МУ МВД России «Красноярское», ГУО администрации г. Красноярска, отдела образования МО г. Дивногорска и </w:t>
      </w:r>
      <w:proofErr w:type="spellStart"/>
      <w:r w:rsidRPr="00E21FDB">
        <w:rPr>
          <w:rFonts w:ascii="Times New Roman" w:eastAsia="Times New Roman" w:hAnsi="Times New Roman" w:cs="Times New Roman"/>
          <w:color w:val="000000"/>
          <w:sz w:val="28"/>
          <w:szCs w:val="28"/>
        </w:rPr>
        <w:t>УУПиДН</w:t>
      </w:r>
      <w:proofErr w:type="spellEnd"/>
      <w:r w:rsidRPr="00E21FDB">
        <w:rPr>
          <w:rFonts w:ascii="Times New Roman" w:eastAsia="Times New Roman" w:hAnsi="Times New Roman" w:cs="Times New Roman"/>
          <w:color w:val="000000"/>
          <w:sz w:val="28"/>
          <w:szCs w:val="28"/>
        </w:rPr>
        <w:t xml:space="preserve"> МУ МВД России «Красноярское»), педагогам образовательных учреждений рекомендовано обеспечить проведение классных часов по БДД перед летними каникулами (исх</w:t>
      </w:r>
      <w:proofErr w:type="gramEnd"/>
      <w:r w:rsidRPr="00E21FDB">
        <w:rPr>
          <w:rFonts w:ascii="Times New Roman" w:eastAsia="Times New Roman" w:hAnsi="Times New Roman" w:cs="Times New Roman"/>
          <w:color w:val="000000"/>
          <w:sz w:val="28"/>
          <w:szCs w:val="28"/>
        </w:rPr>
        <w:t xml:space="preserve">. </w:t>
      </w:r>
      <w:proofErr w:type="gramStart"/>
      <w:r w:rsidRPr="00E21FDB">
        <w:rPr>
          <w:rFonts w:ascii="Times New Roman" w:eastAsia="Times New Roman" w:hAnsi="Times New Roman" w:cs="Times New Roman"/>
          <w:color w:val="000000"/>
          <w:sz w:val="28"/>
          <w:szCs w:val="28"/>
        </w:rPr>
        <w:t>112Г/2412 от 10.05.2023</w:t>
      </w:r>
      <w:r>
        <w:rPr>
          <w:rFonts w:ascii="Times New Roman" w:eastAsia="Times New Roman" w:hAnsi="Times New Roman" w:cs="Times New Roman"/>
          <w:color w:val="000000"/>
          <w:sz w:val="28"/>
          <w:szCs w:val="28"/>
        </w:rPr>
        <w:t>, исх. 112Г/2414 от 10.05.2023);</w:t>
      </w:r>
      <w:proofErr w:type="gramEnd"/>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-в </w:t>
      </w:r>
      <w:r w:rsidRPr="00E21FDB">
        <w:rPr>
          <w:rFonts w:ascii="Times New Roman" w:eastAsia="Times New Roman" w:hAnsi="Times New Roman" w:cs="Times New Roman"/>
          <w:color w:val="000000"/>
          <w:sz w:val="28"/>
          <w:szCs w:val="28"/>
        </w:rPr>
        <w:t>связи с предстоящими летними школьными каникулами в адрес Главного управления образования администрации г. Красно</w:t>
      </w:r>
      <w:r>
        <w:rPr>
          <w:rFonts w:ascii="Times New Roman" w:eastAsia="Times New Roman" w:hAnsi="Times New Roman" w:cs="Times New Roman"/>
          <w:color w:val="000000"/>
          <w:sz w:val="28"/>
          <w:szCs w:val="28"/>
        </w:rPr>
        <w:t xml:space="preserve">ярска и в отдел образования МО </w:t>
      </w:r>
      <w:r w:rsidRPr="00E21FDB">
        <w:rPr>
          <w:rFonts w:ascii="Times New Roman" w:eastAsia="Times New Roman" w:hAnsi="Times New Roman" w:cs="Times New Roman"/>
          <w:color w:val="000000"/>
          <w:sz w:val="28"/>
          <w:szCs w:val="28"/>
        </w:rPr>
        <w:t>г. Дивногорска сотрудниками ГИБДД направлено видеообращение (</w:t>
      </w:r>
      <w:proofErr w:type="spellStart"/>
      <w:r w:rsidRPr="00E21FDB">
        <w:rPr>
          <w:rFonts w:ascii="Times New Roman" w:eastAsia="Times New Roman" w:hAnsi="Times New Roman" w:cs="Times New Roman"/>
          <w:color w:val="000000"/>
          <w:sz w:val="28"/>
          <w:szCs w:val="28"/>
        </w:rPr>
        <w:t>видеоурок</w:t>
      </w:r>
      <w:proofErr w:type="spellEnd"/>
      <w:r w:rsidRPr="00E21FDB">
        <w:rPr>
          <w:rFonts w:ascii="Times New Roman" w:eastAsia="Times New Roman" w:hAnsi="Times New Roman" w:cs="Times New Roman"/>
          <w:color w:val="000000"/>
          <w:sz w:val="28"/>
          <w:szCs w:val="28"/>
        </w:rPr>
        <w:t xml:space="preserve">) руководителя ОГИБДД по соблюдению Правил дорожного движения детьми. Рекомендовано </w:t>
      </w:r>
      <w:proofErr w:type="gramStart"/>
      <w:r w:rsidRPr="00E21FDB">
        <w:rPr>
          <w:rFonts w:ascii="Times New Roman" w:eastAsia="Times New Roman" w:hAnsi="Times New Roman" w:cs="Times New Roman"/>
          <w:color w:val="000000"/>
          <w:sz w:val="28"/>
          <w:szCs w:val="28"/>
        </w:rPr>
        <w:t>разместить</w:t>
      </w:r>
      <w:proofErr w:type="gramEnd"/>
      <w:r w:rsidRPr="00E21FDB">
        <w:rPr>
          <w:rFonts w:ascii="Times New Roman" w:eastAsia="Times New Roman" w:hAnsi="Times New Roman" w:cs="Times New Roman"/>
          <w:color w:val="000000"/>
          <w:sz w:val="28"/>
          <w:szCs w:val="28"/>
        </w:rPr>
        <w:t xml:space="preserve">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E21FDB">
        <w:rPr>
          <w:rFonts w:ascii="Times New Roman" w:eastAsia="Times New Roman" w:hAnsi="Times New Roman" w:cs="Times New Roman"/>
          <w:color w:val="000000"/>
          <w:sz w:val="28"/>
          <w:szCs w:val="28"/>
        </w:rPr>
        <w:t>мессенджерах</w:t>
      </w:r>
      <w:proofErr w:type="spellEnd"/>
      <w:r w:rsidRPr="00E21FDB">
        <w:rPr>
          <w:rFonts w:ascii="Times New Roman" w:eastAsia="Times New Roman" w:hAnsi="Times New Roman" w:cs="Times New Roman"/>
          <w:color w:val="000000"/>
          <w:sz w:val="28"/>
          <w:szCs w:val="28"/>
        </w:rPr>
        <w:t xml:space="preserve"> («</w:t>
      </w:r>
      <w:proofErr w:type="spellStart"/>
      <w:r w:rsidRPr="00E21FDB">
        <w:rPr>
          <w:rFonts w:ascii="Times New Roman" w:eastAsia="Times New Roman" w:hAnsi="Times New Roman" w:cs="Times New Roman"/>
          <w:color w:val="000000"/>
          <w:sz w:val="28"/>
          <w:szCs w:val="28"/>
        </w:rPr>
        <w:t>Вайбер</w:t>
      </w:r>
      <w:proofErr w:type="spellEnd"/>
      <w:r w:rsidRPr="00E21FDB">
        <w:rPr>
          <w:rFonts w:ascii="Times New Roman" w:eastAsia="Times New Roman" w:hAnsi="Times New Roman" w:cs="Times New Roman"/>
          <w:color w:val="000000"/>
          <w:sz w:val="28"/>
          <w:szCs w:val="28"/>
        </w:rPr>
        <w:t xml:space="preserve">», «Вотсап» и «Телеграмм») для дальнейшего просмотра учениками и их родителями. Кроме того, данный </w:t>
      </w:r>
      <w:proofErr w:type="spellStart"/>
      <w:r w:rsidRPr="00E21FDB">
        <w:rPr>
          <w:rFonts w:ascii="Times New Roman" w:eastAsia="Times New Roman" w:hAnsi="Times New Roman" w:cs="Times New Roman"/>
          <w:color w:val="000000"/>
          <w:sz w:val="28"/>
          <w:szCs w:val="28"/>
        </w:rPr>
        <w:t>видеоурок</w:t>
      </w:r>
      <w:proofErr w:type="spellEnd"/>
      <w:r w:rsidRPr="00E21FDB">
        <w:rPr>
          <w:rFonts w:ascii="Times New Roman" w:eastAsia="Times New Roman" w:hAnsi="Times New Roman" w:cs="Times New Roman"/>
          <w:color w:val="000000"/>
          <w:sz w:val="28"/>
          <w:szCs w:val="28"/>
        </w:rPr>
        <w:t xml:space="preserve"> направлен в органы образования для демонстрации в детских оздоровительных и пришкольных лагерях (исх. 112/2663 от 19.05.2023 и исх. №112/2664 от 19.05.2023)</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w:t>
      </w:r>
      <w:r w:rsidRPr="00E21FDB">
        <w:rPr>
          <w:rFonts w:ascii="Times New Roman" w:eastAsia="Times New Roman" w:hAnsi="Times New Roman" w:cs="Times New Roman"/>
          <w:color w:val="000000"/>
          <w:sz w:val="28"/>
          <w:szCs w:val="28"/>
        </w:rPr>
        <w:t xml:space="preserve"> рамках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«Шлем всему голова» во дворах Октябрьского района. В ходе мероприятия полицейские рассказали юным участникам движения правила для велосипедистов, а также о важности использования пассивных средств защиты, таких как шлем, налокотники и наколенники</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-в р</w:t>
      </w:r>
      <w:r w:rsidRPr="00E21FDB">
        <w:rPr>
          <w:rFonts w:ascii="Times New Roman" w:eastAsia="Times New Roman" w:hAnsi="Times New Roman" w:cs="Times New Roman"/>
          <w:color w:val="000000"/>
          <w:sz w:val="28"/>
          <w:szCs w:val="28"/>
        </w:rPr>
        <w:t>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«Несовершеннолетний нарушитель» в Центральном и Октябрьском районах, в ходе которого проводили работу с юными пешеходами, напоминая им о важности соблюдения правил дорожного движения. В ходе мероприятия полицейские использовали и специальное громкоговорящее устройство при проезде оживленных пешеходных переходов</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 п</w:t>
      </w:r>
      <w:r w:rsidRPr="00E21FDB">
        <w:rPr>
          <w:rFonts w:ascii="Times New Roman" w:eastAsia="Times New Roman" w:hAnsi="Times New Roman" w:cs="Times New Roman"/>
          <w:color w:val="000000"/>
          <w:sz w:val="28"/>
          <w:szCs w:val="28"/>
        </w:rPr>
        <w:t xml:space="preserve">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 </w:t>
      </w:r>
      <w:proofErr w:type="gramStart"/>
      <w:r w:rsidRPr="00E21FDB">
        <w:rPr>
          <w:rFonts w:ascii="Times New Roman" w:eastAsia="Times New Roman" w:hAnsi="Times New Roman" w:cs="Times New Roman"/>
          <w:color w:val="000000"/>
          <w:sz w:val="28"/>
          <w:szCs w:val="28"/>
        </w:rPr>
        <w:t xml:space="preserve">По результатам проведенной проверки Госавтоинспекцией в адрес юридического лица Муниципального казенного учреждения города Красноярска «Управление дорог, инфраструктуры и благоустройства» возбуждено 2 дела об административном правонарушении, ответственность за совершение которых предусмотрена частью 1 статьи 12.34 КоАП РФ, а также направлено </w:t>
      </w:r>
      <w:r>
        <w:rPr>
          <w:rFonts w:ascii="Times New Roman" w:eastAsia="Times New Roman" w:hAnsi="Times New Roman" w:cs="Times New Roman"/>
          <w:color w:val="000000"/>
          <w:sz w:val="28"/>
          <w:szCs w:val="28"/>
        </w:rPr>
        <w:br/>
      </w:r>
      <w:r w:rsidRPr="00E21FDB">
        <w:rPr>
          <w:rFonts w:ascii="Times New Roman" w:eastAsia="Times New Roman" w:hAnsi="Times New Roman" w:cs="Times New Roman"/>
          <w:color w:val="000000"/>
          <w:sz w:val="28"/>
          <w:szCs w:val="28"/>
        </w:rPr>
        <w:t xml:space="preserve">4 информационных письма о необходимости устранения недостатков </w:t>
      </w:r>
      <w:r>
        <w:rPr>
          <w:rFonts w:ascii="Times New Roman" w:eastAsia="Times New Roman" w:hAnsi="Times New Roman" w:cs="Times New Roman"/>
          <w:color w:val="000000"/>
          <w:sz w:val="28"/>
          <w:szCs w:val="28"/>
        </w:rPr>
        <w:br/>
      </w:r>
      <w:r w:rsidRPr="00E21FDB">
        <w:rPr>
          <w:rFonts w:ascii="Times New Roman" w:eastAsia="Times New Roman" w:hAnsi="Times New Roman" w:cs="Times New Roman"/>
          <w:color w:val="000000"/>
          <w:sz w:val="28"/>
          <w:szCs w:val="28"/>
        </w:rPr>
        <w:t>(исх. №112г./2573 от 17.05.2023, №112г/2602 от 17.05.2023, №112г/2705 от 23.05.2</w:t>
      </w:r>
      <w:r>
        <w:rPr>
          <w:rFonts w:ascii="Times New Roman" w:eastAsia="Times New Roman" w:hAnsi="Times New Roman" w:cs="Times New Roman"/>
          <w:color w:val="000000"/>
          <w:sz w:val="28"/>
          <w:szCs w:val="28"/>
        </w:rPr>
        <w:t>023, №112г</w:t>
      </w:r>
      <w:proofErr w:type="gram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2650 от 19.05.2023);</w:t>
      </w:r>
      <w:proofErr w:type="gramEnd"/>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-на</w:t>
      </w:r>
      <w:r w:rsidRPr="00E21FDB">
        <w:rPr>
          <w:rFonts w:ascii="Times New Roman" w:eastAsia="Times New Roman" w:hAnsi="Times New Roman" w:cs="Times New Roman"/>
          <w:color w:val="000000"/>
          <w:sz w:val="28"/>
          <w:szCs w:val="28"/>
        </w:rPr>
        <w:t>чальник отделения по пропаганде БДД ОГИБДД Управления В.В. Дудкин совместно с руководителем инспекции по делам несовершеннолетних Е.В. Сомовой в социальной сети «</w:t>
      </w:r>
      <w:proofErr w:type="spellStart"/>
      <w:r w:rsidRPr="00E21FDB">
        <w:rPr>
          <w:rFonts w:ascii="Times New Roman" w:eastAsia="Times New Roman" w:hAnsi="Times New Roman" w:cs="Times New Roman"/>
          <w:color w:val="000000"/>
          <w:sz w:val="28"/>
          <w:szCs w:val="28"/>
        </w:rPr>
        <w:t>Вконтакте</w:t>
      </w:r>
      <w:proofErr w:type="spellEnd"/>
      <w:r w:rsidRPr="00E21FDB">
        <w:rPr>
          <w:rFonts w:ascii="Times New Roman" w:eastAsia="Times New Roman" w:hAnsi="Times New Roman" w:cs="Times New Roman"/>
          <w:color w:val="000000"/>
          <w:sz w:val="28"/>
          <w:szCs w:val="28"/>
        </w:rPr>
        <w:t>», в группе «ГИБДД24», провел городское родительское онлайн-собрание, в котором приняли участие более 1500 родителей. На собрании обсуждались вопросы детской дорожной безопасности, родителям рассказали, как подготовить ребенка к летним школьным каникулам и сделать его досуг безопасным, а также разъяснили требования законодательства по содержанию и воспитанию детей и возможные уголовно-правовые последствия в случае неисполнения родительских обязанностей</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 xml:space="preserve">-в </w:t>
      </w:r>
      <w:r w:rsidRPr="00E21FDB">
        <w:rPr>
          <w:rFonts w:ascii="Times New Roman" w:eastAsia="Times New Roman" w:hAnsi="Times New Roman" w:cs="Times New Roman"/>
          <w:color w:val="000000"/>
          <w:sz w:val="28"/>
          <w:szCs w:val="28"/>
        </w:rPr>
        <w:t>рамках акции «Ребёнок – главный пассажир!» (популяризация использования детских удерживающих устройств, а также других систем пассивной безопасности согласно ПДД) 19.05.2023 года и 22.05.2023 года вблизи образовательных учреждений краевого центра прошли профилактические мероприятия, в рамках которых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w:t>
      </w:r>
      <w:r>
        <w:rPr>
          <w:rFonts w:ascii="Times New Roman" w:eastAsia="Times New Roman" w:hAnsi="Times New Roman" w:cs="Times New Roman"/>
          <w:color w:val="000000"/>
          <w:sz w:val="28"/>
          <w:szCs w:val="28"/>
        </w:rPr>
        <w:t>;</w:t>
      </w:r>
      <w:proofErr w:type="gramEnd"/>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-ин</w:t>
      </w:r>
      <w:r w:rsidRPr="00E21FDB">
        <w:rPr>
          <w:rFonts w:ascii="Times New Roman" w:eastAsia="Times New Roman" w:hAnsi="Times New Roman" w:cs="Times New Roman"/>
          <w:color w:val="000000"/>
          <w:sz w:val="28"/>
          <w:szCs w:val="28"/>
        </w:rPr>
        <w:t>спекторы полка ДПС провели выездной урок по правилам перевозки несовершеннолетних. Мероприятие прошло при участии представителей одного из магазинов Красноярска по продаже автокресел. Специалисты разъясняли, как важно выбрать подходящее безопасное автомобильное кресло</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-в с</w:t>
      </w:r>
      <w:r w:rsidRPr="00E21FDB">
        <w:rPr>
          <w:rFonts w:ascii="Times New Roman" w:eastAsia="Times New Roman" w:hAnsi="Times New Roman" w:cs="Times New Roman"/>
          <w:color w:val="000000"/>
          <w:sz w:val="28"/>
          <w:szCs w:val="28"/>
        </w:rPr>
        <w:t xml:space="preserve">вязи с наступлением летнего сезона и необходимостью проведения профилактической работы по безопасности дорожного движения среди школьников, посещающих летние оздоровительные лагеря, расположенные на территории обслуживания МУ МВД России «Красноярское сотрудниками ОГИБДД и полка ДПС ГИБДД Управления запланировано посещение летних </w:t>
      </w:r>
      <w:r w:rsidRPr="00E21FDB">
        <w:rPr>
          <w:rFonts w:ascii="Times New Roman" w:eastAsia="Times New Roman" w:hAnsi="Times New Roman" w:cs="Times New Roman"/>
          <w:color w:val="000000"/>
          <w:sz w:val="28"/>
          <w:szCs w:val="28"/>
        </w:rPr>
        <w:lastRenderedPageBreak/>
        <w:t xml:space="preserve">оздоровительных лагерей летом 2023 года, согласно утвержденного графика </w:t>
      </w:r>
      <w:r>
        <w:rPr>
          <w:rFonts w:ascii="Times New Roman" w:eastAsia="Times New Roman" w:hAnsi="Times New Roman" w:cs="Times New Roman"/>
          <w:color w:val="000000"/>
          <w:sz w:val="28"/>
          <w:szCs w:val="28"/>
        </w:rPr>
        <w:br/>
      </w:r>
      <w:r w:rsidRPr="00E21FD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исх. СЭД №2802 от 25.05.2023г.):</w:t>
      </w:r>
      <w:proofErr w:type="gramEnd"/>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-со</w:t>
      </w:r>
      <w:r w:rsidRPr="00E21FDB">
        <w:rPr>
          <w:rFonts w:ascii="Times New Roman" w:eastAsia="Times New Roman" w:hAnsi="Times New Roman" w:cs="Times New Roman"/>
          <w:color w:val="000000"/>
          <w:sz w:val="28"/>
          <w:szCs w:val="28"/>
        </w:rPr>
        <w:t>трудники отделения по пропаганде БДД ОГИБДД Управления в рамках акции «Безопасные каникулы» провели выездной урок по безопасности во дворах для детей из Центрального и Октябрьского районов. Полицейские напомнили юным участникам дорожного движения, что во дворе, за пределами подъезда, начинается зона повышенной опасности и необходимо, чтобы ребенок четко усвоил, что нельзя без оглядки выбегать из подъезда, арки, из-за стоящей машины. Детям рассказали, что играть около автомобилей опасно, а кататься на велосипеде, самокате или роликах можно только на игровой площадке, а также по тротуару, вел</w:t>
      </w:r>
      <w:proofErr w:type="gramStart"/>
      <w:r w:rsidRPr="00E21FDB">
        <w:rPr>
          <w:rFonts w:ascii="Times New Roman" w:eastAsia="Times New Roman" w:hAnsi="Times New Roman" w:cs="Times New Roman"/>
          <w:color w:val="000000"/>
          <w:sz w:val="28"/>
          <w:szCs w:val="28"/>
        </w:rPr>
        <w:t>о-</w:t>
      </w:r>
      <w:proofErr w:type="gramEnd"/>
      <w:r w:rsidRPr="00E21FDB">
        <w:rPr>
          <w:rFonts w:ascii="Times New Roman" w:eastAsia="Times New Roman" w:hAnsi="Times New Roman" w:cs="Times New Roman"/>
          <w:color w:val="000000"/>
          <w:sz w:val="28"/>
          <w:szCs w:val="28"/>
        </w:rPr>
        <w:t xml:space="preserve"> и пешеходной дорожке</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-с</w:t>
      </w:r>
      <w:r w:rsidRPr="00E21FDB">
        <w:rPr>
          <w:rFonts w:ascii="Times New Roman" w:eastAsia="Times New Roman" w:hAnsi="Times New Roman" w:cs="Times New Roman"/>
          <w:color w:val="000000"/>
          <w:sz w:val="28"/>
          <w:szCs w:val="28"/>
        </w:rPr>
        <w:t xml:space="preserve">отрудники отделения по пропаганде БДД ОГИБДД Управления провели урок дорожной грамотности для дошкольников в реальных уличных условиях. В мероприятии принял участие заместитель председателя молодежного собрания при Красноярском городском совете депутатов Г.Н. </w:t>
      </w:r>
      <w:proofErr w:type="spellStart"/>
      <w:r w:rsidRPr="00E21FDB">
        <w:rPr>
          <w:rFonts w:ascii="Times New Roman" w:eastAsia="Times New Roman" w:hAnsi="Times New Roman" w:cs="Times New Roman"/>
          <w:color w:val="000000"/>
          <w:sz w:val="28"/>
          <w:szCs w:val="28"/>
        </w:rPr>
        <w:t>Химич</w:t>
      </w:r>
      <w:proofErr w:type="spellEnd"/>
      <w:r w:rsidRPr="00E21FDB">
        <w:rPr>
          <w:rFonts w:ascii="Times New Roman" w:eastAsia="Times New Roman" w:hAnsi="Times New Roman" w:cs="Times New Roman"/>
          <w:color w:val="000000"/>
          <w:sz w:val="28"/>
          <w:szCs w:val="28"/>
        </w:rPr>
        <w:t>, который рассказал юным участникам дорожного движения основные правила для пешеходов, пассажиров и велосипедистов</w:t>
      </w:r>
      <w:r>
        <w:rPr>
          <w:rFonts w:ascii="Times New Roman" w:eastAsia="Times New Roman" w:hAnsi="Times New Roman" w:cs="Times New Roman"/>
          <w:color w:val="000000"/>
          <w:sz w:val="28"/>
          <w:szCs w:val="28"/>
        </w:rPr>
        <w:t>;</w:t>
      </w:r>
    </w:p>
    <w:p w:rsidR="00E21FDB" w:rsidRDefault="00E21FDB" w:rsidP="00E21FD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-отр</w:t>
      </w:r>
      <w:r w:rsidRPr="00E21FDB">
        <w:rPr>
          <w:rFonts w:ascii="Times New Roman" w:eastAsia="Times New Roman" w:hAnsi="Times New Roman" w:cs="Times New Roman"/>
          <w:color w:val="000000"/>
          <w:sz w:val="28"/>
          <w:szCs w:val="28"/>
        </w:rPr>
        <w:t>яд юных инспекторов движения из школы №154 вместе с сотрудниками отделения по пропаганде БДД ОГИБДД Управления провели для воспитанников из детского сада «Парус» профилактическое мероприятие «Посвящение в пешеходы», в рамках которого напомнили дошкольникам правила для пешеходов</w:t>
      </w:r>
      <w:r>
        <w:rPr>
          <w:rFonts w:ascii="Times New Roman" w:eastAsia="Times New Roman" w:hAnsi="Times New Roman" w:cs="Times New Roman"/>
          <w:color w:val="000000"/>
          <w:sz w:val="28"/>
          <w:szCs w:val="28"/>
        </w:rPr>
        <w:t>;</w:t>
      </w:r>
    </w:p>
    <w:p w:rsidR="00E21FDB" w:rsidRDefault="00E21FDB" w:rsidP="00B86F2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-п</w:t>
      </w:r>
      <w:r w:rsidRPr="00E21FDB">
        <w:rPr>
          <w:rFonts w:ascii="Times New Roman" w:eastAsia="Times New Roman" w:hAnsi="Times New Roman" w:cs="Times New Roman"/>
          <w:color w:val="000000"/>
          <w:sz w:val="28"/>
          <w:szCs w:val="28"/>
        </w:rPr>
        <w:t xml:space="preserve">редставители отряда юных инспекторов движения из школы №152 стали участниками видеообращения руководителя ОГИБДД Управления К.М. Колегова к школьникам и родителям перед летними каникулами. 22.05.2023 года данное видеообращение было подготовлено сотрудниками отделения по пропаганде БДД ОГИБДД Управления совместно с представителями школы №152. В видеоматериале руководитель ОГИБДД Управления К.М. Колегов и участники отряда ЮИД напомнили родителям школьников о необходимости проведения с детьми дополнительных бесед по соблюдению ПДД, а также о важности привлечения внимания несовершеннолетних к безопасному переходу проезжей части и </w:t>
      </w:r>
      <w:proofErr w:type="gramStart"/>
      <w:r w:rsidRPr="00E21FDB">
        <w:rPr>
          <w:rFonts w:ascii="Times New Roman" w:eastAsia="Times New Roman" w:hAnsi="Times New Roman" w:cs="Times New Roman"/>
          <w:color w:val="000000"/>
          <w:sz w:val="28"/>
          <w:szCs w:val="28"/>
        </w:rPr>
        <w:t>контроля за</w:t>
      </w:r>
      <w:proofErr w:type="gramEnd"/>
      <w:r w:rsidRPr="00E21FDB">
        <w:rPr>
          <w:rFonts w:ascii="Times New Roman" w:eastAsia="Times New Roman" w:hAnsi="Times New Roman" w:cs="Times New Roman"/>
          <w:color w:val="000000"/>
          <w:sz w:val="28"/>
          <w:szCs w:val="28"/>
        </w:rPr>
        <w:t xml:space="preserve"> досугом детей на улице. Данное обращение в текстовом варианте направлено в адрес ГУО администрации г. Красноярска и ОО МО </w:t>
      </w:r>
      <w:r>
        <w:rPr>
          <w:rFonts w:ascii="Times New Roman" w:eastAsia="Times New Roman" w:hAnsi="Times New Roman" w:cs="Times New Roman"/>
          <w:color w:val="000000"/>
          <w:sz w:val="28"/>
          <w:szCs w:val="28"/>
        </w:rPr>
        <w:br/>
      </w:r>
      <w:r w:rsidRPr="00E21FDB">
        <w:rPr>
          <w:rFonts w:ascii="Times New Roman" w:eastAsia="Times New Roman" w:hAnsi="Times New Roman" w:cs="Times New Roman"/>
          <w:color w:val="000000"/>
          <w:sz w:val="28"/>
          <w:szCs w:val="28"/>
        </w:rPr>
        <w:t xml:space="preserve">г. Дивногорска для публикации на сайтах образовательных учреждений, а также рассылки по родительским чатам в популярных </w:t>
      </w:r>
      <w:proofErr w:type="spellStart"/>
      <w:r w:rsidRPr="00E21FDB">
        <w:rPr>
          <w:rFonts w:ascii="Times New Roman" w:eastAsia="Times New Roman" w:hAnsi="Times New Roman" w:cs="Times New Roman"/>
          <w:color w:val="000000"/>
          <w:sz w:val="28"/>
          <w:szCs w:val="28"/>
        </w:rPr>
        <w:t>мессенджерах</w:t>
      </w:r>
      <w:proofErr w:type="spellEnd"/>
      <w:r w:rsidRPr="00E21FDB">
        <w:rPr>
          <w:rFonts w:ascii="Times New Roman" w:eastAsia="Times New Roman" w:hAnsi="Times New Roman" w:cs="Times New Roman"/>
          <w:color w:val="000000"/>
          <w:sz w:val="28"/>
          <w:szCs w:val="28"/>
        </w:rPr>
        <w:t xml:space="preserve"> «</w:t>
      </w:r>
      <w:proofErr w:type="spellStart"/>
      <w:r w:rsidRPr="00E21FDB">
        <w:rPr>
          <w:rFonts w:ascii="Times New Roman" w:eastAsia="Times New Roman" w:hAnsi="Times New Roman" w:cs="Times New Roman"/>
          <w:color w:val="000000"/>
          <w:sz w:val="28"/>
          <w:szCs w:val="28"/>
        </w:rPr>
        <w:t>Вайбер</w:t>
      </w:r>
      <w:proofErr w:type="spellEnd"/>
      <w:r w:rsidRPr="00E21FDB">
        <w:rPr>
          <w:rFonts w:ascii="Times New Roman" w:eastAsia="Times New Roman" w:hAnsi="Times New Roman" w:cs="Times New Roman"/>
          <w:color w:val="000000"/>
          <w:sz w:val="28"/>
          <w:szCs w:val="28"/>
        </w:rPr>
        <w:t>», «</w:t>
      </w:r>
      <w:proofErr w:type="spellStart"/>
      <w:r w:rsidRPr="00E21FDB">
        <w:rPr>
          <w:rFonts w:ascii="Times New Roman" w:eastAsia="Times New Roman" w:hAnsi="Times New Roman" w:cs="Times New Roman"/>
          <w:color w:val="000000"/>
          <w:sz w:val="28"/>
          <w:szCs w:val="28"/>
        </w:rPr>
        <w:t>Вотсам</w:t>
      </w:r>
      <w:proofErr w:type="spellEnd"/>
      <w:r w:rsidRPr="00E21FDB">
        <w:rPr>
          <w:rFonts w:ascii="Times New Roman" w:eastAsia="Times New Roman" w:hAnsi="Times New Roman" w:cs="Times New Roman"/>
          <w:color w:val="000000"/>
          <w:sz w:val="28"/>
          <w:szCs w:val="28"/>
        </w:rPr>
        <w:t>», «</w:t>
      </w:r>
      <w:proofErr w:type="spellStart"/>
      <w:r w:rsidRPr="00E21FDB">
        <w:rPr>
          <w:rFonts w:ascii="Times New Roman" w:eastAsia="Times New Roman" w:hAnsi="Times New Roman" w:cs="Times New Roman"/>
          <w:color w:val="000000"/>
          <w:sz w:val="28"/>
          <w:szCs w:val="28"/>
        </w:rPr>
        <w:t>Телеграм</w:t>
      </w:r>
      <w:proofErr w:type="spellEnd"/>
      <w:r w:rsidRPr="00E21FDB">
        <w:rPr>
          <w:rFonts w:ascii="Times New Roman" w:eastAsia="Times New Roman" w:hAnsi="Times New Roman" w:cs="Times New Roman"/>
          <w:color w:val="000000"/>
          <w:sz w:val="28"/>
          <w:szCs w:val="28"/>
        </w:rPr>
        <w:t>».</w:t>
      </w:r>
    </w:p>
    <w:p w:rsidR="00E21FDB" w:rsidRPr="00E21FDB" w:rsidRDefault="00E21FDB" w:rsidP="00B86F2E">
      <w:pPr>
        <w:spacing w:after="0" w:line="240" w:lineRule="auto"/>
        <w:jc w:val="both"/>
        <w:rPr>
          <w:rFonts w:ascii="Times New Roman" w:eastAsia="Times New Roman" w:hAnsi="Times New Roman" w:cs="Times New Roman"/>
          <w:color w:val="000000"/>
          <w:sz w:val="28"/>
          <w:szCs w:val="28"/>
        </w:rPr>
      </w:pPr>
    </w:p>
    <w:p w:rsidR="00B86F2E" w:rsidRPr="005E021D" w:rsidRDefault="0041087B" w:rsidP="00B86F2E">
      <w:pPr>
        <w:spacing w:after="0" w:line="240" w:lineRule="auto"/>
        <w:jc w:val="both"/>
        <w:rPr>
          <w:rFonts w:ascii="Times New Roman" w:eastAsia="Times New Roman" w:hAnsi="Times New Roman" w:cs="Times New Roman"/>
          <w:b/>
          <w:i/>
          <w:color w:val="000000"/>
          <w:sz w:val="28"/>
          <w:szCs w:val="28"/>
          <w:u w:val="single"/>
        </w:rPr>
      </w:pPr>
      <w:r w:rsidRPr="005E021D">
        <w:rPr>
          <w:rFonts w:ascii="Times New Roman" w:eastAsia="Times New Roman" w:hAnsi="Times New Roman" w:cs="Times New Roman"/>
          <w:b/>
          <w:color w:val="000000"/>
          <w:sz w:val="28"/>
          <w:szCs w:val="28"/>
        </w:rPr>
        <w:t xml:space="preserve">           </w:t>
      </w:r>
      <w:r w:rsidR="00B86F2E" w:rsidRPr="005E021D">
        <w:rPr>
          <w:rFonts w:ascii="Times New Roman" w:eastAsia="Times New Roman" w:hAnsi="Times New Roman" w:cs="Times New Roman"/>
          <w:b/>
          <w:i/>
          <w:color w:val="000000"/>
          <w:sz w:val="28"/>
          <w:szCs w:val="28"/>
          <w:u w:val="single"/>
        </w:rPr>
        <w:t>Реко</w:t>
      </w:r>
      <w:r w:rsidR="00E21FDB">
        <w:rPr>
          <w:rFonts w:ascii="Times New Roman" w:eastAsia="Times New Roman" w:hAnsi="Times New Roman" w:cs="Times New Roman"/>
          <w:b/>
          <w:i/>
          <w:color w:val="000000"/>
          <w:sz w:val="28"/>
          <w:szCs w:val="28"/>
          <w:u w:val="single"/>
        </w:rPr>
        <w:t>м</w:t>
      </w:r>
      <w:r w:rsidR="00B86F2E" w:rsidRPr="005E021D">
        <w:rPr>
          <w:rFonts w:ascii="Times New Roman" w:eastAsia="Times New Roman" w:hAnsi="Times New Roman" w:cs="Times New Roman"/>
          <w:b/>
          <w:i/>
          <w:color w:val="000000"/>
          <w:sz w:val="28"/>
          <w:szCs w:val="28"/>
          <w:u w:val="single"/>
        </w:rPr>
        <w:t>ендации:</w:t>
      </w:r>
    </w:p>
    <w:p w:rsidR="00B86F2E" w:rsidRPr="005E021D" w:rsidRDefault="00B86F2E" w:rsidP="007A128F">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 xml:space="preserve">На основании анализа аварийности ДТП за </w:t>
      </w:r>
      <w:r w:rsidR="00322130">
        <w:rPr>
          <w:rFonts w:ascii="Times New Roman" w:eastAsia="Times New Roman" w:hAnsi="Times New Roman" w:cs="Times New Roman"/>
          <w:color w:val="000000"/>
          <w:sz w:val="28"/>
          <w:szCs w:val="28"/>
        </w:rPr>
        <w:t>5</w:t>
      </w:r>
      <w:r w:rsidRPr="005E021D">
        <w:rPr>
          <w:rFonts w:ascii="Times New Roman" w:eastAsia="Times New Roman" w:hAnsi="Times New Roman" w:cs="Times New Roman"/>
          <w:color w:val="000000"/>
          <w:sz w:val="28"/>
          <w:szCs w:val="28"/>
        </w:rPr>
        <w:t xml:space="preserve"> месяц</w:t>
      </w:r>
      <w:r w:rsidR="00322130">
        <w:rPr>
          <w:rFonts w:ascii="Times New Roman" w:eastAsia="Times New Roman" w:hAnsi="Times New Roman" w:cs="Times New Roman"/>
          <w:color w:val="000000"/>
          <w:sz w:val="28"/>
          <w:szCs w:val="28"/>
        </w:rPr>
        <w:t>ев</w:t>
      </w:r>
      <w:r w:rsidR="00AF7BAA" w:rsidRPr="005E021D">
        <w:rPr>
          <w:rFonts w:ascii="Times New Roman" w:eastAsia="Times New Roman" w:hAnsi="Times New Roman" w:cs="Times New Roman"/>
          <w:color w:val="000000"/>
          <w:sz w:val="28"/>
          <w:szCs w:val="28"/>
        </w:rPr>
        <w:t xml:space="preserve"> 2023</w:t>
      </w:r>
      <w:r w:rsidRPr="005E021D">
        <w:rPr>
          <w:rFonts w:ascii="Times New Roman" w:eastAsia="Times New Roman" w:hAnsi="Times New Roman" w:cs="Times New Roman"/>
          <w:color w:val="000000"/>
          <w:sz w:val="28"/>
          <w:szCs w:val="28"/>
        </w:rPr>
        <w:t xml:space="preserve"> года с участием несовершеннолетних, педагогам образовательных учреждений, сотрудникам ГИБДД, пол</w:t>
      </w:r>
      <w:r w:rsidR="00355810" w:rsidRPr="005E021D">
        <w:rPr>
          <w:rFonts w:ascii="Times New Roman" w:eastAsia="Times New Roman" w:hAnsi="Times New Roman" w:cs="Times New Roman"/>
          <w:color w:val="000000"/>
          <w:sz w:val="28"/>
          <w:szCs w:val="28"/>
        </w:rPr>
        <w:t xml:space="preserve">ка ДПС и ПДН Управления </w:t>
      </w:r>
      <w:r w:rsidR="005C3891">
        <w:rPr>
          <w:rFonts w:ascii="Times New Roman" w:eastAsia="Times New Roman" w:hAnsi="Times New Roman" w:cs="Times New Roman"/>
          <w:color w:val="000000"/>
          <w:sz w:val="28"/>
          <w:szCs w:val="28"/>
        </w:rPr>
        <w:t xml:space="preserve">в </w:t>
      </w:r>
      <w:r w:rsidR="00322130">
        <w:rPr>
          <w:rFonts w:ascii="Times New Roman" w:eastAsia="Times New Roman" w:hAnsi="Times New Roman" w:cs="Times New Roman"/>
          <w:color w:val="000000"/>
          <w:sz w:val="28"/>
          <w:szCs w:val="28"/>
        </w:rPr>
        <w:t>июне</w:t>
      </w:r>
      <w:r w:rsidR="005C3891">
        <w:rPr>
          <w:rFonts w:ascii="Times New Roman" w:eastAsia="Times New Roman" w:hAnsi="Times New Roman" w:cs="Times New Roman"/>
          <w:color w:val="000000"/>
          <w:sz w:val="28"/>
          <w:szCs w:val="28"/>
        </w:rPr>
        <w:t xml:space="preserve"> 2023 года перед летними каникулами </w:t>
      </w:r>
      <w:r w:rsidRPr="005E021D">
        <w:rPr>
          <w:rFonts w:ascii="Times New Roman" w:eastAsia="Times New Roman" w:hAnsi="Times New Roman" w:cs="Times New Roman"/>
          <w:color w:val="000000"/>
          <w:sz w:val="28"/>
          <w:szCs w:val="28"/>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7A128F" w:rsidRDefault="007A128F" w:rsidP="000A7D44">
      <w:pPr>
        <w:spacing w:after="0" w:line="240" w:lineRule="auto"/>
        <w:ind w:firstLine="709"/>
        <w:jc w:val="both"/>
        <w:rPr>
          <w:rFonts w:ascii="Times New Roman" w:eastAsia="Times New Roman" w:hAnsi="Times New Roman" w:cs="Times New Roman"/>
          <w:b/>
          <w:i/>
          <w:color w:val="000000"/>
          <w:sz w:val="28"/>
          <w:szCs w:val="28"/>
        </w:rPr>
      </w:pPr>
    </w:p>
    <w:p w:rsidR="007A128F" w:rsidRDefault="007A128F" w:rsidP="000A7D44">
      <w:pPr>
        <w:spacing w:after="0" w:line="240" w:lineRule="auto"/>
        <w:ind w:firstLine="709"/>
        <w:jc w:val="both"/>
        <w:rPr>
          <w:rFonts w:ascii="Times New Roman" w:eastAsia="Times New Roman" w:hAnsi="Times New Roman" w:cs="Times New Roman"/>
          <w:b/>
          <w:i/>
          <w:color w:val="000000"/>
          <w:sz w:val="28"/>
          <w:szCs w:val="28"/>
        </w:rPr>
      </w:pPr>
    </w:p>
    <w:p w:rsidR="00B86F2E" w:rsidRPr="005E021D" w:rsidRDefault="00B86F2E" w:rsidP="000A7D44">
      <w:pPr>
        <w:spacing w:after="0" w:line="240" w:lineRule="auto"/>
        <w:ind w:firstLine="709"/>
        <w:jc w:val="both"/>
        <w:rPr>
          <w:rFonts w:ascii="Times New Roman" w:eastAsia="Times New Roman" w:hAnsi="Times New Roman" w:cs="Times New Roman"/>
          <w:b/>
          <w:i/>
          <w:color w:val="000000"/>
          <w:sz w:val="28"/>
          <w:szCs w:val="28"/>
        </w:rPr>
      </w:pPr>
      <w:r w:rsidRPr="005E021D">
        <w:rPr>
          <w:rFonts w:ascii="Times New Roman" w:eastAsia="Times New Roman" w:hAnsi="Times New Roman" w:cs="Times New Roman"/>
          <w:b/>
          <w:i/>
          <w:color w:val="000000"/>
          <w:sz w:val="28"/>
          <w:szCs w:val="28"/>
        </w:rPr>
        <w:lastRenderedPageBreak/>
        <w:t xml:space="preserve">Главному управлению образования администрации г. Красноярска и отделу образования МО г. Дивногорска: </w:t>
      </w:r>
    </w:p>
    <w:p w:rsidR="00B86F2E" w:rsidRPr="005E021D" w:rsidRDefault="00B86F2E" w:rsidP="00B86F2E">
      <w:pPr>
        <w:spacing w:after="0" w:line="240" w:lineRule="auto"/>
        <w:ind w:firstLine="709"/>
        <w:jc w:val="both"/>
        <w:rPr>
          <w:rFonts w:ascii="Times New Roman" w:eastAsia="Times New Roman" w:hAnsi="Times New Roman"/>
          <w:sz w:val="28"/>
          <w:szCs w:val="28"/>
        </w:rPr>
      </w:pPr>
      <w:r w:rsidRPr="005E021D">
        <w:rPr>
          <w:rFonts w:ascii="Times New Roman" w:eastAsia="Times New Roman" w:hAnsi="Times New Roman" w:cs="Times New Roman"/>
          <w:b/>
          <w:color w:val="000000"/>
          <w:sz w:val="28"/>
          <w:szCs w:val="28"/>
        </w:rPr>
        <w:t xml:space="preserve">1) </w:t>
      </w:r>
      <w:r w:rsidRPr="005E021D">
        <w:rPr>
          <w:rFonts w:ascii="Times New Roman" w:eastAsia="Times New Roman" w:hAnsi="Times New Roman"/>
          <w:sz w:val="28"/>
          <w:szCs w:val="28"/>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5E021D" w:rsidRDefault="00B86F2E"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Срок исполнения: не позднее 3 дней после совершения ДТП. </w:t>
      </w:r>
    </w:p>
    <w:p w:rsidR="0041425A" w:rsidRDefault="008E1680" w:rsidP="0041425A">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8"/>
          <w:szCs w:val="28"/>
        </w:rPr>
        <w:t xml:space="preserve">      </w:t>
      </w:r>
      <w:r w:rsidR="009D7895" w:rsidRPr="009D7895">
        <w:rPr>
          <w:rFonts w:ascii="Times New Roman" w:eastAsia="Times New Roman" w:hAnsi="Times New Roman"/>
          <w:b/>
          <w:sz w:val="28"/>
          <w:szCs w:val="28"/>
        </w:rPr>
        <w:t xml:space="preserve">  </w:t>
      </w: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3</w:t>
      </w:r>
      <w:r w:rsidR="009D7895" w:rsidRPr="009D7895">
        <w:rPr>
          <w:rFonts w:ascii="Times New Roman" w:eastAsia="Times New Roman" w:hAnsi="Times New Roman"/>
          <w:b/>
          <w:sz w:val="28"/>
          <w:szCs w:val="28"/>
        </w:rPr>
        <w:t>)</w:t>
      </w:r>
      <w:r w:rsidR="009D7895" w:rsidRPr="009D7895">
        <w:rPr>
          <w:rFonts w:ascii="Times New Roman" w:eastAsia="Times New Roman" w:hAnsi="Times New Roman"/>
          <w:sz w:val="28"/>
          <w:szCs w:val="28"/>
        </w:rPr>
        <w:t xml:space="preserve"> </w:t>
      </w:r>
      <w:r w:rsidR="0041425A" w:rsidRPr="0041425A">
        <w:rPr>
          <w:rFonts w:ascii="Times New Roman" w:eastAsia="Times New Roman" w:hAnsi="Times New Roman"/>
          <w:sz w:val="28"/>
          <w:szCs w:val="28"/>
        </w:rPr>
        <w:t xml:space="preserve">В соответствии с рекомендациями, направленными в адреса ГУО администрации г. Красноярска и в отдел образования МО г. Дивногорска </w:t>
      </w:r>
      <w:r w:rsidR="0041425A" w:rsidRPr="0041425A">
        <w:rPr>
          <w:rFonts w:ascii="Times New Roman" w:eastAsia="Times New Roman" w:hAnsi="Times New Roman"/>
          <w:sz w:val="28"/>
          <w:szCs w:val="28"/>
        </w:rPr>
        <w:br/>
        <w:t>(исх. 112г/</w:t>
      </w:r>
      <w:r w:rsidR="0041425A">
        <w:rPr>
          <w:rFonts w:ascii="Times New Roman" w:eastAsia="Times New Roman" w:hAnsi="Times New Roman"/>
          <w:sz w:val="28"/>
          <w:szCs w:val="28"/>
        </w:rPr>
        <w:t>2928</w:t>
      </w:r>
      <w:r w:rsidR="0041425A" w:rsidRPr="0041425A">
        <w:rPr>
          <w:rFonts w:ascii="Times New Roman" w:eastAsia="Times New Roman" w:hAnsi="Times New Roman"/>
          <w:sz w:val="28"/>
          <w:szCs w:val="28"/>
        </w:rPr>
        <w:t xml:space="preserve"> от </w:t>
      </w:r>
      <w:r w:rsidR="0041425A">
        <w:rPr>
          <w:rFonts w:ascii="Times New Roman" w:eastAsia="Times New Roman" w:hAnsi="Times New Roman"/>
          <w:sz w:val="28"/>
          <w:szCs w:val="28"/>
        </w:rPr>
        <w:t>29</w:t>
      </w:r>
      <w:r w:rsidR="0041425A" w:rsidRPr="0041425A">
        <w:rPr>
          <w:rFonts w:ascii="Times New Roman" w:eastAsia="Times New Roman" w:hAnsi="Times New Roman"/>
          <w:sz w:val="28"/>
          <w:szCs w:val="28"/>
        </w:rPr>
        <w:t>.0</w:t>
      </w:r>
      <w:r w:rsidR="0041425A">
        <w:rPr>
          <w:rFonts w:ascii="Times New Roman" w:eastAsia="Times New Roman" w:hAnsi="Times New Roman"/>
          <w:sz w:val="28"/>
          <w:szCs w:val="28"/>
        </w:rPr>
        <w:t>5</w:t>
      </w:r>
      <w:r w:rsidR="0041425A" w:rsidRPr="0041425A">
        <w:rPr>
          <w:rFonts w:ascii="Times New Roman" w:eastAsia="Times New Roman" w:hAnsi="Times New Roman"/>
          <w:sz w:val="28"/>
          <w:szCs w:val="28"/>
        </w:rPr>
        <w:t>.202</w:t>
      </w:r>
      <w:r w:rsidR="0041425A">
        <w:rPr>
          <w:rFonts w:ascii="Times New Roman" w:eastAsia="Times New Roman" w:hAnsi="Times New Roman"/>
          <w:sz w:val="28"/>
          <w:szCs w:val="28"/>
        </w:rPr>
        <w:t>3</w:t>
      </w:r>
      <w:r w:rsidR="0041425A" w:rsidRPr="0041425A">
        <w:rPr>
          <w:rFonts w:ascii="Times New Roman" w:eastAsia="Times New Roman" w:hAnsi="Times New Roman"/>
          <w:sz w:val="28"/>
          <w:szCs w:val="28"/>
        </w:rPr>
        <w:t>, исх. №112г/2</w:t>
      </w:r>
      <w:r w:rsidR="0041425A">
        <w:rPr>
          <w:rFonts w:ascii="Times New Roman" w:eastAsia="Times New Roman" w:hAnsi="Times New Roman"/>
          <w:sz w:val="28"/>
          <w:szCs w:val="28"/>
        </w:rPr>
        <w:t>927</w:t>
      </w:r>
      <w:r w:rsidR="0041425A" w:rsidRPr="0041425A">
        <w:rPr>
          <w:rFonts w:ascii="Times New Roman" w:eastAsia="Times New Roman" w:hAnsi="Times New Roman"/>
          <w:sz w:val="28"/>
          <w:szCs w:val="28"/>
        </w:rPr>
        <w:t xml:space="preserve"> от </w:t>
      </w:r>
      <w:r w:rsidR="0041425A">
        <w:rPr>
          <w:rFonts w:ascii="Times New Roman" w:eastAsia="Times New Roman" w:hAnsi="Times New Roman"/>
          <w:sz w:val="28"/>
          <w:szCs w:val="28"/>
        </w:rPr>
        <w:t>29</w:t>
      </w:r>
      <w:r w:rsidR="0041425A" w:rsidRPr="0041425A">
        <w:rPr>
          <w:rFonts w:ascii="Times New Roman" w:eastAsia="Times New Roman" w:hAnsi="Times New Roman"/>
          <w:sz w:val="28"/>
          <w:szCs w:val="28"/>
        </w:rPr>
        <w:t>.0</w:t>
      </w:r>
      <w:r w:rsidR="0041425A">
        <w:rPr>
          <w:rFonts w:ascii="Times New Roman" w:eastAsia="Times New Roman" w:hAnsi="Times New Roman"/>
          <w:sz w:val="28"/>
          <w:szCs w:val="28"/>
        </w:rPr>
        <w:t>5</w:t>
      </w:r>
      <w:r w:rsidR="0041425A" w:rsidRPr="0041425A">
        <w:rPr>
          <w:rFonts w:ascii="Times New Roman" w:eastAsia="Times New Roman" w:hAnsi="Times New Roman"/>
          <w:sz w:val="28"/>
          <w:szCs w:val="28"/>
        </w:rPr>
        <w:t>.202</w:t>
      </w:r>
      <w:r w:rsidR="0041425A">
        <w:rPr>
          <w:rFonts w:ascii="Times New Roman" w:eastAsia="Times New Roman" w:hAnsi="Times New Roman"/>
          <w:sz w:val="28"/>
          <w:szCs w:val="28"/>
        </w:rPr>
        <w:t>3</w:t>
      </w:r>
      <w:r w:rsidR="0041425A" w:rsidRPr="0041425A">
        <w:rPr>
          <w:rFonts w:ascii="Times New Roman" w:eastAsia="Times New Roman" w:hAnsi="Times New Roman"/>
          <w:sz w:val="28"/>
          <w:szCs w:val="28"/>
        </w:rPr>
        <w:t>), в рамках подготовки к проведению мероприятий, связанных с приемкой общеобразовательных организаций к новому 202</w:t>
      </w:r>
      <w:r w:rsidR="0041425A">
        <w:rPr>
          <w:rFonts w:ascii="Times New Roman" w:eastAsia="Times New Roman" w:hAnsi="Times New Roman"/>
          <w:sz w:val="28"/>
          <w:szCs w:val="28"/>
        </w:rPr>
        <w:t>3</w:t>
      </w:r>
      <w:r w:rsidR="0041425A" w:rsidRPr="0041425A">
        <w:rPr>
          <w:rFonts w:ascii="Times New Roman" w:eastAsia="Times New Roman" w:hAnsi="Times New Roman"/>
          <w:sz w:val="28"/>
          <w:szCs w:val="28"/>
        </w:rPr>
        <w:t>-202</w:t>
      </w:r>
      <w:r w:rsidR="0041425A">
        <w:rPr>
          <w:rFonts w:ascii="Times New Roman" w:eastAsia="Times New Roman" w:hAnsi="Times New Roman"/>
          <w:sz w:val="28"/>
          <w:szCs w:val="28"/>
        </w:rPr>
        <w:t>4</w:t>
      </w:r>
      <w:r w:rsidR="0041425A" w:rsidRPr="0041425A">
        <w:rPr>
          <w:rFonts w:ascii="Times New Roman" w:eastAsia="Times New Roman" w:hAnsi="Times New Roman"/>
          <w:sz w:val="28"/>
          <w:szCs w:val="28"/>
        </w:rPr>
        <w:t xml:space="preserve"> учебному году, обеспечить предоставление в срок всех необходимых документов в адрес Госавтоинспекции.</w:t>
      </w:r>
      <w:proofErr w:type="gramEnd"/>
    </w:p>
    <w:p w:rsidR="007943BA" w:rsidRPr="005E021D" w:rsidRDefault="007943BA" w:rsidP="00B86F2E">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w:t>
      </w:r>
      <w:proofErr w:type="spellStart"/>
      <w:r w:rsidR="00F44E85" w:rsidRPr="005E021D">
        <w:rPr>
          <w:rFonts w:ascii="Times New Roman" w:eastAsia="Times New Roman" w:hAnsi="Times New Roman"/>
          <w:b/>
          <w:sz w:val="28"/>
          <w:szCs w:val="28"/>
        </w:rPr>
        <w:t>п.</w:t>
      </w:r>
      <w:r w:rsidRPr="005E021D">
        <w:rPr>
          <w:rFonts w:ascii="Times New Roman" w:eastAsia="Times New Roman" w:hAnsi="Times New Roman"/>
          <w:b/>
          <w:sz w:val="28"/>
          <w:szCs w:val="28"/>
        </w:rPr>
        <w:t>п</w:t>
      </w:r>
      <w:proofErr w:type="spellEnd"/>
      <w:r w:rsidRPr="005E021D">
        <w:rPr>
          <w:rFonts w:ascii="Times New Roman" w:eastAsia="Times New Roman" w:hAnsi="Times New Roman"/>
          <w:b/>
          <w:sz w:val="28"/>
          <w:szCs w:val="28"/>
        </w:rPr>
        <w:t>.</w:t>
      </w:r>
      <w:r w:rsidR="00F44E85" w:rsidRPr="005E021D">
        <w:rPr>
          <w:rFonts w:ascii="Times New Roman" w:eastAsia="Times New Roman" w:hAnsi="Times New Roman"/>
          <w:b/>
          <w:sz w:val="28"/>
          <w:szCs w:val="28"/>
        </w:rPr>
        <w:t xml:space="preserve"> </w:t>
      </w:r>
      <w:r w:rsidR="003478D0">
        <w:rPr>
          <w:rFonts w:ascii="Times New Roman" w:eastAsia="Times New Roman" w:hAnsi="Times New Roman"/>
          <w:b/>
          <w:sz w:val="28"/>
          <w:szCs w:val="28"/>
        </w:rPr>
        <w:t>1-</w:t>
      </w:r>
      <w:r w:rsidR="0041425A">
        <w:rPr>
          <w:rFonts w:ascii="Times New Roman" w:eastAsia="Times New Roman" w:hAnsi="Times New Roman"/>
          <w:b/>
          <w:sz w:val="28"/>
          <w:szCs w:val="28"/>
        </w:rPr>
        <w:t>3</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 xml:space="preserve">до </w:t>
      </w:r>
      <w:r w:rsidR="0041425A">
        <w:rPr>
          <w:rFonts w:ascii="Times New Roman" w:eastAsia="Times New Roman" w:hAnsi="Times New Roman"/>
          <w:b/>
          <w:sz w:val="28"/>
          <w:szCs w:val="28"/>
        </w:rPr>
        <w:t>30</w:t>
      </w:r>
      <w:r w:rsidRPr="005E021D">
        <w:rPr>
          <w:rFonts w:ascii="Times New Roman" w:eastAsia="Times New Roman" w:hAnsi="Times New Roman"/>
          <w:b/>
          <w:sz w:val="28"/>
          <w:szCs w:val="28"/>
        </w:rPr>
        <w:t>.0</w:t>
      </w:r>
      <w:r w:rsidR="0041425A">
        <w:rPr>
          <w:rFonts w:ascii="Times New Roman" w:eastAsia="Times New Roman" w:hAnsi="Times New Roman"/>
          <w:b/>
          <w:sz w:val="28"/>
          <w:szCs w:val="28"/>
        </w:rPr>
        <w:t>6</w:t>
      </w:r>
      <w:r w:rsidRPr="005E021D">
        <w:rPr>
          <w:rFonts w:ascii="Times New Roman" w:eastAsia="Times New Roman" w:hAnsi="Times New Roman"/>
          <w:b/>
          <w:sz w:val="28"/>
          <w:szCs w:val="28"/>
        </w:rPr>
        <w:t>.2023</w:t>
      </w:r>
      <w:r w:rsidRPr="005E021D">
        <w:rPr>
          <w:rFonts w:ascii="Times New Roman" w:eastAsia="Times New Roman" w:hAnsi="Times New Roman"/>
          <w:sz w:val="28"/>
          <w:szCs w:val="28"/>
        </w:rPr>
        <w:t xml:space="preserve"> года на электронную почту </w:t>
      </w:r>
      <w:r w:rsidR="007A128F">
        <w:rPr>
          <w:rFonts w:ascii="Times New Roman" w:eastAsia="Times New Roman" w:hAnsi="Times New Roman"/>
          <w:b/>
          <w:sz w:val="28"/>
          <w:szCs w:val="28"/>
        </w:rPr>
        <w:t>gaioy24@mail.ru.</w:t>
      </w:r>
    </w:p>
    <w:p w:rsidR="007A128F" w:rsidRDefault="00B86F2E" w:rsidP="00B86F2E">
      <w:pPr>
        <w:spacing w:after="0" w:line="240" w:lineRule="auto"/>
        <w:jc w:val="both"/>
        <w:rPr>
          <w:rFonts w:ascii="Times New Roman" w:eastAsia="Times New Roman" w:hAnsi="Times New Roman" w:cs="Times New Roman"/>
          <w:b/>
          <w:i/>
          <w:color w:val="000000"/>
          <w:sz w:val="28"/>
          <w:szCs w:val="28"/>
        </w:rPr>
      </w:pPr>
      <w:r w:rsidRPr="005E021D">
        <w:rPr>
          <w:rFonts w:ascii="Times New Roman" w:eastAsia="Times New Roman" w:hAnsi="Times New Roman" w:cs="Times New Roman"/>
          <w:b/>
          <w:i/>
          <w:color w:val="000000"/>
          <w:sz w:val="28"/>
          <w:szCs w:val="28"/>
        </w:rPr>
        <w:t xml:space="preserve">          </w:t>
      </w:r>
    </w:p>
    <w:p w:rsidR="00B86F2E" w:rsidRPr="005E021D" w:rsidRDefault="00B86F2E" w:rsidP="007A128F">
      <w:pPr>
        <w:spacing w:after="0" w:line="240" w:lineRule="auto"/>
        <w:ind w:firstLine="708"/>
        <w:jc w:val="both"/>
        <w:rPr>
          <w:rFonts w:ascii="Times New Roman" w:eastAsia="Times New Roman" w:hAnsi="Times New Roman" w:cs="Times New Roman"/>
          <w:b/>
          <w:i/>
          <w:color w:val="000000"/>
          <w:sz w:val="28"/>
          <w:szCs w:val="28"/>
        </w:rPr>
      </w:pPr>
      <w:r w:rsidRPr="005E021D">
        <w:rPr>
          <w:rFonts w:ascii="Times New Roman" w:eastAsia="Times New Roman" w:hAnsi="Times New Roman" w:cs="Times New Roman"/>
          <w:b/>
          <w:i/>
          <w:color w:val="000000"/>
          <w:sz w:val="28"/>
          <w:szCs w:val="28"/>
        </w:rPr>
        <w:t xml:space="preserve">Сотрудникам отделения по пропаганде ОГИБДД, инспекторам полка ДПС и </w:t>
      </w:r>
      <w:proofErr w:type="spellStart"/>
      <w:r w:rsidRPr="005E021D">
        <w:rPr>
          <w:rFonts w:ascii="Times New Roman" w:eastAsia="Times New Roman" w:hAnsi="Times New Roman" w:cs="Times New Roman"/>
          <w:b/>
          <w:i/>
          <w:color w:val="000000"/>
          <w:sz w:val="28"/>
          <w:szCs w:val="28"/>
        </w:rPr>
        <w:t>УУПиДН</w:t>
      </w:r>
      <w:proofErr w:type="spellEnd"/>
      <w:r w:rsidRPr="005E021D">
        <w:rPr>
          <w:rFonts w:ascii="Times New Roman" w:eastAsia="Times New Roman" w:hAnsi="Times New Roman" w:cs="Times New Roman"/>
          <w:b/>
          <w:i/>
          <w:color w:val="000000"/>
          <w:sz w:val="28"/>
          <w:szCs w:val="28"/>
        </w:rPr>
        <w:t xml:space="preserve"> Управления:</w:t>
      </w:r>
    </w:p>
    <w:p w:rsidR="00B86F2E" w:rsidRPr="005E021D"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8"/>
          <w:szCs w:val="28"/>
        </w:rPr>
      </w:pPr>
      <w:r w:rsidRPr="005E021D">
        <w:rPr>
          <w:rFonts w:ascii="Times New Roman" w:eastAsia="Times New Roman" w:hAnsi="Times New Roman" w:cs="Times New Roman"/>
          <w:color w:val="000000" w:themeColor="text1"/>
          <w:sz w:val="28"/>
          <w:szCs w:val="28"/>
        </w:rPr>
        <w:t xml:space="preserve">С учетом анализа аварийности с участием детей – пассажиров инспекторам ОГИБДД и </w:t>
      </w:r>
      <w:r w:rsidR="00E14CB1" w:rsidRPr="005E021D">
        <w:rPr>
          <w:rFonts w:ascii="Times New Roman" w:eastAsia="Times New Roman" w:hAnsi="Times New Roman" w:cs="Times New Roman"/>
          <w:color w:val="000000" w:themeColor="text1"/>
          <w:sz w:val="28"/>
          <w:szCs w:val="28"/>
        </w:rPr>
        <w:t xml:space="preserve">полка ДПС Управления на выездах из города </w:t>
      </w:r>
      <w:r w:rsidRPr="005E021D">
        <w:rPr>
          <w:rFonts w:ascii="Times New Roman" w:eastAsia="Times New Roman" w:hAnsi="Times New Roman" w:cs="Times New Roman"/>
          <w:color w:val="000000" w:themeColor="text1"/>
          <w:sz w:val="28"/>
          <w:szCs w:val="28"/>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5E021D" w:rsidRDefault="00FA5626" w:rsidP="00B86F2E">
      <w:pPr>
        <w:pStyle w:val="ae"/>
        <w:spacing w:after="0" w:line="240" w:lineRule="auto"/>
        <w:ind w:left="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Срок: </w:t>
      </w:r>
      <w:r w:rsidR="0001181C">
        <w:rPr>
          <w:rFonts w:ascii="Times New Roman" w:eastAsia="Times New Roman" w:hAnsi="Times New Roman" w:cs="Times New Roman"/>
          <w:color w:val="000000" w:themeColor="text1"/>
          <w:sz w:val="28"/>
          <w:szCs w:val="28"/>
        </w:rPr>
        <w:t xml:space="preserve">каждую пятницу и субботу </w:t>
      </w:r>
      <w:r>
        <w:rPr>
          <w:rFonts w:ascii="Times New Roman" w:eastAsia="Times New Roman" w:hAnsi="Times New Roman" w:cs="Times New Roman"/>
          <w:color w:val="000000" w:themeColor="text1"/>
          <w:sz w:val="28"/>
          <w:szCs w:val="28"/>
        </w:rPr>
        <w:t xml:space="preserve">до </w:t>
      </w:r>
      <w:r w:rsidR="0041425A">
        <w:rPr>
          <w:rFonts w:ascii="Times New Roman" w:eastAsia="Times New Roman" w:hAnsi="Times New Roman" w:cs="Times New Roman"/>
          <w:color w:val="000000" w:themeColor="text1"/>
          <w:sz w:val="28"/>
          <w:szCs w:val="28"/>
        </w:rPr>
        <w:t>30</w:t>
      </w:r>
      <w:r w:rsidR="00E14CB1" w:rsidRPr="005E021D">
        <w:rPr>
          <w:rFonts w:ascii="Times New Roman" w:eastAsia="Times New Roman" w:hAnsi="Times New Roman" w:cs="Times New Roman"/>
          <w:color w:val="000000" w:themeColor="text1"/>
          <w:sz w:val="28"/>
          <w:szCs w:val="28"/>
        </w:rPr>
        <w:t>.0</w:t>
      </w:r>
      <w:r w:rsidR="0041425A">
        <w:rPr>
          <w:rFonts w:ascii="Times New Roman" w:eastAsia="Times New Roman" w:hAnsi="Times New Roman" w:cs="Times New Roman"/>
          <w:color w:val="000000" w:themeColor="text1"/>
          <w:sz w:val="28"/>
          <w:szCs w:val="28"/>
        </w:rPr>
        <w:t>6</w:t>
      </w:r>
      <w:r w:rsidR="00E14CB1" w:rsidRPr="005E021D">
        <w:rPr>
          <w:rFonts w:ascii="Times New Roman" w:eastAsia="Times New Roman" w:hAnsi="Times New Roman" w:cs="Times New Roman"/>
          <w:color w:val="000000" w:themeColor="text1"/>
          <w:sz w:val="28"/>
          <w:szCs w:val="28"/>
        </w:rPr>
        <w:t>.2023</w:t>
      </w:r>
      <w:r w:rsidR="00B86F2E" w:rsidRPr="005E021D">
        <w:rPr>
          <w:rFonts w:ascii="Times New Roman" w:eastAsia="Times New Roman" w:hAnsi="Times New Roman" w:cs="Times New Roman"/>
          <w:color w:val="000000" w:themeColor="text1"/>
          <w:sz w:val="28"/>
          <w:szCs w:val="28"/>
        </w:rPr>
        <w:t xml:space="preserve">. </w:t>
      </w:r>
    </w:p>
    <w:p w:rsidR="0041425A" w:rsidRDefault="00FA5626" w:rsidP="0041425A">
      <w:pPr>
        <w:tabs>
          <w:tab w:val="left" w:pos="1134"/>
        </w:tabs>
        <w:spacing w:after="0" w:line="240" w:lineRule="auto"/>
        <w:jc w:val="both"/>
        <w:rPr>
          <w:rFonts w:ascii="Times New Roman" w:eastAsia="Calibri" w:hAnsi="Times New Roman" w:cs="Times New Roman"/>
          <w:sz w:val="26"/>
          <w:szCs w:val="26"/>
          <w:lang w:eastAsia="en-US"/>
        </w:rPr>
      </w:pPr>
      <w:r w:rsidRPr="00D67BC3">
        <w:rPr>
          <w:rFonts w:ascii="Times New Roman" w:eastAsia="Calibri" w:hAnsi="Times New Roman" w:cs="Times New Roman"/>
          <w:b/>
          <w:sz w:val="28"/>
          <w:szCs w:val="28"/>
          <w:lang w:eastAsia="en-US"/>
        </w:rPr>
        <w:t xml:space="preserve">         </w:t>
      </w:r>
      <w:r w:rsidR="0041425A">
        <w:rPr>
          <w:rFonts w:ascii="Times New Roman" w:eastAsia="Calibri" w:hAnsi="Times New Roman" w:cs="Times New Roman"/>
          <w:b/>
          <w:sz w:val="28"/>
          <w:szCs w:val="28"/>
          <w:lang w:eastAsia="en-US"/>
        </w:rPr>
        <w:t xml:space="preserve"> </w:t>
      </w:r>
      <w:r w:rsidR="0041425A" w:rsidRPr="00CF43B8">
        <w:rPr>
          <w:rFonts w:ascii="Times New Roman" w:eastAsia="Calibri" w:hAnsi="Times New Roman" w:cs="Times New Roman"/>
          <w:b/>
          <w:sz w:val="26"/>
          <w:szCs w:val="26"/>
          <w:lang w:eastAsia="en-US"/>
        </w:rPr>
        <w:t>2)</w:t>
      </w:r>
      <w:r w:rsidR="0041425A" w:rsidRPr="00CF43B8">
        <w:rPr>
          <w:rFonts w:ascii="Times New Roman" w:eastAsia="Calibri" w:hAnsi="Times New Roman" w:cs="Times New Roman"/>
          <w:sz w:val="26"/>
          <w:szCs w:val="26"/>
          <w:lang w:eastAsia="en-US"/>
        </w:rPr>
        <w:t xml:space="preserve"> Сотрудникам ОГИБДД, </w:t>
      </w:r>
      <w:proofErr w:type="spellStart"/>
      <w:r w:rsidR="0041425A" w:rsidRPr="00CF43B8">
        <w:rPr>
          <w:rFonts w:ascii="Times New Roman" w:eastAsia="Calibri" w:hAnsi="Times New Roman" w:cs="Times New Roman"/>
          <w:sz w:val="26"/>
          <w:szCs w:val="26"/>
          <w:lang w:eastAsia="en-US"/>
        </w:rPr>
        <w:t>УУПиДН</w:t>
      </w:r>
      <w:proofErr w:type="spellEnd"/>
      <w:r w:rsidR="0041425A" w:rsidRPr="00CF43B8">
        <w:rPr>
          <w:rFonts w:ascii="Times New Roman" w:eastAsia="Calibri" w:hAnsi="Times New Roman" w:cs="Times New Roman"/>
          <w:sz w:val="26"/>
          <w:szCs w:val="26"/>
          <w:lang w:eastAsia="en-US"/>
        </w:rPr>
        <w:t xml:space="preserve"> Управления организовать проведение в жилых зонах и на дворовых территориях г. Красноярска и </w:t>
      </w:r>
      <w:r w:rsidR="0041425A" w:rsidRPr="00CF43B8">
        <w:rPr>
          <w:rFonts w:ascii="Times New Roman" w:eastAsia="Calibri" w:hAnsi="Times New Roman" w:cs="Times New Roman"/>
          <w:sz w:val="26"/>
          <w:szCs w:val="26"/>
          <w:lang w:eastAsia="en-US"/>
        </w:rPr>
        <w:br/>
        <w:t>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w:t>
      </w:r>
      <w:proofErr w:type="gramStart"/>
      <w:r w:rsidR="0041425A" w:rsidRPr="00CF43B8">
        <w:rPr>
          <w:rFonts w:ascii="Times New Roman" w:eastAsia="Calibri" w:hAnsi="Times New Roman" w:cs="Times New Roman"/>
          <w:sz w:val="26"/>
          <w:szCs w:val="26"/>
          <w:lang w:eastAsia="en-US"/>
        </w:rPr>
        <w:t>о-</w:t>
      </w:r>
      <w:proofErr w:type="gramEnd"/>
      <w:r w:rsidR="0041425A" w:rsidRPr="00CF43B8">
        <w:rPr>
          <w:rFonts w:ascii="Times New Roman" w:eastAsia="Calibri" w:hAnsi="Times New Roman" w:cs="Times New Roman"/>
          <w:sz w:val="26"/>
          <w:szCs w:val="26"/>
          <w:lang w:eastAsia="en-US"/>
        </w:rPr>
        <w:t xml:space="preserve"> и мототранспортом, порядке передвижения со средствами индивидуальной мобильности.      </w:t>
      </w:r>
    </w:p>
    <w:p w:rsidR="0041425A" w:rsidRDefault="0041425A" w:rsidP="0041425A">
      <w:pPr>
        <w:tabs>
          <w:tab w:val="left" w:pos="1134"/>
        </w:tabs>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r>
      <w:r w:rsidRPr="00CF43B8">
        <w:rPr>
          <w:rFonts w:ascii="Times New Roman" w:eastAsia="Calibri" w:hAnsi="Times New Roman" w:cs="Times New Roman"/>
          <w:sz w:val="26"/>
          <w:szCs w:val="26"/>
          <w:lang w:eastAsia="en-US"/>
        </w:rPr>
        <w:t>Срок</w:t>
      </w:r>
      <w:r w:rsidRPr="00CF43B8">
        <w:rPr>
          <w:rFonts w:ascii="Calibri" w:eastAsia="Calibri" w:hAnsi="Calibri" w:cs="Times New Roman"/>
          <w:sz w:val="26"/>
          <w:szCs w:val="26"/>
          <w:lang w:eastAsia="en-US"/>
        </w:rPr>
        <w:t xml:space="preserve"> </w:t>
      </w:r>
      <w:r>
        <w:rPr>
          <w:rFonts w:ascii="Times New Roman" w:eastAsia="Calibri" w:hAnsi="Times New Roman" w:cs="Times New Roman"/>
          <w:sz w:val="26"/>
          <w:szCs w:val="26"/>
          <w:lang w:eastAsia="en-US"/>
        </w:rPr>
        <w:t>исполнения: до 30.08</w:t>
      </w:r>
      <w:r w:rsidRPr="00CF43B8">
        <w:rPr>
          <w:rFonts w:ascii="Times New Roman" w:eastAsia="Calibri" w:hAnsi="Times New Roman" w:cs="Times New Roman"/>
          <w:sz w:val="26"/>
          <w:szCs w:val="26"/>
          <w:lang w:eastAsia="en-US"/>
        </w:rPr>
        <w:t>.202</w:t>
      </w:r>
      <w:r>
        <w:rPr>
          <w:rFonts w:ascii="Times New Roman" w:eastAsia="Calibri" w:hAnsi="Times New Roman" w:cs="Times New Roman"/>
          <w:sz w:val="26"/>
          <w:szCs w:val="26"/>
          <w:lang w:eastAsia="en-US"/>
        </w:rPr>
        <w:t>3.</w:t>
      </w:r>
    </w:p>
    <w:p w:rsidR="0041425A" w:rsidRPr="0041425A" w:rsidRDefault="0041425A" w:rsidP="0041425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w:t>
      </w:r>
      <w:r w:rsidR="00B86F2E" w:rsidRPr="005E021D">
        <w:rPr>
          <w:rFonts w:ascii="Times New Roman" w:eastAsia="Times New Roman" w:hAnsi="Times New Roman" w:cs="Times New Roman"/>
          <w:b/>
          <w:color w:val="000000"/>
          <w:sz w:val="28"/>
          <w:szCs w:val="28"/>
        </w:rPr>
        <w:t>)</w:t>
      </w:r>
      <w:r w:rsidR="00B86F2E" w:rsidRPr="005E021D">
        <w:rPr>
          <w:rFonts w:ascii="Times New Roman" w:eastAsia="Times New Roman" w:hAnsi="Times New Roman" w:cs="Times New Roman"/>
          <w:color w:val="000000"/>
          <w:sz w:val="28"/>
          <w:szCs w:val="28"/>
        </w:rPr>
        <w:t xml:space="preserve"> </w:t>
      </w:r>
      <w:r w:rsidRPr="0041425A">
        <w:rPr>
          <w:rFonts w:ascii="Times New Roman" w:eastAsia="Times New Roman" w:hAnsi="Times New Roman" w:cs="Times New Roman"/>
          <w:color w:val="000000"/>
          <w:sz w:val="28"/>
          <w:szCs w:val="28"/>
        </w:rPr>
        <w:t xml:space="preserve">Учитывая всплеск детской аварийности, сотрудникам полка ДПС ГИБДД и </w:t>
      </w:r>
      <w:proofErr w:type="spellStart"/>
      <w:r w:rsidRPr="0041425A">
        <w:rPr>
          <w:rFonts w:ascii="Times New Roman" w:eastAsia="Times New Roman" w:hAnsi="Times New Roman" w:cs="Times New Roman"/>
          <w:color w:val="000000"/>
          <w:sz w:val="28"/>
          <w:szCs w:val="28"/>
        </w:rPr>
        <w:t>УУПиДН</w:t>
      </w:r>
      <w:proofErr w:type="spellEnd"/>
      <w:r w:rsidRPr="0041425A">
        <w:rPr>
          <w:rFonts w:ascii="Times New Roman" w:eastAsia="Times New Roman" w:hAnsi="Times New Roman" w:cs="Times New Roman"/>
          <w:color w:val="000000"/>
          <w:sz w:val="28"/>
          <w:szCs w:val="28"/>
        </w:rPr>
        <w:t xml:space="preserve"> необходимо организовать е</w:t>
      </w:r>
      <w:r>
        <w:rPr>
          <w:rFonts w:ascii="Times New Roman" w:eastAsia="Times New Roman" w:hAnsi="Times New Roman" w:cs="Times New Roman"/>
          <w:color w:val="000000"/>
          <w:sz w:val="28"/>
          <w:szCs w:val="28"/>
        </w:rPr>
        <w:t>жемесячное</w:t>
      </w:r>
      <w:r w:rsidRPr="0041425A">
        <w:rPr>
          <w:rFonts w:ascii="Times New Roman" w:eastAsia="Times New Roman" w:hAnsi="Times New Roman" w:cs="Times New Roman"/>
          <w:color w:val="000000"/>
          <w:sz w:val="28"/>
          <w:szCs w:val="28"/>
        </w:rPr>
        <w:t xml:space="preserve">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41425A">
        <w:rPr>
          <w:rFonts w:ascii="Times New Roman" w:eastAsia="Times New Roman" w:hAnsi="Times New Roman" w:cs="Times New Roman"/>
          <w:color w:val="000000"/>
          <w:sz w:val="28"/>
          <w:szCs w:val="28"/>
        </w:rPr>
        <w:t>в</w:t>
      </w:r>
      <w:proofErr w:type="gramEnd"/>
      <w:r w:rsidRPr="0041425A">
        <w:rPr>
          <w:rFonts w:ascii="Times New Roman" w:eastAsia="Times New Roman" w:hAnsi="Times New Roman" w:cs="Times New Roman"/>
          <w:color w:val="000000"/>
          <w:sz w:val="28"/>
          <w:szCs w:val="28"/>
        </w:rPr>
        <w:t xml:space="preserve"> </w:t>
      </w:r>
      <w:proofErr w:type="gramStart"/>
      <w:r w:rsidRPr="0041425A">
        <w:rPr>
          <w:rFonts w:ascii="Times New Roman" w:eastAsia="Times New Roman" w:hAnsi="Times New Roman" w:cs="Times New Roman"/>
          <w:color w:val="000000"/>
          <w:sz w:val="28"/>
          <w:szCs w:val="28"/>
        </w:rPr>
        <w:t>Советском</w:t>
      </w:r>
      <w:proofErr w:type="gramEnd"/>
      <w:r w:rsidRPr="0041425A">
        <w:rPr>
          <w:rFonts w:ascii="Times New Roman" w:eastAsia="Times New Roman" w:hAnsi="Times New Roman" w:cs="Times New Roman"/>
          <w:color w:val="000000"/>
          <w:sz w:val="28"/>
          <w:szCs w:val="28"/>
        </w:rPr>
        <w:t xml:space="preserve"> и в </w:t>
      </w:r>
      <w:r>
        <w:rPr>
          <w:rFonts w:ascii="Times New Roman" w:eastAsia="Times New Roman" w:hAnsi="Times New Roman" w:cs="Times New Roman"/>
          <w:color w:val="000000"/>
          <w:sz w:val="28"/>
          <w:szCs w:val="28"/>
        </w:rPr>
        <w:t>Ленинском</w:t>
      </w:r>
      <w:r w:rsidRPr="0041425A">
        <w:rPr>
          <w:rFonts w:ascii="Times New Roman" w:eastAsia="Times New Roman" w:hAnsi="Times New Roman" w:cs="Times New Roman"/>
          <w:color w:val="000000"/>
          <w:sz w:val="28"/>
          <w:szCs w:val="28"/>
        </w:rPr>
        <w:t xml:space="preserve"> районах (с учетом анализа аварийности). Результаты рейдов освещать в СМИ. </w:t>
      </w:r>
    </w:p>
    <w:p w:rsidR="0041425A" w:rsidRDefault="0041425A" w:rsidP="0041425A">
      <w:pPr>
        <w:spacing w:after="0" w:line="240" w:lineRule="auto"/>
        <w:ind w:firstLine="709"/>
        <w:jc w:val="both"/>
        <w:rPr>
          <w:rFonts w:ascii="Times New Roman" w:eastAsia="Times New Roman" w:hAnsi="Times New Roman" w:cs="Times New Roman"/>
          <w:color w:val="000000"/>
          <w:sz w:val="28"/>
          <w:szCs w:val="28"/>
        </w:rPr>
      </w:pPr>
      <w:r w:rsidRPr="0041425A">
        <w:rPr>
          <w:rFonts w:ascii="Times New Roman" w:eastAsia="Times New Roman" w:hAnsi="Times New Roman" w:cs="Times New Roman"/>
          <w:color w:val="000000"/>
          <w:sz w:val="28"/>
          <w:szCs w:val="28"/>
        </w:rPr>
        <w:t>Срок исполнения: еже</w:t>
      </w:r>
      <w:r>
        <w:rPr>
          <w:rFonts w:ascii="Times New Roman" w:eastAsia="Times New Roman" w:hAnsi="Times New Roman" w:cs="Times New Roman"/>
          <w:color w:val="000000"/>
          <w:sz w:val="28"/>
          <w:szCs w:val="28"/>
        </w:rPr>
        <w:t>месячно</w:t>
      </w:r>
      <w:r w:rsidRPr="0041425A">
        <w:rPr>
          <w:rFonts w:ascii="Times New Roman" w:eastAsia="Times New Roman" w:hAnsi="Times New Roman" w:cs="Times New Roman"/>
          <w:color w:val="000000"/>
          <w:sz w:val="28"/>
          <w:szCs w:val="28"/>
        </w:rPr>
        <w:t xml:space="preserve"> в июле - августе 202</w:t>
      </w:r>
      <w:r>
        <w:rPr>
          <w:rFonts w:ascii="Times New Roman" w:eastAsia="Times New Roman" w:hAnsi="Times New Roman" w:cs="Times New Roman"/>
          <w:color w:val="000000"/>
          <w:sz w:val="28"/>
          <w:szCs w:val="28"/>
        </w:rPr>
        <w:t>3</w:t>
      </w:r>
      <w:r w:rsidRPr="0041425A">
        <w:rPr>
          <w:rFonts w:ascii="Times New Roman" w:eastAsia="Times New Roman" w:hAnsi="Times New Roman" w:cs="Times New Roman"/>
          <w:color w:val="000000"/>
          <w:sz w:val="28"/>
          <w:szCs w:val="28"/>
        </w:rPr>
        <w:t xml:space="preserve"> года.</w:t>
      </w:r>
    </w:p>
    <w:p w:rsidR="000A7D44" w:rsidRPr="005E021D" w:rsidRDefault="000A7D44" w:rsidP="0041425A">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b/>
          <w:color w:val="000000"/>
          <w:sz w:val="28"/>
          <w:szCs w:val="28"/>
        </w:rPr>
        <w:t>5)</w:t>
      </w:r>
      <w:r w:rsidRPr="005E021D">
        <w:rPr>
          <w:rFonts w:ascii="Times New Roman" w:eastAsia="Times New Roman" w:hAnsi="Times New Roman" w:cs="Times New Roman"/>
          <w:color w:val="000000"/>
          <w:sz w:val="28"/>
          <w:szCs w:val="28"/>
        </w:rPr>
        <w:t xml:space="preserve"> В целях предупреждения и профилактики нарушений ПДД, связанных с управлением </w:t>
      </w:r>
      <w:proofErr w:type="gramStart"/>
      <w:r w:rsidRPr="005E021D">
        <w:rPr>
          <w:rFonts w:ascii="Times New Roman" w:eastAsia="Times New Roman" w:hAnsi="Times New Roman" w:cs="Times New Roman"/>
          <w:color w:val="000000"/>
          <w:sz w:val="28"/>
          <w:szCs w:val="28"/>
        </w:rPr>
        <w:t>авто-</w:t>
      </w:r>
      <w:proofErr w:type="spellStart"/>
      <w:r w:rsidRPr="005E021D">
        <w:rPr>
          <w:rFonts w:ascii="Times New Roman" w:eastAsia="Times New Roman" w:hAnsi="Times New Roman" w:cs="Times New Roman"/>
          <w:color w:val="000000"/>
          <w:sz w:val="28"/>
          <w:szCs w:val="28"/>
        </w:rPr>
        <w:t>мототранспортными</w:t>
      </w:r>
      <w:proofErr w:type="spellEnd"/>
      <w:proofErr w:type="gramEnd"/>
      <w:r w:rsidRPr="005E021D">
        <w:rPr>
          <w:rFonts w:ascii="Times New Roman" w:eastAsia="Times New Roman" w:hAnsi="Times New Roman" w:cs="Times New Roman"/>
          <w:color w:val="000000"/>
          <w:sz w:val="28"/>
          <w:szCs w:val="28"/>
        </w:rPr>
        <w:t xml:space="preserve"> средствами несовершеннолетними, не имеющими права управления, ориентировать экипажи полка ДПС, в том числе </w:t>
      </w:r>
      <w:r w:rsidRPr="005E021D">
        <w:rPr>
          <w:rFonts w:ascii="Times New Roman" w:eastAsia="Times New Roman" w:hAnsi="Times New Roman" w:cs="Times New Roman"/>
          <w:color w:val="000000"/>
          <w:sz w:val="28"/>
          <w:szCs w:val="28"/>
        </w:rPr>
        <w:lastRenderedPageBreak/>
        <w:t xml:space="preserve">сотрудников </w:t>
      </w:r>
      <w:proofErr w:type="spellStart"/>
      <w:r w:rsidRPr="005E021D">
        <w:rPr>
          <w:rFonts w:ascii="Times New Roman" w:eastAsia="Times New Roman" w:hAnsi="Times New Roman" w:cs="Times New Roman"/>
          <w:color w:val="000000"/>
          <w:sz w:val="28"/>
          <w:szCs w:val="28"/>
        </w:rPr>
        <w:t>мотовзвода</w:t>
      </w:r>
      <w:proofErr w:type="spellEnd"/>
      <w:r w:rsidRPr="005E021D">
        <w:rPr>
          <w:rFonts w:ascii="Times New Roman" w:eastAsia="Times New Roman" w:hAnsi="Times New Roman" w:cs="Times New Roman"/>
          <w:color w:val="000000"/>
          <w:sz w:val="28"/>
          <w:szCs w:val="28"/>
        </w:rPr>
        <w:t>, на выявление и пресечение подобных фактов при несении службы;</w:t>
      </w:r>
    </w:p>
    <w:p w:rsidR="000A7D44" w:rsidRDefault="000A7D44" w:rsidP="000A7D44">
      <w:pPr>
        <w:spacing w:after="0" w:line="240" w:lineRule="auto"/>
        <w:ind w:firstLine="709"/>
        <w:jc w:val="both"/>
        <w:rPr>
          <w:rFonts w:ascii="Times New Roman" w:eastAsia="Times New Roman" w:hAnsi="Times New Roman" w:cs="Times New Roman"/>
          <w:color w:val="000000"/>
          <w:sz w:val="28"/>
          <w:szCs w:val="28"/>
        </w:rPr>
      </w:pPr>
      <w:r w:rsidRPr="005E021D">
        <w:rPr>
          <w:rFonts w:ascii="Times New Roman" w:eastAsia="Times New Roman" w:hAnsi="Times New Roman" w:cs="Times New Roman"/>
          <w:color w:val="000000"/>
          <w:sz w:val="28"/>
          <w:szCs w:val="28"/>
        </w:rPr>
        <w:t>Срок исполнен</w:t>
      </w:r>
      <w:r w:rsidR="009B595D">
        <w:rPr>
          <w:rFonts w:ascii="Times New Roman" w:eastAsia="Times New Roman" w:hAnsi="Times New Roman" w:cs="Times New Roman"/>
          <w:color w:val="000000"/>
          <w:sz w:val="28"/>
          <w:szCs w:val="28"/>
        </w:rPr>
        <w:t>ия: не реже одного раза в месяц.</w:t>
      </w:r>
    </w:p>
    <w:p w:rsidR="0041425A" w:rsidRPr="0041425A" w:rsidRDefault="00B57C3F" w:rsidP="0041425A">
      <w:pPr>
        <w:spacing w:after="0" w:line="240" w:lineRule="auto"/>
        <w:ind w:firstLine="709"/>
        <w:jc w:val="both"/>
        <w:rPr>
          <w:rFonts w:ascii="Times New Roman" w:eastAsia="Times New Roman" w:hAnsi="Times New Roman" w:cs="Times New Roman"/>
          <w:color w:val="000000"/>
          <w:sz w:val="28"/>
          <w:szCs w:val="28"/>
        </w:rPr>
      </w:pPr>
      <w:r w:rsidRPr="00B57C3F">
        <w:rPr>
          <w:rFonts w:ascii="Times New Roman" w:eastAsia="Times New Roman" w:hAnsi="Times New Roman" w:cs="Times New Roman"/>
          <w:b/>
          <w:color w:val="000000"/>
          <w:sz w:val="28"/>
          <w:szCs w:val="28"/>
        </w:rPr>
        <w:t>6</w:t>
      </w:r>
      <w:r w:rsidRPr="00B57C3F">
        <w:rPr>
          <w:rFonts w:ascii="Times New Roman" w:eastAsia="Times New Roman" w:hAnsi="Times New Roman" w:cs="Times New Roman"/>
          <w:color w:val="000000"/>
          <w:sz w:val="28"/>
          <w:szCs w:val="28"/>
        </w:rPr>
        <w:t xml:space="preserve">) </w:t>
      </w:r>
      <w:r w:rsidR="0041425A" w:rsidRPr="0041425A">
        <w:rPr>
          <w:rFonts w:ascii="Times New Roman" w:eastAsia="Times New Roman" w:hAnsi="Times New Roman" w:cs="Times New Roman"/>
          <w:color w:val="000000"/>
          <w:sz w:val="28"/>
          <w:szCs w:val="28"/>
        </w:rPr>
        <w:t xml:space="preserve">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ОГИБДД в установленные сроки. </w:t>
      </w:r>
    </w:p>
    <w:p w:rsidR="00B86F2E" w:rsidRPr="005E021D" w:rsidRDefault="0041425A" w:rsidP="0041425A">
      <w:pPr>
        <w:spacing w:after="0" w:line="240" w:lineRule="auto"/>
        <w:ind w:firstLine="709"/>
        <w:jc w:val="both"/>
        <w:rPr>
          <w:rFonts w:ascii="Times New Roman" w:eastAsia="Times New Roman" w:hAnsi="Times New Roman" w:cs="Times New Roman"/>
          <w:color w:val="000000"/>
          <w:sz w:val="28"/>
          <w:szCs w:val="28"/>
        </w:rPr>
      </w:pPr>
      <w:r w:rsidRPr="0041425A">
        <w:rPr>
          <w:rFonts w:ascii="Times New Roman" w:eastAsia="Times New Roman" w:hAnsi="Times New Roman" w:cs="Times New Roman"/>
          <w:color w:val="000000"/>
          <w:sz w:val="28"/>
          <w:szCs w:val="28"/>
        </w:rPr>
        <w:t>Срок: не позднее 30 дней со дня получения</w:t>
      </w:r>
    </w:p>
    <w:p w:rsidR="009B595D" w:rsidRDefault="009B595D" w:rsidP="00B86F2E">
      <w:pPr>
        <w:spacing w:after="0" w:line="240" w:lineRule="auto"/>
        <w:jc w:val="both"/>
        <w:rPr>
          <w:rFonts w:ascii="Times New Roman" w:eastAsia="Times New Roman" w:hAnsi="Times New Roman" w:cs="Times New Roman"/>
          <w:color w:val="000000"/>
          <w:sz w:val="28"/>
          <w:szCs w:val="28"/>
        </w:rPr>
      </w:pP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«ОЗНАКОМЛЕН»</w:t>
      </w:r>
      <w:bookmarkStart w:id="0" w:name="_GoBack"/>
      <w:bookmarkEnd w:id="0"/>
    </w:p>
    <w:p w:rsidR="00656FA9" w:rsidRPr="000A7D44" w:rsidRDefault="002C730B" w:rsidP="00656FA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w:t>
      </w:r>
      <w:r w:rsidR="00656FA9" w:rsidRPr="000A7D44">
        <w:rPr>
          <w:rFonts w:ascii="Times New Roman" w:eastAsia="Times New Roman" w:hAnsi="Times New Roman" w:cs="Times New Roman"/>
          <w:color w:val="000000"/>
          <w:sz w:val="28"/>
          <w:szCs w:val="28"/>
        </w:rPr>
        <w:t xml:space="preserve"> ОГИБДД</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МУ МВД России «Красноярское»</w:t>
      </w:r>
      <w:r w:rsidR="00195A5A" w:rsidRPr="000A7D44">
        <w:rPr>
          <w:rFonts w:ascii="Times New Roman" w:eastAsia="Times New Roman" w:hAnsi="Times New Roman" w:cs="Times New Roman"/>
          <w:color w:val="000000"/>
          <w:sz w:val="28"/>
          <w:szCs w:val="28"/>
        </w:rPr>
        <w:t xml:space="preserve"> </w:t>
      </w:r>
    </w:p>
    <w:p w:rsidR="00DB1123" w:rsidRPr="000A7D44" w:rsidRDefault="0066745E" w:rsidP="00DB1123">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п</w:t>
      </w:r>
      <w:r w:rsidR="00195A5A" w:rsidRPr="000A7D44">
        <w:rPr>
          <w:rFonts w:ascii="Times New Roman" w:eastAsia="Times New Roman" w:hAnsi="Times New Roman" w:cs="Times New Roman"/>
          <w:color w:val="000000"/>
          <w:sz w:val="28"/>
          <w:szCs w:val="28"/>
        </w:rPr>
        <w:t>одполковник</w:t>
      </w:r>
      <w:r w:rsidR="00DB1123" w:rsidRPr="000A7D44">
        <w:rPr>
          <w:rFonts w:ascii="Times New Roman" w:eastAsia="Times New Roman" w:hAnsi="Times New Roman" w:cs="Times New Roman"/>
          <w:color w:val="000000"/>
          <w:sz w:val="28"/>
          <w:szCs w:val="28"/>
        </w:rPr>
        <w:t xml:space="preserve"> полиции                                                                     </w:t>
      </w:r>
      <w:r w:rsidR="000A7D44">
        <w:rPr>
          <w:rFonts w:ascii="Times New Roman" w:eastAsia="Times New Roman" w:hAnsi="Times New Roman" w:cs="Times New Roman"/>
          <w:color w:val="000000"/>
          <w:sz w:val="28"/>
          <w:szCs w:val="28"/>
        </w:rPr>
        <w:t xml:space="preserve">        </w:t>
      </w:r>
      <w:r w:rsidR="002C730B">
        <w:rPr>
          <w:rFonts w:ascii="Times New Roman" w:eastAsia="Times New Roman" w:hAnsi="Times New Roman" w:cs="Times New Roman"/>
          <w:color w:val="000000"/>
          <w:sz w:val="28"/>
          <w:szCs w:val="28"/>
        </w:rPr>
        <w:t>К.М. Колегов</w:t>
      </w:r>
      <w:r w:rsidR="00B11A8D" w:rsidRPr="000A7D44">
        <w:rPr>
          <w:rFonts w:ascii="Times New Roman" w:eastAsia="Times New Roman" w:hAnsi="Times New Roman" w:cs="Times New Roman"/>
          <w:color w:val="000000"/>
          <w:sz w:val="28"/>
          <w:szCs w:val="28"/>
        </w:rPr>
        <w:t xml:space="preserve">                        </w:t>
      </w:r>
    </w:p>
    <w:p w:rsidR="00656FA9" w:rsidRPr="000A7D44" w:rsidRDefault="00656FA9" w:rsidP="00656FA9">
      <w:pPr>
        <w:spacing w:after="0" w:line="240" w:lineRule="auto"/>
        <w:jc w:val="both"/>
        <w:rPr>
          <w:rFonts w:ascii="Times New Roman" w:eastAsia="Times New Roman" w:hAnsi="Times New Roman" w:cs="Times New Roman"/>
          <w:color w:val="000000"/>
          <w:sz w:val="28"/>
          <w:szCs w:val="28"/>
        </w:rPr>
      </w:pPr>
    </w:p>
    <w:p w:rsidR="00656FA9" w:rsidRPr="000A7D44" w:rsidRDefault="00DB1123" w:rsidP="00656FA9">
      <w:pPr>
        <w:spacing w:after="0" w:line="240" w:lineRule="auto"/>
        <w:jc w:val="both"/>
        <w:rPr>
          <w:rFonts w:ascii="Times New Roman" w:eastAsia="Times New Roman" w:hAnsi="Times New Roman" w:cs="Times New Roman"/>
          <w:color w:val="000000"/>
          <w:sz w:val="28"/>
          <w:szCs w:val="28"/>
        </w:rPr>
      </w:pPr>
      <w:r w:rsidRPr="000A7D44">
        <w:rPr>
          <w:rFonts w:ascii="Times New Roman" w:eastAsia="Times New Roman" w:hAnsi="Times New Roman" w:cs="Times New Roman"/>
          <w:color w:val="000000"/>
          <w:sz w:val="28"/>
          <w:szCs w:val="28"/>
        </w:rPr>
        <w:t xml:space="preserve"> </w:t>
      </w:r>
      <w:r w:rsidR="0041087B" w:rsidRPr="000A7D44">
        <w:rPr>
          <w:rFonts w:ascii="Times New Roman" w:eastAsia="Times New Roman" w:hAnsi="Times New Roman" w:cs="Times New Roman"/>
          <w:color w:val="000000"/>
          <w:sz w:val="28"/>
          <w:szCs w:val="28"/>
        </w:rPr>
        <w:t>«</w:t>
      </w:r>
      <w:r w:rsidR="000573AB" w:rsidRPr="000A7D44">
        <w:rPr>
          <w:rFonts w:ascii="Times New Roman" w:eastAsia="Times New Roman" w:hAnsi="Times New Roman" w:cs="Times New Roman"/>
          <w:color w:val="000000"/>
          <w:sz w:val="28"/>
          <w:szCs w:val="28"/>
        </w:rPr>
        <w:t>___</w:t>
      </w:r>
      <w:r w:rsidR="009D6CAB" w:rsidRPr="000A7D44">
        <w:rPr>
          <w:rFonts w:ascii="Times New Roman" w:eastAsia="Times New Roman" w:hAnsi="Times New Roman" w:cs="Times New Roman"/>
          <w:color w:val="000000"/>
          <w:sz w:val="28"/>
          <w:szCs w:val="28"/>
        </w:rPr>
        <w:t>»</w:t>
      </w:r>
      <w:r w:rsidR="00B11A8D" w:rsidRPr="000A7D44">
        <w:rPr>
          <w:rFonts w:ascii="Times New Roman" w:eastAsia="Times New Roman" w:hAnsi="Times New Roman" w:cs="Times New Roman"/>
          <w:color w:val="000000"/>
          <w:sz w:val="28"/>
          <w:szCs w:val="28"/>
        </w:rPr>
        <w:t xml:space="preserve"> </w:t>
      </w:r>
      <w:r w:rsidR="00360B15">
        <w:rPr>
          <w:rFonts w:ascii="Times New Roman" w:eastAsia="Times New Roman" w:hAnsi="Times New Roman" w:cs="Times New Roman"/>
          <w:color w:val="000000"/>
          <w:sz w:val="28"/>
          <w:szCs w:val="28"/>
        </w:rPr>
        <w:t>июня</w:t>
      </w:r>
      <w:r w:rsidR="00B57C3F">
        <w:rPr>
          <w:rFonts w:ascii="Times New Roman" w:eastAsia="Times New Roman" w:hAnsi="Times New Roman" w:cs="Times New Roman"/>
          <w:color w:val="000000"/>
          <w:sz w:val="28"/>
          <w:szCs w:val="28"/>
        </w:rPr>
        <w:t xml:space="preserve"> </w:t>
      </w:r>
      <w:r w:rsidR="00656FA9" w:rsidRPr="000A7D44">
        <w:rPr>
          <w:rFonts w:ascii="Times New Roman" w:eastAsia="Times New Roman" w:hAnsi="Times New Roman" w:cs="Times New Roman"/>
          <w:color w:val="000000"/>
          <w:sz w:val="28"/>
          <w:szCs w:val="28"/>
        </w:rPr>
        <w:t>202</w:t>
      </w:r>
      <w:r w:rsidR="00195A5A" w:rsidRPr="000A7D44">
        <w:rPr>
          <w:rFonts w:ascii="Times New Roman" w:eastAsia="Times New Roman" w:hAnsi="Times New Roman" w:cs="Times New Roman"/>
          <w:color w:val="000000"/>
          <w:sz w:val="28"/>
          <w:szCs w:val="28"/>
        </w:rPr>
        <w:t>3 года</w:t>
      </w:r>
      <w:r w:rsidR="00656FA9" w:rsidRPr="000A7D44">
        <w:rPr>
          <w:rFonts w:ascii="Times New Roman" w:eastAsia="Times New Roman" w:hAnsi="Times New Roman" w:cs="Times New Roman"/>
          <w:color w:val="000000"/>
          <w:sz w:val="28"/>
          <w:szCs w:val="28"/>
        </w:rPr>
        <w:t xml:space="preserve"> </w:t>
      </w:r>
    </w:p>
    <w:p w:rsidR="003F3B70" w:rsidRDefault="003F3B70" w:rsidP="00656FA9">
      <w:pPr>
        <w:spacing w:after="0" w:line="240" w:lineRule="auto"/>
        <w:jc w:val="both"/>
        <w:rPr>
          <w:rFonts w:ascii="Times New Roman" w:eastAsia="Times New Roman" w:hAnsi="Times New Roman" w:cs="Times New Roman"/>
          <w:sz w:val="16"/>
          <w:szCs w:val="28"/>
        </w:rPr>
      </w:pPr>
    </w:p>
    <w:p w:rsidR="007A128F" w:rsidRDefault="007A128F" w:rsidP="00656FA9">
      <w:pPr>
        <w:spacing w:after="0" w:line="240" w:lineRule="auto"/>
        <w:jc w:val="both"/>
        <w:rPr>
          <w:rFonts w:ascii="Times New Roman" w:eastAsia="Times New Roman" w:hAnsi="Times New Roman" w:cs="Times New Roman"/>
          <w:sz w:val="16"/>
          <w:szCs w:val="28"/>
        </w:rPr>
      </w:pPr>
    </w:p>
    <w:p w:rsidR="007A128F" w:rsidRDefault="007A128F" w:rsidP="00656FA9">
      <w:pPr>
        <w:spacing w:after="0" w:line="240" w:lineRule="auto"/>
        <w:jc w:val="both"/>
        <w:rPr>
          <w:rFonts w:ascii="Times New Roman" w:eastAsia="Times New Roman" w:hAnsi="Times New Roman" w:cs="Times New Roman"/>
          <w:sz w:val="16"/>
          <w:szCs w:val="28"/>
        </w:rPr>
      </w:pPr>
    </w:p>
    <w:p w:rsidR="007A128F" w:rsidRDefault="007A128F" w:rsidP="00656FA9">
      <w:pPr>
        <w:spacing w:after="0" w:line="240" w:lineRule="auto"/>
        <w:jc w:val="both"/>
        <w:rPr>
          <w:rFonts w:ascii="Times New Roman" w:eastAsia="Times New Roman" w:hAnsi="Times New Roman" w:cs="Times New Roman"/>
          <w:sz w:val="16"/>
          <w:szCs w:val="28"/>
        </w:rPr>
      </w:pPr>
    </w:p>
    <w:p w:rsidR="003F3B70" w:rsidRDefault="003F3B70" w:rsidP="00656FA9">
      <w:pPr>
        <w:spacing w:after="0" w:line="240" w:lineRule="auto"/>
        <w:jc w:val="both"/>
        <w:rPr>
          <w:rFonts w:ascii="Times New Roman" w:eastAsia="Times New Roman" w:hAnsi="Times New Roman" w:cs="Times New Roman"/>
          <w:sz w:val="16"/>
          <w:szCs w:val="28"/>
        </w:rPr>
      </w:pPr>
    </w:p>
    <w:p w:rsidR="00656FA9" w:rsidRPr="0060087C" w:rsidRDefault="00656FA9" w:rsidP="00656FA9">
      <w:pPr>
        <w:spacing w:after="0" w:line="240" w:lineRule="auto"/>
        <w:jc w:val="both"/>
        <w:rPr>
          <w:rFonts w:ascii="Times New Roman" w:eastAsia="Times New Roman" w:hAnsi="Times New Roman" w:cs="Times New Roman"/>
          <w:sz w:val="16"/>
          <w:szCs w:val="28"/>
        </w:rPr>
      </w:pPr>
      <w:proofErr w:type="spellStart"/>
      <w:proofErr w:type="gramStart"/>
      <w:r w:rsidRPr="0060087C">
        <w:rPr>
          <w:rFonts w:ascii="Times New Roman" w:eastAsia="Times New Roman" w:hAnsi="Times New Roman" w:cs="Times New Roman"/>
          <w:sz w:val="16"/>
          <w:szCs w:val="28"/>
        </w:rPr>
        <w:t>исп</w:t>
      </w:r>
      <w:proofErr w:type="spellEnd"/>
      <w:proofErr w:type="gramEnd"/>
      <w:r w:rsidRPr="0060087C">
        <w:rPr>
          <w:rFonts w:ascii="Times New Roman" w:eastAsia="Times New Roman" w:hAnsi="Times New Roman" w:cs="Times New Roman"/>
          <w:sz w:val="16"/>
          <w:szCs w:val="28"/>
        </w:rPr>
        <w:t xml:space="preserve">: </w:t>
      </w:r>
      <w:r w:rsidR="0041425A">
        <w:rPr>
          <w:rFonts w:ascii="Times New Roman" w:eastAsia="Times New Roman" w:hAnsi="Times New Roman" w:cs="Times New Roman"/>
          <w:sz w:val="16"/>
          <w:szCs w:val="28"/>
        </w:rPr>
        <w:t>А</w:t>
      </w:r>
      <w:r w:rsidR="00B1611F">
        <w:rPr>
          <w:rFonts w:ascii="Times New Roman" w:eastAsia="Times New Roman" w:hAnsi="Times New Roman" w:cs="Times New Roman"/>
          <w:sz w:val="16"/>
          <w:szCs w:val="28"/>
        </w:rPr>
        <w:t>.</w:t>
      </w:r>
      <w:r w:rsidR="0041425A">
        <w:rPr>
          <w:rFonts w:ascii="Times New Roman" w:eastAsia="Times New Roman" w:hAnsi="Times New Roman" w:cs="Times New Roman"/>
          <w:sz w:val="16"/>
          <w:szCs w:val="28"/>
        </w:rPr>
        <w:t>В</w:t>
      </w:r>
      <w:r w:rsidR="00B1611F">
        <w:rPr>
          <w:rFonts w:ascii="Times New Roman" w:eastAsia="Times New Roman" w:hAnsi="Times New Roman" w:cs="Times New Roman"/>
          <w:sz w:val="16"/>
          <w:szCs w:val="28"/>
        </w:rPr>
        <w:t xml:space="preserve">. </w:t>
      </w:r>
      <w:r w:rsidR="0041425A">
        <w:rPr>
          <w:rFonts w:ascii="Times New Roman" w:eastAsia="Times New Roman" w:hAnsi="Times New Roman" w:cs="Times New Roman"/>
          <w:sz w:val="16"/>
          <w:szCs w:val="28"/>
        </w:rPr>
        <w:t>Мартыненко</w:t>
      </w:r>
    </w:p>
    <w:p w:rsidR="00A876F9" w:rsidRPr="0060087C" w:rsidRDefault="00656FA9" w:rsidP="00594EA1">
      <w:pPr>
        <w:spacing w:after="0" w:line="240" w:lineRule="auto"/>
        <w:jc w:val="both"/>
        <w:rPr>
          <w:rFonts w:ascii="Times New Roman" w:eastAsiaTheme="minorHAnsi" w:hAnsi="Times New Roman" w:cs="Times New Roman"/>
          <w:sz w:val="16"/>
          <w:szCs w:val="28"/>
          <w:lang w:eastAsia="en-US"/>
        </w:rPr>
      </w:pPr>
      <w:r w:rsidRPr="0060087C">
        <w:rPr>
          <w:rFonts w:ascii="Times New Roman" w:eastAsia="Times New Roman" w:hAnsi="Times New Roman" w:cs="Times New Roman"/>
          <w:sz w:val="16"/>
          <w:szCs w:val="28"/>
        </w:rPr>
        <w:t>тел.: 212-20-33</w:t>
      </w:r>
    </w:p>
    <w:sectPr w:rsidR="00A876F9" w:rsidRPr="0060087C"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4B" w:rsidRDefault="00C62D4B" w:rsidP="00645274">
      <w:pPr>
        <w:spacing w:after="0" w:line="240" w:lineRule="auto"/>
      </w:pPr>
      <w:r>
        <w:separator/>
      </w:r>
    </w:p>
  </w:endnote>
  <w:endnote w:type="continuationSeparator" w:id="0">
    <w:p w:rsidR="00C62D4B" w:rsidRDefault="00C62D4B"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4B" w:rsidRDefault="00C62D4B" w:rsidP="00645274">
      <w:pPr>
        <w:spacing w:after="0" w:line="240" w:lineRule="auto"/>
      </w:pPr>
      <w:r>
        <w:separator/>
      </w:r>
    </w:p>
  </w:footnote>
  <w:footnote w:type="continuationSeparator" w:id="0">
    <w:p w:rsidR="00C62D4B" w:rsidRDefault="00C62D4B"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207"/>
    <w:rsid w:val="000103D2"/>
    <w:rsid w:val="00010497"/>
    <w:rsid w:val="000106A1"/>
    <w:rsid w:val="00010A77"/>
    <w:rsid w:val="00010AC6"/>
    <w:rsid w:val="00010F94"/>
    <w:rsid w:val="00011109"/>
    <w:rsid w:val="0001181C"/>
    <w:rsid w:val="00011B7E"/>
    <w:rsid w:val="0001269E"/>
    <w:rsid w:val="000131DF"/>
    <w:rsid w:val="00013368"/>
    <w:rsid w:val="00013EE9"/>
    <w:rsid w:val="000148B5"/>
    <w:rsid w:val="00014DB9"/>
    <w:rsid w:val="00015A03"/>
    <w:rsid w:val="00015CCC"/>
    <w:rsid w:val="0001627E"/>
    <w:rsid w:val="00016B1C"/>
    <w:rsid w:val="00016DE1"/>
    <w:rsid w:val="00016FD6"/>
    <w:rsid w:val="00017216"/>
    <w:rsid w:val="00020293"/>
    <w:rsid w:val="0002072F"/>
    <w:rsid w:val="00021977"/>
    <w:rsid w:val="000223C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144"/>
    <w:rsid w:val="00042366"/>
    <w:rsid w:val="00042DBA"/>
    <w:rsid w:val="00043D1D"/>
    <w:rsid w:val="00044B0C"/>
    <w:rsid w:val="00044D17"/>
    <w:rsid w:val="00045D8C"/>
    <w:rsid w:val="000470C5"/>
    <w:rsid w:val="0005181E"/>
    <w:rsid w:val="00051A44"/>
    <w:rsid w:val="000536C1"/>
    <w:rsid w:val="000538F1"/>
    <w:rsid w:val="0005427D"/>
    <w:rsid w:val="00054AA2"/>
    <w:rsid w:val="00054AA7"/>
    <w:rsid w:val="000552C8"/>
    <w:rsid w:val="00055334"/>
    <w:rsid w:val="00055997"/>
    <w:rsid w:val="0005661C"/>
    <w:rsid w:val="00056777"/>
    <w:rsid w:val="00056B1B"/>
    <w:rsid w:val="000573AB"/>
    <w:rsid w:val="000577AE"/>
    <w:rsid w:val="00062435"/>
    <w:rsid w:val="00062768"/>
    <w:rsid w:val="00062D42"/>
    <w:rsid w:val="00064220"/>
    <w:rsid w:val="0006479B"/>
    <w:rsid w:val="00064888"/>
    <w:rsid w:val="00065EA5"/>
    <w:rsid w:val="00066ABF"/>
    <w:rsid w:val="00066BCA"/>
    <w:rsid w:val="00066D2F"/>
    <w:rsid w:val="00066D99"/>
    <w:rsid w:val="00070334"/>
    <w:rsid w:val="00070617"/>
    <w:rsid w:val="00070FA8"/>
    <w:rsid w:val="00070FBD"/>
    <w:rsid w:val="0007145E"/>
    <w:rsid w:val="00072C40"/>
    <w:rsid w:val="00074222"/>
    <w:rsid w:val="00074365"/>
    <w:rsid w:val="00074926"/>
    <w:rsid w:val="00074E07"/>
    <w:rsid w:val="00075875"/>
    <w:rsid w:val="000767CB"/>
    <w:rsid w:val="00076B0D"/>
    <w:rsid w:val="000804B3"/>
    <w:rsid w:val="0008091E"/>
    <w:rsid w:val="00080FCE"/>
    <w:rsid w:val="00081317"/>
    <w:rsid w:val="00082240"/>
    <w:rsid w:val="00082759"/>
    <w:rsid w:val="00084BFE"/>
    <w:rsid w:val="00085AA2"/>
    <w:rsid w:val="00085C6C"/>
    <w:rsid w:val="00085DBD"/>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41F"/>
    <w:rsid w:val="000A2BD1"/>
    <w:rsid w:val="000A2E2F"/>
    <w:rsid w:val="000A3252"/>
    <w:rsid w:val="000A35F1"/>
    <w:rsid w:val="000A45F6"/>
    <w:rsid w:val="000A4C4B"/>
    <w:rsid w:val="000A52A6"/>
    <w:rsid w:val="000A52C8"/>
    <w:rsid w:val="000A56BA"/>
    <w:rsid w:val="000A628E"/>
    <w:rsid w:val="000A688A"/>
    <w:rsid w:val="000A6EB8"/>
    <w:rsid w:val="000A7085"/>
    <w:rsid w:val="000A738E"/>
    <w:rsid w:val="000A7D44"/>
    <w:rsid w:val="000A7E38"/>
    <w:rsid w:val="000B0011"/>
    <w:rsid w:val="000B0FA0"/>
    <w:rsid w:val="000B11FB"/>
    <w:rsid w:val="000B1C70"/>
    <w:rsid w:val="000B36A5"/>
    <w:rsid w:val="000B377D"/>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66A7"/>
    <w:rsid w:val="000C6AD8"/>
    <w:rsid w:val="000C7BDE"/>
    <w:rsid w:val="000D0370"/>
    <w:rsid w:val="000D0B61"/>
    <w:rsid w:val="000D1109"/>
    <w:rsid w:val="000D199F"/>
    <w:rsid w:val="000D4720"/>
    <w:rsid w:val="000D4E33"/>
    <w:rsid w:val="000D51B7"/>
    <w:rsid w:val="000D57CD"/>
    <w:rsid w:val="000D5A00"/>
    <w:rsid w:val="000D5C8B"/>
    <w:rsid w:val="000D63C6"/>
    <w:rsid w:val="000D693E"/>
    <w:rsid w:val="000D6F8E"/>
    <w:rsid w:val="000D7995"/>
    <w:rsid w:val="000E13C6"/>
    <w:rsid w:val="000E1696"/>
    <w:rsid w:val="000E1D71"/>
    <w:rsid w:val="000E1FCA"/>
    <w:rsid w:val="000E23AF"/>
    <w:rsid w:val="000E4363"/>
    <w:rsid w:val="000E466B"/>
    <w:rsid w:val="000E4E76"/>
    <w:rsid w:val="000E5136"/>
    <w:rsid w:val="000E52FD"/>
    <w:rsid w:val="000E6262"/>
    <w:rsid w:val="000E7B8C"/>
    <w:rsid w:val="000E7BCD"/>
    <w:rsid w:val="000E7E11"/>
    <w:rsid w:val="000F2107"/>
    <w:rsid w:val="000F2EC1"/>
    <w:rsid w:val="000F3431"/>
    <w:rsid w:val="000F5100"/>
    <w:rsid w:val="000F5A39"/>
    <w:rsid w:val="000F632D"/>
    <w:rsid w:val="000F6D00"/>
    <w:rsid w:val="001004B9"/>
    <w:rsid w:val="00100724"/>
    <w:rsid w:val="0010115A"/>
    <w:rsid w:val="0010142F"/>
    <w:rsid w:val="001015B1"/>
    <w:rsid w:val="0010190D"/>
    <w:rsid w:val="001023E2"/>
    <w:rsid w:val="00103D32"/>
    <w:rsid w:val="001040AE"/>
    <w:rsid w:val="001040C8"/>
    <w:rsid w:val="00105170"/>
    <w:rsid w:val="00106235"/>
    <w:rsid w:val="00106B37"/>
    <w:rsid w:val="00106DC0"/>
    <w:rsid w:val="00107500"/>
    <w:rsid w:val="001075B6"/>
    <w:rsid w:val="00110C14"/>
    <w:rsid w:val="00110DB4"/>
    <w:rsid w:val="00111CC7"/>
    <w:rsid w:val="0011350A"/>
    <w:rsid w:val="001143E0"/>
    <w:rsid w:val="00114E0D"/>
    <w:rsid w:val="00115793"/>
    <w:rsid w:val="001164FC"/>
    <w:rsid w:val="0011767B"/>
    <w:rsid w:val="00120362"/>
    <w:rsid w:val="00120914"/>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56DF0"/>
    <w:rsid w:val="001605AA"/>
    <w:rsid w:val="00160860"/>
    <w:rsid w:val="00161BB8"/>
    <w:rsid w:val="00163A0D"/>
    <w:rsid w:val="00163B6F"/>
    <w:rsid w:val="00166593"/>
    <w:rsid w:val="00166E78"/>
    <w:rsid w:val="00166EC4"/>
    <w:rsid w:val="001679E8"/>
    <w:rsid w:val="00170219"/>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1E3A"/>
    <w:rsid w:val="001927FF"/>
    <w:rsid w:val="0019294E"/>
    <w:rsid w:val="001931D6"/>
    <w:rsid w:val="001936F6"/>
    <w:rsid w:val="0019375A"/>
    <w:rsid w:val="00193AEF"/>
    <w:rsid w:val="00194753"/>
    <w:rsid w:val="0019532B"/>
    <w:rsid w:val="00195A5A"/>
    <w:rsid w:val="00195FAA"/>
    <w:rsid w:val="0019638F"/>
    <w:rsid w:val="00197CC1"/>
    <w:rsid w:val="001A0C87"/>
    <w:rsid w:val="001A18E0"/>
    <w:rsid w:val="001A26D1"/>
    <w:rsid w:val="001A2F23"/>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6AAB"/>
    <w:rsid w:val="001B74B6"/>
    <w:rsid w:val="001B7C12"/>
    <w:rsid w:val="001C13D6"/>
    <w:rsid w:val="001C16A8"/>
    <w:rsid w:val="001C28DB"/>
    <w:rsid w:val="001C2AA2"/>
    <w:rsid w:val="001C312A"/>
    <w:rsid w:val="001C32C8"/>
    <w:rsid w:val="001C3609"/>
    <w:rsid w:val="001C36A3"/>
    <w:rsid w:val="001C42D6"/>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719"/>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30A"/>
    <w:rsid w:val="001F3403"/>
    <w:rsid w:val="001F342D"/>
    <w:rsid w:val="001F3640"/>
    <w:rsid w:val="001F449F"/>
    <w:rsid w:val="001F4538"/>
    <w:rsid w:val="001F4E58"/>
    <w:rsid w:val="001F5625"/>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8E2"/>
    <w:rsid w:val="00226BF7"/>
    <w:rsid w:val="00227329"/>
    <w:rsid w:val="00227554"/>
    <w:rsid w:val="002302D0"/>
    <w:rsid w:val="00230D3A"/>
    <w:rsid w:val="00230F83"/>
    <w:rsid w:val="00231E52"/>
    <w:rsid w:val="00232C7B"/>
    <w:rsid w:val="00233A02"/>
    <w:rsid w:val="00233A90"/>
    <w:rsid w:val="0023455C"/>
    <w:rsid w:val="00235193"/>
    <w:rsid w:val="002356F8"/>
    <w:rsid w:val="00235844"/>
    <w:rsid w:val="00235E3C"/>
    <w:rsid w:val="00237639"/>
    <w:rsid w:val="002378D6"/>
    <w:rsid w:val="00240309"/>
    <w:rsid w:val="00241496"/>
    <w:rsid w:val="0024212A"/>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166A"/>
    <w:rsid w:val="00272710"/>
    <w:rsid w:val="00272927"/>
    <w:rsid w:val="0027294B"/>
    <w:rsid w:val="00272F81"/>
    <w:rsid w:val="00273DEB"/>
    <w:rsid w:val="00273F0D"/>
    <w:rsid w:val="0027440F"/>
    <w:rsid w:val="00274818"/>
    <w:rsid w:val="00274D0D"/>
    <w:rsid w:val="0027525A"/>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4D3B"/>
    <w:rsid w:val="00295731"/>
    <w:rsid w:val="00296D2E"/>
    <w:rsid w:val="00297CBE"/>
    <w:rsid w:val="00297FC1"/>
    <w:rsid w:val="002A0445"/>
    <w:rsid w:val="002A049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C730B"/>
    <w:rsid w:val="002D0F8F"/>
    <w:rsid w:val="002D13AB"/>
    <w:rsid w:val="002D1C47"/>
    <w:rsid w:val="002D1EEC"/>
    <w:rsid w:val="002D2F7B"/>
    <w:rsid w:val="002D323E"/>
    <w:rsid w:val="002D387E"/>
    <w:rsid w:val="002D3B5A"/>
    <w:rsid w:val="002D3BF5"/>
    <w:rsid w:val="002D3D7B"/>
    <w:rsid w:val="002D56BD"/>
    <w:rsid w:val="002D5D35"/>
    <w:rsid w:val="002D7CEA"/>
    <w:rsid w:val="002E0373"/>
    <w:rsid w:val="002E0A83"/>
    <w:rsid w:val="002E0D21"/>
    <w:rsid w:val="002E0DD3"/>
    <w:rsid w:val="002E0FB9"/>
    <w:rsid w:val="002E1203"/>
    <w:rsid w:val="002E1C99"/>
    <w:rsid w:val="002E1E22"/>
    <w:rsid w:val="002E202A"/>
    <w:rsid w:val="002E2A2F"/>
    <w:rsid w:val="002E2C01"/>
    <w:rsid w:val="002E2C8B"/>
    <w:rsid w:val="002E2EED"/>
    <w:rsid w:val="002E37B9"/>
    <w:rsid w:val="002E3B1C"/>
    <w:rsid w:val="002E3D3D"/>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9E5"/>
    <w:rsid w:val="002F6A50"/>
    <w:rsid w:val="002F7B61"/>
    <w:rsid w:val="003012E5"/>
    <w:rsid w:val="00301364"/>
    <w:rsid w:val="00301654"/>
    <w:rsid w:val="003017D2"/>
    <w:rsid w:val="003026E5"/>
    <w:rsid w:val="00303421"/>
    <w:rsid w:val="00305C4C"/>
    <w:rsid w:val="00305D56"/>
    <w:rsid w:val="0030607E"/>
    <w:rsid w:val="00306A09"/>
    <w:rsid w:val="00306EB9"/>
    <w:rsid w:val="00307796"/>
    <w:rsid w:val="00312401"/>
    <w:rsid w:val="00312589"/>
    <w:rsid w:val="00312A79"/>
    <w:rsid w:val="00312EBA"/>
    <w:rsid w:val="003133A9"/>
    <w:rsid w:val="00315454"/>
    <w:rsid w:val="003155CC"/>
    <w:rsid w:val="00315A5A"/>
    <w:rsid w:val="00315F49"/>
    <w:rsid w:val="0031651B"/>
    <w:rsid w:val="00316AB0"/>
    <w:rsid w:val="00316D88"/>
    <w:rsid w:val="0031790E"/>
    <w:rsid w:val="00317AC5"/>
    <w:rsid w:val="00320603"/>
    <w:rsid w:val="00322130"/>
    <w:rsid w:val="003221E9"/>
    <w:rsid w:val="003222E9"/>
    <w:rsid w:val="00322860"/>
    <w:rsid w:val="003232BB"/>
    <w:rsid w:val="003234DB"/>
    <w:rsid w:val="00323BDD"/>
    <w:rsid w:val="003244DC"/>
    <w:rsid w:val="00324F11"/>
    <w:rsid w:val="00326732"/>
    <w:rsid w:val="00326BAD"/>
    <w:rsid w:val="003305B2"/>
    <w:rsid w:val="00332712"/>
    <w:rsid w:val="00332B91"/>
    <w:rsid w:val="00332D5C"/>
    <w:rsid w:val="0033346B"/>
    <w:rsid w:val="003334DF"/>
    <w:rsid w:val="0033376E"/>
    <w:rsid w:val="0033389F"/>
    <w:rsid w:val="00333AF9"/>
    <w:rsid w:val="00333F9B"/>
    <w:rsid w:val="00335298"/>
    <w:rsid w:val="0033642F"/>
    <w:rsid w:val="0033651D"/>
    <w:rsid w:val="0033728C"/>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8D0"/>
    <w:rsid w:val="00347BFF"/>
    <w:rsid w:val="00350443"/>
    <w:rsid w:val="0035046E"/>
    <w:rsid w:val="00351643"/>
    <w:rsid w:val="00351696"/>
    <w:rsid w:val="003521CD"/>
    <w:rsid w:val="00352811"/>
    <w:rsid w:val="00353022"/>
    <w:rsid w:val="00353ECA"/>
    <w:rsid w:val="00353EEA"/>
    <w:rsid w:val="00354454"/>
    <w:rsid w:val="00355810"/>
    <w:rsid w:val="003559FA"/>
    <w:rsid w:val="00356371"/>
    <w:rsid w:val="0035690A"/>
    <w:rsid w:val="00356958"/>
    <w:rsid w:val="003573E2"/>
    <w:rsid w:val="00360B15"/>
    <w:rsid w:val="00360B46"/>
    <w:rsid w:val="00361437"/>
    <w:rsid w:val="00361848"/>
    <w:rsid w:val="00361F3B"/>
    <w:rsid w:val="00362772"/>
    <w:rsid w:val="00362936"/>
    <w:rsid w:val="00363490"/>
    <w:rsid w:val="0036354D"/>
    <w:rsid w:val="00364522"/>
    <w:rsid w:val="003645A0"/>
    <w:rsid w:val="00364F81"/>
    <w:rsid w:val="00365CFC"/>
    <w:rsid w:val="00365D37"/>
    <w:rsid w:val="00367EBB"/>
    <w:rsid w:val="00370CC7"/>
    <w:rsid w:val="003713E5"/>
    <w:rsid w:val="00371749"/>
    <w:rsid w:val="003729FE"/>
    <w:rsid w:val="003735BE"/>
    <w:rsid w:val="0037365F"/>
    <w:rsid w:val="003744EA"/>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B5D"/>
    <w:rsid w:val="00395C7E"/>
    <w:rsid w:val="00396382"/>
    <w:rsid w:val="00396439"/>
    <w:rsid w:val="00396549"/>
    <w:rsid w:val="0039683A"/>
    <w:rsid w:val="00397730"/>
    <w:rsid w:val="00397A40"/>
    <w:rsid w:val="003A021B"/>
    <w:rsid w:val="003A13F1"/>
    <w:rsid w:val="003A18E5"/>
    <w:rsid w:val="003A1A8B"/>
    <w:rsid w:val="003A1B22"/>
    <w:rsid w:val="003A24E1"/>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2C7"/>
    <w:rsid w:val="003C0819"/>
    <w:rsid w:val="003C0B03"/>
    <w:rsid w:val="003C11E4"/>
    <w:rsid w:val="003C1FE6"/>
    <w:rsid w:val="003C2F04"/>
    <w:rsid w:val="003C38D5"/>
    <w:rsid w:val="003C40E4"/>
    <w:rsid w:val="003C4BBA"/>
    <w:rsid w:val="003C4CD6"/>
    <w:rsid w:val="003C4DD6"/>
    <w:rsid w:val="003C5419"/>
    <w:rsid w:val="003C5AC7"/>
    <w:rsid w:val="003C5EF7"/>
    <w:rsid w:val="003C70A8"/>
    <w:rsid w:val="003C7AEB"/>
    <w:rsid w:val="003D11F7"/>
    <w:rsid w:val="003D1CF3"/>
    <w:rsid w:val="003D3964"/>
    <w:rsid w:val="003D48D2"/>
    <w:rsid w:val="003D56E1"/>
    <w:rsid w:val="003D577D"/>
    <w:rsid w:val="003D57DA"/>
    <w:rsid w:val="003D6C74"/>
    <w:rsid w:val="003D7A7D"/>
    <w:rsid w:val="003D7CDA"/>
    <w:rsid w:val="003E0B6C"/>
    <w:rsid w:val="003E0C2E"/>
    <w:rsid w:val="003E0E66"/>
    <w:rsid w:val="003E1CE6"/>
    <w:rsid w:val="003E1FA1"/>
    <w:rsid w:val="003E284D"/>
    <w:rsid w:val="003E4C22"/>
    <w:rsid w:val="003E5207"/>
    <w:rsid w:val="003E7932"/>
    <w:rsid w:val="003E7E56"/>
    <w:rsid w:val="003F0677"/>
    <w:rsid w:val="003F074E"/>
    <w:rsid w:val="003F0BF6"/>
    <w:rsid w:val="003F1135"/>
    <w:rsid w:val="003F1F36"/>
    <w:rsid w:val="003F1FC2"/>
    <w:rsid w:val="003F279E"/>
    <w:rsid w:val="003F2969"/>
    <w:rsid w:val="003F2E1D"/>
    <w:rsid w:val="003F3305"/>
    <w:rsid w:val="003F3B70"/>
    <w:rsid w:val="003F3E03"/>
    <w:rsid w:val="003F5343"/>
    <w:rsid w:val="003F54C5"/>
    <w:rsid w:val="003F5667"/>
    <w:rsid w:val="003F56BA"/>
    <w:rsid w:val="003F5BBF"/>
    <w:rsid w:val="003F5CAB"/>
    <w:rsid w:val="003F5DAE"/>
    <w:rsid w:val="00401393"/>
    <w:rsid w:val="00401F4F"/>
    <w:rsid w:val="004028FE"/>
    <w:rsid w:val="004036FD"/>
    <w:rsid w:val="00404346"/>
    <w:rsid w:val="004044C2"/>
    <w:rsid w:val="0040495E"/>
    <w:rsid w:val="00404A85"/>
    <w:rsid w:val="00404BD5"/>
    <w:rsid w:val="004068BA"/>
    <w:rsid w:val="00406C68"/>
    <w:rsid w:val="0040761F"/>
    <w:rsid w:val="0041087B"/>
    <w:rsid w:val="00410A26"/>
    <w:rsid w:val="004117E5"/>
    <w:rsid w:val="0041210E"/>
    <w:rsid w:val="00412192"/>
    <w:rsid w:val="0041378F"/>
    <w:rsid w:val="00413B4E"/>
    <w:rsid w:val="00413DA7"/>
    <w:rsid w:val="0041425A"/>
    <w:rsid w:val="0041446D"/>
    <w:rsid w:val="00414D94"/>
    <w:rsid w:val="00414E4C"/>
    <w:rsid w:val="00415050"/>
    <w:rsid w:val="00415DD3"/>
    <w:rsid w:val="00416385"/>
    <w:rsid w:val="00416602"/>
    <w:rsid w:val="00416C87"/>
    <w:rsid w:val="004176FF"/>
    <w:rsid w:val="004179B8"/>
    <w:rsid w:val="00420973"/>
    <w:rsid w:val="00420F70"/>
    <w:rsid w:val="0042126C"/>
    <w:rsid w:val="00421414"/>
    <w:rsid w:val="004217FE"/>
    <w:rsid w:val="0042249E"/>
    <w:rsid w:val="00422511"/>
    <w:rsid w:val="004232D5"/>
    <w:rsid w:val="00423B51"/>
    <w:rsid w:val="00424719"/>
    <w:rsid w:val="004248CB"/>
    <w:rsid w:val="00424DC8"/>
    <w:rsid w:val="00424F31"/>
    <w:rsid w:val="004258FE"/>
    <w:rsid w:val="00425FF4"/>
    <w:rsid w:val="0042628B"/>
    <w:rsid w:val="00426D4F"/>
    <w:rsid w:val="004270B3"/>
    <w:rsid w:val="0042753B"/>
    <w:rsid w:val="00427769"/>
    <w:rsid w:val="004278A0"/>
    <w:rsid w:val="004278C0"/>
    <w:rsid w:val="00430696"/>
    <w:rsid w:val="00430DBB"/>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0A94"/>
    <w:rsid w:val="0044101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2DC5"/>
    <w:rsid w:val="0046539B"/>
    <w:rsid w:val="00465AEA"/>
    <w:rsid w:val="00465B3D"/>
    <w:rsid w:val="0046779E"/>
    <w:rsid w:val="00467DB9"/>
    <w:rsid w:val="00470911"/>
    <w:rsid w:val="00470D1C"/>
    <w:rsid w:val="0047165C"/>
    <w:rsid w:val="00472A63"/>
    <w:rsid w:val="00472BB2"/>
    <w:rsid w:val="00473551"/>
    <w:rsid w:val="00473BF1"/>
    <w:rsid w:val="0047453C"/>
    <w:rsid w:val="00474B25"/>
    <w:rsid w:val="00475C3E"/>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686"/>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1AF"/>
    <w:rsid w:val="004A0655"/>
    <w:rsid w:val="004A0840"/>
    <w:rsid w:val="004A1393"/>
    <w:rsid w:val="004A1559"/>
    <w:rsid w:val="004A3B85"/>
    <w:rsid w:val="004A467B"/>
    <w:rsid w:val="004A4F99"/>
    <w:rsid w:val="004A4FE9"/>
    <w:rsid w:val="004A58A5"/>
    <w:rsid w:val="004A6451"/>
    <w:rsid w:val="004B040E"/>
    <w:rsid w:val="004B094E"/>
    <w:rsid w:val="004B0AE4"/>
    <w:rsid w:val="004B0C29"/>
    <w:rsid w:val="004B0E4F"/>
    <w:rsid w:val="004B1A88"/>
    <w:rsid w:val="004B1AA9"/>
    <w:rsid w:val="004B1AE6"/>
    <w:rsid w:val="004B2719"/>
    <w:rsid w:val="004B2D6B"/>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DF3"/>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5664"/>
    <w:rsid w:val="004E6A93"/>
    <w:rsid w:val="004E6D9C"/>
    <w:rsid w:val="004E792A"/>
    <w:rsid w:val="004F0942"/>
    <w:rsid w:val="004F0B59"/>
    <w:rsid w:val="004F0B9E"/>
    <w:rsid w:val="004F12EA"/>
    <w:rsid w:val="004F23E4"/>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9C0"/>
    <w:rsid w:val="00505AD5"/>
    <w:rsid w:val="00505AEF"/>
    <w:rsid w:val="00505FC8"/>
    <w:rsid w:val="00506268"/>
    <w:rsid w:val="00506C1C"/>
    <w:rsid w:val="005075F3"/>
    <w:rsid w:val="00510432"/>
    <w:rsid w:val="005115BF"/>
    <w:rsid w:val="005115D5"/>
    <w:rsid w:val="00511715"/>
    <w:rsid w:val="005119E4"/>
    <w:rsid w:val="00511E90"/>
    <w:rsid w:val="00512D6C"/>
    <w:rsid w:val="005130C0"/>
    <w:rsid w:val="00513A3E"/>
    <w:rsid w:val="00514830"/>
    <w:rsid w:val="00515168"/>
    <w:rsid w:val="005155F3"/>
    <w:rsid w:val="00515C3A"/>
    <w:rsid w:val="00515CE6"/>
    <w:rsid w:val="005168CE"/>
    <w:rsid w:val="00517745"/>
    <w:rsid w:val="00517953"/>
    <w:rsid w:val="005208FD"/>
    <w:rsid w:val="00521687"/>
    <w:rsid w:val="00522700"/>
    <w:rsid w:val="00523FDB"/>
    <w:rsid w:val="005240F5"/>
    <w:rsid w:val="00526581"/>
    <w:rsid w:val="0052672B"/>
    <w:rsid w:val="00526C30"/>
    <w:rsid w:val="0052715F"/>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3A"/>
    <w:rsid w:val="00541361"/>
    <w:rsid w:val="0054136A"/>
    <w:rsid w:val="005418F1"/>
    <w:rsid w:val="00542042"/>
    <w:rsid w:val="005425D3"/>
    <w:rsid w:val="00542B5E"/>
    <w:rsid w:val="00543099"/>
    <w:rsid w:val="005449E2"/>
    <w:rsid w:val="00545E13"/>
    <w:rsid w:val="0054714A"/>
    <w:rsid w:val="005478D5"/>
    <w:rsid w:val="00550C17"/>
    <w:rsid w:val="00550E9C"/>
    <w:rsid w:val="005517AC"/>
    <w:rsid w:val="005520F0"/>
    <w:rsid w:val="005537B4"/>
    <w:rsid w:val="00553AEC"/>
    <w:rsid w:val="0055442A"/>
    <w:rsid w:val="00554D13"/>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2E4E"/>
    <w:rsid w:val="00564ED4"/>
    <w:rsid w:val="00566C1E"/>
    <w:rsid w:val="00566D5B"/>
    <w:rsid w:val="00566F61"/>
    <w:rsid w:val="005702C0"/>
    <w:rsid w:val="00570969"/>
    <w:rsid w:val="00570B8A"/>
    <w:rsid w:val="00570CDA"/>
    <w:rsid w:val="005710D5"/>
    <w:rsid w:val="00571388"/>
    <w:rsid w:val="005714BD"/>
    <w:rsid w:val="00571FF6"/>
    <w:rsid w:val="00572694"/>
    <w:rsid w:val="00572A53"/>
    <w:rsid w:val="00572A5D"/>
    <w:rsid w:val="00573917"/>
    <w:rsid w:val="00573E26"/>
    <w:rsid w:val="00573EE0"/>
    <w:rsid w:val="005740F7"/>
    <w:rsid w:val="005745DA"/>
    <w:rsid w:val="00574E60"/>
    <w:rsid w:val="0057504A"/>
    <w:rsid w:val="00575895"/>
    <w:rsid w:val="00575936"/>
    <w:rsid w:val="00576B4E"/>
    <w:rsid w:val="005776E2"/>
    <w:rsid w:val="00581600"/>
    <w:rsid w:val="005826F4"/>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23F"/>
    <w:rsid w:val="0059352B"/>
    <w:rsid w:val="00593698"/>
    <w:rsid w:val="00593A4B"/>
    <w:rsid w:val="005943CD"/>
    <w:rsid w:val="0059485C"/>
    <w:rsid w:val="00594EA1"/>
    <w:rsid w:val="00595489"/>
    <w:rsid w:val="00595C86"/>
    <w:rsid w:val="005967AA"/>
    <w:rsid w:val="00596DC7"/>
    <w:rsid w:val="00596F9D"/>
    <w:rsid w:val="00597602"/>
    <w:rsid w:val="005A01B8"/>
    <w:rsid w:val="005A0301"/>
    <w:rsid w:val="005A0558"/>
    <w:rsid w:val="005A3703"/>
    <w:rsid w:val="005A387A"/>
    <w:rsid w:val="005A3C23"/>
    <w:rsid w:val="005A40BA"/>
    <w:rsid w:val="005A4227"/>
    <w:rsid w:val="005A462C"/>
    <w:rsid w:val="005A5463"/>
    <w:rsid w:val="005A6DF1"/>
    <w:rsid w:val="005A7708"/>
    <w:rsid w:val="005A7F66"/>
    <w:rsid w:val="005B0396"/>
    <w:rsid w:val="005B03F8"/>
    <w:rsid w:val="005B0A70"/>
    <w:rsid w:val="005B0F0A"/>
    <w:rsid w:val="005B1DB7"/>
    <w:rsid w:val="005B1DBF"/>
    <w:rsid w:val="005B1FCB"/>
    <w:rsid w:val="005B284C"/>
    <w:rsid w:val="005B2917"/>
    <w:rsid w:val="005B3418"/>
    <w:rsid w:val="005B3598"/>
    <w:rsid w:val="005B472F"/>
    <w:rsid w:val="005B536D"/>
    <w:rsid w:val="005B5A39"/>
    <w:rsid w:val="005B5EDF"/>
    <w:rsid w:val="005B6B17"/>
    <w:rsid w:val="005B7433"/>
    <w:rsid w:val="005B7CD4"/>
    <w:rsid w:val="005C011C"/>
    <w:rsid w:val="005C0943"/>
    <w:rsid w:val="005C0E0F"/>
    <w:rsid w:val="005C2083"/>
    <w:rsid w:val="005C3515"/>
    <w:rsid w:val="005C3645"/>
    <w:rsid w:val="005C3891"/>
    <w:rsid w:val="005C3B91"/>
    <w:rsid w:val="005C4F81"/>
    <w:rsid w:val="005C5DB5"/>
    <w:rsid w:val="005C5E35"/>
    <w:rsid w:val="005C61CF"/>
    <w:rsid w:val="005C69FA"/>
    <w:rsid w:val="005C6CC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21D"/>
    <w:rsid w:val="005E0489"/>
    <w:rsid w:val="005E13BA"/>
    <w:rsid w:val="005E16D0"/>
    <w:rsid w:val="005E2B86"/>
    <w:rsid w:val="005E4C08"/>
    <w:rsid w:val="005E4CC4"/>
    <w:rsid w:val="005E5213"/>
    <w:rsid w:val="005E52BF"/>
    <w:rsid w:val="005E573A"/>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087C"/>
    <w:rsid w:val="006012D8"/>
    <w:rsid w:val="00601F4F"/>
    <w:rsid w:val="00602EEC"/>
    <w:rsid w:val="00603054"/>
    <w:rsid w:val="00603FAB"/>
    <w:rsid w:val="0060458A"/>
    <w:rsid w:val="006051F4"/>
    <w:rsid w:val="0060521D"/>
    <w:rsid w:val="00605A05"/>
    <w:rsid w:val="006066A0"/>
    <w:rsid w:val="006066B2"/>
    <w:rsid w:val="00606746"/>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2048C"/>
    <w:rsid w:val="00621302"/>
    <w:rsid w:val="0062143A"/>
    <w:rsid w:val="00621810"/>
    <w:rsid w:val="00621AAC"/>
    <w:rsid w:val="00621DB2"/>
    <w:rsid w:val="00621ED8"/>
    <w:rsid w:val="00621F9B"/>
    <w:rsid w:val="0062227D"/>
    <w:rsid w:val="006223D2"/>
    <w:rsid w:val="006226AA"/>
    <w:rsid w:val="006228D5"/>
    <w:rsid w:val="00622FFA"/>
    <w:rsid w:val="00623491"/>
    <w:rsid w:val="006247DF"/>
    <w:rsid w:val="006248F8"/>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4F35"/>
    <w:rsid w:val="006355D0"/>
    <w:rsid w:val="00635721"/>
    <w:rsid w:val="00636510"/>
    <w:rsid w:val="006377B3"/>
    <w:rsid w:val="006377DC"/>
    <w:rsid w:val="00640599"/>
    <w:rsid w:val="00642164"/>
    <w:rsid w:val="006428FE"/>
    <w:rsid w:val="00643C5F"/>
    <w:rsid w:val="0064407C"/>
    <w:rsid w:val="0064456A"/>
    <w:rsid w:val="006446F0"/>
    <w:rsid w:val="00645274"/>
    <w:rsid w:val="006455FB"/>
    <w:rsid w:val="00646434"/>
    <w:rsid w:val="0064706F"/>
    <w:rsid w:val="0064746A"/>
    <w:rsid w:val="006474C7"/>
    <w:rsid w:val="00647A58"/>
    <w:rsid w:val="006507A1"/>
    <w:rsid w:val="00650AC5"/>
    <w:rsid w:val="0065177A"/>
    <w:rsid w:val="00653899"/>
    <w:rsid w:val="00653BB2"/>
    <w:rsid w:val="00654DAD"/>
    <w:rsid w:val="00654FBE"/>
    <w:rsid w:val="00655D16"/>
    <w:rsid w:val="006561F8"/>
    <w:rsid w:val="00656C9E"/>
    <w:rsid w:val="00656FA9"/>
    <w:rsid w:val="006575D4"/>
    <w:rsid w:val="00657626"/>
    <w:rsid w:val="006605B6"/>
    <w:rsid w:val="00660D89"/>
    <w:rsid w:val="00661082"/>
    <w:rsid w:val="00661102"/>
    <w:rsid w:val="0066251D"/>
    <w:rsid w:val="006639FC"/>
    <w:rsid w:val="0066458D"/>
    <w:rsid w:val="0066461A"/>
    <w:rsid w:val="00664B1C"/>
    <w:rsid w:val="00664B83"/>
    <w:rsid w:val="00666737"/>
    <w:rsid w:val="006670EA"/>
    <w:rsid w:val="0066745E"/>
    <w:rsid w:val="006674AE"/>
    <w:rsid w:val="0067001D"/>
    <w:rsid w:val="006700A6"/>
    <w:rsid w:val="00670889"/>
    <w:rsid w:val="00671428"/>
    <w:rsid w:val="00671935"/>
    <w:rsid w:val="00671D74"/>
    <w:rsid w:val="00671E97"/>
    <w:rsid w:val="006723C7"/>
    <w:rsid w:val="0067250E"/>
    <w:rsid w:val="00672703"/>
    <w:rsid w:val="00672DFD"/>
    <w:rsid w:val="006746C7"/>
    <w:rsid w:val="00674BB3"/>
    <w:rsid w:val="00675396"/>
    <w:rsid w:val="00677428"/>
    <w:rsid w:val="00677A9A"/>
    <w:rsid w:val="00677C2A"/>
    <w:rsid w:val="00677CB2"/>
    <w:rsid w:val="006805C8"/>
    <w:rsid w:val="00680CCD"/>
    <w:rsid w:val="00680F73"/>
    <w:rsid w:val="00682042"/>
    <w:rsid w:val="00682497"/>
    <w:rsid w:val="00683D77"/>
    <w:rsid w:val="00684CCB"/>
    <w:rsid w:val="00685CC8"/>
    <w:rsid w:val="00686171"/>
    <w:rsid w:val="00686504"/>
    <w:rsid w:val="00686DD4"/>
    <w:rsid w:val="006874C1"/>
    <w:rsid w:val="00690D77"/>
    <w:rsid w:val="00691532"/>
    <w:rsid w:val="0069168A"/>
    <w:rsid w:val="00691717"/>
    <w:rsid w:val="00691DCD"/>
    <w:rsid w:val="0069323D"/>
    <w:rsid w:val="006938D7"/>
    <w:rsid w:val="006946CC"/>
    <w:rsid w:val="0069546A"/>
    <w:rsid w:val="0069558D"/>
    <w:rsid w:val="0069666B"/>
    <w:rsid w:val="006967EC"/>
    <w:rsid w:val="00696EED"/>
    <w:rsid w:val="00696F04"/>
    <w:rsid w:val="006976FD"/>
    <w:rsid w:val="00697C45"/>
    <w:rsid w:val="006A0454"/>
    <w:rsid w:val="006A04E1"/>
    <w:rsid w:val="006A160D"/>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4C7"/>
    <w:rsid w:val="006C460F"/>
    <w:rsid w:val="006C4CB7"/>
    <w:rsid w:val="006C4EF8"/>
    <w:rsid w:val="006C56B9"/>
    <w:rsid w:val="006C7D5C"/>
    <w:rsid w:val="006D11F6"/>
    <w:rsid w:val="006D2013"/>
    <w:rsid w:val="006D3973"/>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66A"/>
    <w:rsid w:val="006E5AAC"/>
    <w:rsid w:val="006E6D75"/>
    <w:rsid w:val="006E7243"/>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AB5"/>
    <w:rsid w:val="007203BB"/>
    <w:rsid w:val="00720817"/>
    <w:rsid w:val="00720CFA"/>
    <w:rsid w:val="00720D98"/>
    <w:rsid w:val="00721C52"/>
    <w:rsid w:val="00721E4B"/>
    <w:rsid w:val="007221B6"/>
    <w:rsid w:val="00722716"/>
    <w:rsid w:val="0072274A"/>
    <w:rsid w:val="00722B9F"/>
    <w:rsid w:val="00723824"/>
    <w:rsid w:val="00723BDA"/>
    <w:rsid w:val="007247B1"/>
    <w:rsid w:val="00724A68"/>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974"/>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2D6"/>
    <w:rsid w:val="00751E3A"/>
    <w:rsid w:val="00752806"/>
    <w:rsid w:val="00753D6E"/>
    <w:rsid w:val="007548F6"/>
    <w:rsid w:val="007555C3"/>
    <w:rsid w:val="00756110"/>
    <w:rsid w:val="0075652D"/>
    <w:rsid w:val="00756BC7"/>
    <w:rsid w:val="00756C94"/>
    <w:rsid w:val="00757051"/>
    <w:rsid w:val="00757728"/>
    <w:rsid w:val="00757A2B"/>
    <w:rsid w:val="00757C74"/>
    <w:rsid w:val="00757D1E"/>
    <w:rsid w:val="0076096B"/>
    <w:rsid w:val="00761747"/>
    <w:rsid w:val="00761829"/>
    <w:rsid w:val="0076193A"/>
    <w:rsid w:val="007629A4"/>
    <w:rsid w:val="00763235"/>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765"/>
    <w:rsid w:val="007868FD"/>
    <w:rsid w:val="00787D8D"/>
    <w:rsid w:val="007906BA"/>
    <w:rsid w:val="00791A61"/>
    <w:rsid w:val="00791AE4"/>
    <w:rsid w:val="00792E74"/>
    <w:rsid w:val="0079402E"/>
    <w:rsid w:val="007943BA"/>
    <w:rsid w:val="00794CFA"/>
    <w:rsid w:val="007968B7"/>
    <w:rsid w:val="00796A0D"/>
    <w:rsid w:val="00797867"/>
    <w:rsid w:val="00797A65"/>
    <w:rsid w:val="007A0A0A"/>
    <w:rsid w:val="007A128F"/>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A1"/>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AE7"/>
    <w:rsid w:val="007E1C3C"/>
    <w:rsid w:val="007E207B"/>
    <w:rsid w:val="007E21E2"/>
    <w:rsid w:val="007E2D33"/>
    <w:rsid w:val="007E3303"/>
    <w:rsid w:val="007E3306"/>
    <w:rsid w:val="007E39FE"/>
    <w:rsid w:val="007E3D87"/>
    <w:rsid w:val="007E3EC6"/>
    <w:rsid w:val="007E3F41"/>
    <w:rsid w:val="007E40CD"/>
    <w:rsid w:val="007E4397"/>
    <w:rsid w:val="007E49F3"/>
    <w:rsid w:val="007E5989"/>
    <w:rsid w:val="007E6956"/>
    <w:rsid w:val="007F0613"/>
    <w:rsid w:val="007F09F6"/>
    <w:rsid w:val="007F0F5E"/>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0DC"/>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251"/>
    <w:rsid w:val="00827451"/>
    <w:rsid w:val="00827A04"/>
    <w:rsid w:val="008313A2"/>
    <w:rsid w:val="00831855"/>
    <w:rsid w:val="00831A6A"/>
    <w:rsid w:val="00832498"/>
    <w:rsid w:val="00832D70"/>
    <w:rsid w:val="00833417"/>
    <w:rsid w:val="00833653"/>
    <w:rsid w:val="00833BC2"/>
    <w:rsid w:val="0083433E"/>
    <w:rsid w:val="00835877"/>
    <w:rsid w:val="008360A0"/>
    <w:rsid w:val="00836179"/>
    <w:rsid w:val="00840387"/>
    <w:rsid w:val="0084073F"/>
    <w:rsid w:val="00841A79"/>
    <w:rsid w:val="00841E72"/>
    <w:rsid w:val="00842933"/>
    <w:rsid w:val="00843A35"/>
    <w:rsid w:val="00844211"/>
    <w:rsid w:val="00844430"/>
    <w:rsid w:val="00844701"/>
    <w:rsid w:val="00844791"/>
    <w:rsid w:val="00844FD8"/>
    <w:rsid w:val="0084542D"/>
    <w:rsid w:val="00845A77"/>
    <w:rsid w:val="00845C4E"/>
    <w:rsid w:val="008472E7"/>
    <w:rsid w:val="00852C9C"/>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352"/>
    <w:rsid w:val="008649D4"/>
    <w:rsid w:val="008656ED"/>
    <w:rsid w:val="00866104"/>
    <w:rsid w:val="00866C7C"/>
    <w:rsid w:val="00867C35"/>
    <w:rsid w:val="00867CE5"/>
    <w:rsid w:val="00872DE4"/>
    <w:rsid w:val="0087386C"/>
    <w:rsid w:val="00874839"/>
    <w:rsid w:val="0087735C"/>
    <w:rsid w:val="00877EC6"/>
    <w:rsid w:val="00880246"/>
    <w:rsid w:val="008822AF"/>
    <w:rsid w:val="0088242D"/>
    <w:rsid w:val="00882EC2"/>
    <w:rsid w:val="00882F0F"/>
    <w:rsid w:val="00883918"/>
    <w:rsid w:val="00883949"/>
    <w:rsid w:val="008856D4"/>
    <w:rsid w:val="008867D2"/>
    <w:rsid w:val="00886D1A"/>
    <w:rsid w:val="00890734"/>
    <w:rsid w:val="008923D3"/>
    <w:rsid w:val="008925A1"/>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2D5B"/>
    <w:rsid w:val="008A3199"/>
    <w:rsid w:val="008A3587"/>
    <w:rsid w:val="008A434B"/>
    <w:rsid w:val="008A4624"/>
    <w:rsid w:val="008A4A43"/>
    <w:rsid w:val="008A4A85"/>
    <w:rsid w:val="008A5401"/>
    <w:rsid w:val="008A58F4"/>
    <w:rsid w:val="008A6D24"/>
    <w:rsid w:val="008A6E53"/>
    <w:rsid w:val="008A6F2D"/>
    <w:rsid w:val="008A78C4"/>
    <w:rsid w:val="008A7AA9"/>
    <w:rsid w:val="008B0FE5"/>
    <w:rsid w:val="008B144B"/>
    <w:rsid w:val="008B280E"/>
    <w:rsid w:val="008B44A3"/>
    <w:rsid w:val="008B4CB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898"/>
    <w:rsid w:val="008D093B"/>
    <w:rsid w:val="008D0A7D"/>
    <w:rsid w:val="008D1BFE"/>
    <w:rsid w:val="008D1D4E"/>
    <w:rsid w:val="008D2585"/>
    <w:rsid w:val="008D29B0"/>
    <w:rsid w:val="008D35C7"/>
    <w:rsid w:val="008D4077"/>
    <w:rsid w:val="008D480F"/>
    <w:rsid w:val="008D4D69"/>
    <w:rsid w:val="008D59A7"/>
    <w:rsid w:val="008D760E"/>
    <w:rsid w:val="008E01A0"/>
    <w:rsid w:val="008E0787"/>
    <w:rsid w:val="008E0BD3"/>
    <w:rsid w:val="008E0D22"/>
    <w:rsid w:val="008E0F94"/>
    <w:rsid w:val="008E1569"/>
    <w:rsid w:val="008E1680"/>
    <w:rsid w:val="008E1710"/>
    <w:rsid w:val="008E1CB8"/>
    <w:rsid w:val="008E2AFF"/>
    <w:rsid w:val="008E2F3C"/>
    <w:rsid w:val="008E3CDB"/>
    <w:rsid w:val="008E41A3"/>
    <w:rsid w:val="008E4E33"/>
    <w:rsid w:val="008E5F69"/>
    <w:rsid w:val="008E5FAA"/>
    <w:rsid w:val="008E6B51"/>
    <w:rsid w:val="008F0485"/>
    <w:rsid w:val="008F0E44"/>
    <w:rsid w:val="008F214E"/>
    <w:rsid w:val="008F245D"/>
    <w:rsid w:val="008F2554"/>
    <w:rsid w:val="008F28C7"/>
    <w:rsid w:val="008F2BD6"/>
    <w:rsid w:val="008F3831"/>
    <w:rsid w:val="008F39D3"/>
    <w:rsid w:val="008F3BD8"/>
    <w:rsid w:val="008F4855"/>
    <w:rsid w:val="008F4C43"/>
    <w:rsid w:val="008F4DB5"/>
    <w:rsid w:val="008F5428"/>
    <w:rsid w:val="008F7DD2"/>
    <w:rsid w:val="008F7EC2"/>
    <w:rsid w:val="00900DC0"/>
    <w:rsid w:val="0090103C"/>
    <w:rsid w:val="009010C5"/>
    <w:rsid w:val="009016CD"/>
    <w:rsid w:val="00902E7C"/>
    <w:rsid w:val="00903B3B"/>
    <w:rsid w:val="00903D40"/>
    <w:rsid w:val="00903F2D"/>
    <w:rsid w:val="00904DE2"/>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4C5C"/>
    <w:rsid w:val="00925160"/>
    <w:rsid w:val="00925CA8"/>
    <w:rsid w:val="00926E18"/>
    <w:rsid w:val="00926F21"/>
    <w:rsid w:val="0092735E"/>
    <w:rsid w:val="00930616"/>
    <w:rsid w:val="00930ED0"/>
    <w:rsid w:val="0093153F"/>
    <w:rsid w:val="00931A70"/>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49E"/>
    <w:rsid w:val="00945AF8"/>
    <w:rsid w:val="00945C1A"/>
    <w:rsid w:val="009464E7"/>
    <w:rsid w:val="00947EC7"/>
    <w:rsid w:val="009501F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512F"/>
    <w:rsid w:val="00965EB5"/>
    <w:rsid w:val="0096737B"/>
    <w:rsid w:val="0096737E"/>
    <w:rsid w:val="00970417"/>
    <w:rsid w:val="00970760"/>
    <w:rsid w:val="0097088D"/>
    <w:rsid w:val="00970D2A"/>
    <w:rsid w:val="009716BC"/>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72"/>
    <w:rsid w:val="0098289E"/>
    <w:rsid w:val="00982EF2"/>
    <w:rsid w:val="00982FFE"/>
    <w:rsid w:val="00985069"/>
    <w:rsid w:val="00985291"/>
    <w:rsid w:val="00986B73"/>
    <w:rsid w:val="00991ABB"/>
    <w:rsid w:val="00991E1E"/>
    <w:rsid w:val="009925BA"/>
    <w:rsid w:val="009925D7"/>
    <w:rsid w:val="009927C6"/>
    <w:rsid w:val="00993D24"/>
    <w:rsid w:val="00994359"/>
    <w:rsid w:val="0099437F"/>
    <w:rsid w:val="009947B9"/>
    <w:rsid w:val="00994A81"/>
    <w:rsid w:val="00995786"/>
    <w:rsid w:val="00996A28"/>
    <w:rsid w:val="00996D6B"/>
    <w:rsid w:val="00997969"/>
    <w:rsid w:val="009A06E6"/>
    <w:rsid w:val="009A080C"/>
    <w:rsid w:val="009A0FD4"/>
    <w:rsid w:val="009A1718"/>
    <w:rsid w:val="009A1864"/>
    <w:rsid w:val="009A210E"/>
    <w:rsid w:val="009A2260"/>
    <w:rsid w:val="009A26B6"/>
    <w:rsid w:val="009A26C7"/>
    <w:rsid w:val="009A2B0A"/>
    <w:rsid w:val="009A2F89"/>
    <w:rsid w:val="009A38E1"/>
    <w:rsid w:val="009A3D39"/>
    <w:rsid w:val="009A4928"/>
    <w:rsid w:val="009A56B6"/>
    <w:rsid w:val="009A5AD7"/>
    <w:rsid w:val="009A6240"/>
    <w:rsid w:val="009A7133"/>
    <w:rsid w:val="009A788D"/>
    <w:rsid w:val="009A7900"/>
    <w:rsid w:val="009A792E"/>
    <w:rsid w:val="009B0A37"/>
    <w:rsid w:val="009B1491"/>
    <w:rsid w:val="009B15B7"/>
    <w:rsid w:val="009B16D4"/>
    <w:rsid w:val="009B19F3"/>
    <w:rsid w:val="009B238A"/>
    <w:rsid w:val="009B2401"/>
    <w:rsid w:val="009B32B7"/>
    <w:rsid w:val="009B3C05"/>
    <w:rsid w:val="009B5035"/>
    <w:rsid w:val="009B595D"/>
    <w:rsid w:val="009B5F14"/>
    <w:rsid w:val="009B6249"/>
    <w:rsid w:val="009B7EA5"/>
    <w:rsid w:val="009C04E5"/>
    <w:rsid w:val="009C0539"/>
    <w:rsid w:val="009C188C"/>
    <w:rsid w:val="009C1DBA"/>
    <w:rsid w:val="009C20AA"/>
    <w:rsid w:val="009C2955"/>
    <w:rsid w:val="009C2A9B"/>
    <w:rsid w:val="009C3713"/>
    <w:rsid w:val="009C3E7E"/>
    <w:rsid w:val="009C404B"/>
    <w:rsid w:val="009C440C"/>
    <w:rsid w:val="009C5B64"/>
    <w:rsid w:val="009C5BC8"/>
    <w:rsid w:val="009C5D99"/>
    <w:rsid w:val="009C63FF"/>
    <w:rsid w:val="009C6745"/>
    <w:rsid w:val="009C722D"/>
    <w:rsid w:val="009C7472"/>
    <w:rsid w:val="009C7CAE"/>
    <w:rsid w:val="009D0884"/>
    <w:rsid w:val="009D17F1"/>
    <w:rsid w:val="009D191A"/>
    <w:rsid w:val="009D1AA9"/>
    <w:rsid w:val="009D1F74"/>
    <w:rsid w:val="009D27AC"/>
    <w:rsid w:val="009D2BF1"/>
    <w:rsid w:val="009D32F4"/>
    <w:rsid w:val="009D3AEA"/>
    <w:rsid w:val="009D3B73"/>
    <w:rsid w:val="009D3F61"/>
    <w:rsid w:val="009D51D9"/>
    <w:rsid w:val="009D54B1"/>
    <w:rsid w:val="009D5F2B"/>
    <w:rsid w:val="009D63E5"/>
    <w:rsid w:val="009D67E5"/>
    <w:rsid w:val="009D6CAB"/>
    <w:rsid w:val="009D6EBD"/>
    <w:rsid w:val="009D733E"/>
    <w:rsid w:val="009D7895"/>
    <w:rsid w:val="009D7965"/>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397"/>
    <w:rsid w:val="00A0093E"/>
    <w:rsid w:val="00A016B2"/>
    <w:rsid w:val="00A01C4A"/>
    <w:rsid w:val="00A02705"/>
    <w:rsid w:val="00A0347F"/>
    <w:rsid w:val="00A03492"/>
    <w:rsid w:val="00A03E79"/>
    <w:rsid w:val="00A03FB3"/>
    <w:rsid w:val="00A045A4"/>
    <w:rsid w:val="00A052F4"/>
    <w:rsid w:val="00A057AF"/>
    <w:rsid w:val="00A058E2"/>
    <w:rsid w:val="00A0632D"/>
    <w:rsid w:val="00A07393"/>
    <w:rsid w:val="00A078CC"/>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43B0"/>
    <w:rsid w:val="00A24B10"/>
    <w:rsid w:val="00A25183"/>
    <w:rsid w:val="00A25327"/>
    <w:rsid w:val="00A2538A"/>
    <w:rsid w:val="00A26971"/>
    <w:rsid w:val="00A26B55"/>
    <w:rsid w:val="00A27164"/>
    <w:rsid w:val="00A275CD"/>
    <w:rsid w:val="00A2791F"/>
    <w:rsid w:val="00A30241"/>
    <w:rsid w:val="00A317C6"/>
    <w:rsid w:val="00A32C48"/>
    <w:rsid w:val="00A338F4"/>
    <w:rsid w:val="00A3472E"/>
    <w:rsid w:val="00A35299"/>
    <w:rsid w:val="00A3529A"/>
    <w:rsid w:val="00A35A4D"/>
    <w:rsid w:val="00A360A4"/>
    <w:rsid w:val="00A36E6D"/>
    <w:rsid w:val="00A37563"/>
    <w:rsid w:val="00A37816"/>
    <w:rsid w:val="00A40171"/>
    <w:rsid w:val="00A40D91"/>
    <w:rsid w:val="00A41299"/>
    <w:rsid w:val="00A4336A"/>
    <w:rsid w:val="00A43532"/>
    <w:rsid w:val="00A43674"/>
    <w:rsid w:val="00A44D2F"/>
    <w:rsid w:val="00A457A6"/>
    <w:rsid w:val="00A45A19"/>
    <w:rsid w:val="00A46106"/>
    <w:rsid w:val="00A4677F"/>
    <w:rsid w:val="00A46C8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4819"/>
    <w:rsid w:val="00A557F4"/>
    <w:rsid w:val="00A56233"/>
    <w:rsid w:val="00A562F5"/>
    <w:rsid w:val="00A56E89"/>
    <w:rsid w:val="00A578E9"/>
    <w:rsid w:val="00A57914"/>
    <w:rsid w:val="00A57ACF"/>
    <w:rsid w:val="00A610CD"/>
    <w:rsid w:val="00A61D39"/>
    <w:rsid w:val="00A61EE4"/>
    <w:rsid w:val="00A62514"/>
    <w:rsid w:val="00A62EB9"/>
    <w:rsid w:val="00A6372A"/>
    <w:rsid w:val="00A63C2D"/>
    <w:rsid w:val="00A64F5B"/>
    <w:rsid w:val="00A6508C"/>
    <w:rsid w:val="00A6525D"/>
    <w:rsid w:val="00A65B67"/>
    <w:rsid w:val="00A66848"/>
    <w:rsid w:val="00A6719F"/>
    <w:rsid w:val="00A7078C"/>
    <w:rsid w:val="00A716DC"/>
    <w:rsid w:val="00A72339"/>
    <w:rsid w:val="00A7238A"/>
    <w:rsid w:val="00A72790"/>
    <w:rsid w:val="00A72D7F"/>
    <w:rsid w:val="00A730F3"/>
    <w:rsid w:val="00A736E4"/>
    <w:rsid w:val="00A74613"/>
    <w:rsid w:val="00A7587D"/>
    <w:rsid w:val="00A7658D"/>
    <w:rsid w:val="00A767A3"/>
    <w:rsid w:val="00A7684F"/>
    <w:rsid w:val="00A76C39"/>
    <w:rsid w:val="00A76F1D"/>
    <w:rsid w:val="00A771E7"/>
    <w:rsid w:val="00A80F51"/>
    <w:rsid w:val="00A8234B"/>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42F"/>
    <w:rsid w:val="00AA1580"/>
    <w:rsid w:val="00AA1B18"/>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1F40"/>
    <w:rsid w:val="00AB2694"/>
    <w:rsid w:val="00AB326F"/>
    <w:rsid w:val="00AB3AC6"/>
    <w:rsid w:val="00AB3D29"/>
    <w:rsid w:val="00AB3F79"/>
    <w:rsid w:val="00AB4F0E"/>
    <w:rsid w:val="00AC0D32"/>
    <w:rsid w:val="00AC0F0D"/>
    <w:rsid w:val="00AC1243"/>
    <w:rsid w:val="00AC1673"/>
    <w:rsid w:val="00AC1D4C"/>
    <w:rsid w:val="00AC26FB"/>
    <w:rsid w:val="00AC2D12"/>
    <w:rsid w:val="00AC3ACA"/>
    <w:rsid w:val="00AC3E71"/>
    <w:rsid w:val="00AC423F"/>
    <w:rsid w:val="00AC49F8"/>
    <w:rsid w:val="00AC5346"/>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32D"/>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270"/>
    <w:rsid w:val="00AF7B5C"/>
    <w:rsid w:val="00AF7BAA"/>
    <w:rsid w:val="00B000DA"/>
    <w:rsid w:val="00B00EF1"/>
    <w:rsid w:val="00B00FF9"/>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42DB"/>
    <w:rsid w:val="00B154D9"/>
    <w:rsid w:val="00B1611F"/>
    <w:rsid w:val="00B163CD"/>
    <w:rsid w:val="00B16483"/>
    <w:rsid w:val="00B1661A"/>
    <w:rsid w:val="00B16884"/>
    <w:rsid w:val="00B16AF2"/>
    <w:rsid w:val="00B16CE2"/>
    <w:rsid w:val="00B178DA"/>
    <w:rsid w:val="00B20B78"/>
    <w:rsid w:val="00B20C9C"/>
    <w:rsid w:val="00B216F0"/>
    <w:rsid w:val="00B2227F"/>
    <w:rsid w:val="00B224C9"/>
    <w:rsid w:val="00B2318D"/>
    <w:rsid w:val="00B246A1"/>
    <w:rsid w:val="00B2477F"/>
    <w:rsid w:val="00B253B9"/>
    <w:rsid w:val="00B26313"/>
    <w:rsid w:val="00B26332"/>
    <w:rsid w:val="00B268D7"/>
    <w:rsid w:val="00B26D80"/>
    <w:rsid w:val="00B270FF"/>
    <w:rsid w:val="00B27244"/>
    <w:rsid w:val="00B27B23"/>
    <w:rsid w:val="00B30F3A"/>
    <w:rsid w:val="00B322FD"/>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57C3F"/>
    <w:rsid w:val="00B602E0"/>
    <w:rsid w:val="00B6081A"/>
    <w:rsid w:val="00B60A0B"/>
    <w:rsid w:val="00B60B08"/>
    <w:rsid w:val="00B60CC6"/>
    <w:rsid w:val="00B61E90"/>
    <w:rsid w:val="00B62029"/>
    <w:rsid w:val="00B620C8"/>
    <w:rsid w:val="00B6212F"/>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268F"/>
    <w:rsid w:val="00B844CE"/>
    <w:rsid w:val="00B846C2"/>
    <w:rsid w:val="00B854CB"/>
    <w:rsid w:val="00B85ED9"/>
    <w:rsid w:val="00B86570"/>
    <w:rsid w:val="00B86F2E"/>
    <w:rsid w:val="00B902BF"/>
    <w:rsid w:val="00B90469"/>
    <w:rsid w:val="00B915D7"/>
    <w:rsid w:val="00B9181C"/>
    <w:rsid w:val="00B937A6"/>
    <w:rsid w:val="00B941E5"/>
    <w:rsid w:val="00B95624"/>
    <w:rsid w:val="00B959E3"/>
    <w:rsid w:val="00B9684F"/>
    <w:rsid w:val="00B972C7"/>
    <w:rsid w:val="00BA1348"/>
    <w:rsid w:val="00BA458D"/>
    <w:rsid w:val="00BA4F4F"/>
    <w:rsid w:val="00BA4FF0"/>
    <w:rsid w:val="00BA5657"/>
    <w:rsid w:val="00BA5935"/>
    <w:rsid w:val="00BA60A0"/>
    <w:rsid w:val="00BA61A8"/>
    <w:rsid w:val="00BA6FC1"/>
    <w:rsid w:val="00BB0461"/>
    <w:rsid w:val="00BB0B8C"/>
    <w:rsid w:val="00BB0EB6"/>
    <w:rsid w:val="00BB1960"/>
    <w:rsid w:val="00BB243C"/>
    <w:rsid w:val="00BB273E"/>
    <w:rsid w:val="00BB35D2"/>
    <w:rsid w:val="00BB3DC8"/>
    <w:rsid w:val="00BB50CC"/>
    <w:rsid w:val="00BB5415"/>
    <w:rsid w:val="00BB5496"/>
    <w:rsid w:val="00BB778D"/>
    <w:rsid w:val="00BB77A0"/>
    <w:rsid w:val="00BB7881"/>
    <w:rsid w:val="00BB7CDF"/>
    <w:rsid w:val="00BB7E5E"/>
    <w:rsid w:val="00BC140F"/>
    <w:rsid w:val="00BC3A55"/>
    <w:rsid w:val="00BC4561"/>
    <w:rsid w:val="00BC4563"/>
    <w:rsid w:val="00BC47EE"/>
    <w:rsid w:val="00BC48DD"/>
    <w:rsid w:val="00BC51F5"/>
    <w:rsid w:val="00BC56C9"/>
    <w:rsid w:val="00BC6319"/>
    <w:rsid w:val="00BC6CE4"/>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DA1"/>
    <w:rsid w:val="00BE1FB3"/>
    <w:rsid w:val="00BE2010"/>
    <w:rsid w:val="00BE25F5"/>
    <w:rsid w:val="00BE2B8C"/>
    <w:rsid w:val="00BE3923"/>
    <w:rsid w:val="00BE4FDD"/>
    <w:rsid w:val="00BE628B"/>
    <w:rsid w:val="00BE65AA"/>
    <w:rsid w:val="00BE6873"/>
    <w:rsid w:val="00BE6C18"/>
    <w:rsid w:val="00BE6F63"/>
    <w:rsid w:val="00BF06D7"/>
    <w:rsid w:val="00BF0760"/>
    <w:rsid w:val="00BF220B"/>
    <w:rsid w:val="00BF226B"/>
    <w:rsid w:val="00BF28E8"/>
    <w:rsid w:val="00BF2BD6"/>
    <w:rsid w:val="00BF30A6"/>
    <w:rsid w:val="00BF34C8"/>
    <w:rsid w:val="00BF44E7"/>
    <w:rsid w:val="00BF493B"/>
    <w:rsid w:val="00BF4D79"/>
    <w:rsid w:val="00BF58AE"/>
    <w:rsid w:val="00BF6059"/>
    <w:rsid w:val="00BF63F9"/>
    <w:rsid w:val="00BF67EB"/>
    <w:rsid w:val="00C008C6"/>
    <w:rsid w:val="00C03621"/>
    <w:rsid w:val="00C041CF"/>
    <w:rsid w:val="00C04544"/>
    <w:rsid w:val="00C04C89"/>
    <w:rsid w:val="00C06741"/>
    <w:rsid w:val="00C06D1C"/>
    <w:rsid w:val="00C071C0"/>
    <w:rsid w:val="00C07375"/>
    <w:rsid w:val="00C074CF"/>
    <w:rsid w:val="00C07699"/>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3AE9"/>
    <w:rsid w:val="00C2418C"/>
    <w:rsid w:val="00C247DE"/>
    <w:rsid w:val="00C24A93"/>
    <w:rsid w:val="00C251EF"/>
    <w:rsid w:val="00C2672D"/>
    <w:rsid w:val="00C2712D"/>
    <w:rsid w:val="00C275B9"/>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4B6"/>
    <w:rsid w:val="00C3654E"/>
    <w:rsid w:val="00C36636"/>
    <w:rsid w:val="00C36824"/>
    <w:rsid w:val="00C41570"/>
    <w:rsid w:val="00C421A2"/>
    <w:rsid w:val="00C427DA"/>
    <w:rsid w:val="00C430B1"/>
    <w:rsid w:val="00C43216"/>
    <w:rsid w:val="00C44823"/>
    <w:rsid w:val="00C44DE8"/>
    <w:rsid w:val="00C4566E"/>
    <w:rsid w:val="00C46614"/>
    <w:rsid w:val="00C468CB"/>
    <w:rsid w:val="00C4784C"/>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087"/>
    <w:rsid w:val="00C5543A"/>
    <w:rsid w:val="00C57BBE"/>
    <w:rsid w:val="00C57EF3"/>
    <w:rsid w:val="00C61E05"/>
    <w:rsid w:val="00C62273"/>
    <w:rsid w:val="00C628C7"/>
    <w:rsid w:val="00C62CB0"/>
    <w:rsid w:val="00C62D4B"/>
    <w:rsid w:val="00C635FC"/>
    <w:rsid w:val="00C64039"/>
    <w:rsid w:val="00C6584C"/>
    <w:rsid w:val="00C65D39"/>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549E"/>
    <w:rsid w:val="00C861FB"/>
    <w:rsid w:val="00C863DA"/>
    <w:rsid w:val="00C86BC7"/>
    <w:rsid w:val="00C903BE"/>
    <w:rsid w:val="00C909A4"/>
    <w:rsid w:val="00C91134"/>
    <w:rsid w:val="00C9183C"/>
    <w:rsid w:val="00C91877"/>
    <w:rsid w:val="00C91CDE"/>
    <w:rsid w:val="00C92B9F"/>
    <w:rsid w:val="00C93352"/>
    <w:rsid w:val="00C93CBA"/>
    <w:rsid w:val="00C94E11"/>
    <w:rsid w:val="00C9695D"/>
    <w:rsid w:val="00C96D8E"/>
    <w:rsid w:val="00C975C5"/>
    <w:rsid w:val="00CA045A"/>
    <w:rsid w:val="00CA2720"/>
    <w:rsid w:val="00CA276B"/>
    <w:rsid w:val="00CA2C3E"/>
    <w:rsid w:val="00CA2C67"/>
    <w:rsid w:val="00CA2D67"/>
    <w:rsid w:val="00CA4243"/>
    <w:rsid w:val="00CA4437"/>
    <w:rsid w:val="00CA5EBE"/>
    <w:rsid w:val="00CA617F"/>
    <w:rsid w:val="00CA6648"/>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30A"/>
    <w:rsid w:val="00CD0EEB"/>
    <w:rsid w:val="00CD1A5F"/>
    <w:rsid w:val="00CD2919"/>
    <w:rsid w:val="00CD3496"/>
    <w:rsid w:val="00CD3F2D"/>
    <w:rsid w:val="00CD447E"/>
    <w:rsid w:val="00CD79C1"/>
    <w:rsid w:val="00CE0C39"/>
    <w:rsid w:val="00CE1064"/>
    <w:rsid w:val="00CE1C98"/>
    <w:rsid w:val="00CE2556"/>
    <w:rsid w:val="00CE331D"/>
    <w:rsid w:val="00CE3650"/>
    <w:rsid w:val="00CE3B62"/>
    <w:rsid w:val="00CE502E"/>
    <w:rsid w:val="00CE5228"/>
    <w:rsid w:val="00CE55A3"/>
    <w:rsid w:val="00CE5B38"/>
    <w:rsid w:val="00CE63A3"/>
    <w:rsid w:val="00CE6F41"/>
    <w:rsid w:val="00CE7CB2"/>
    <w:rsid w:val="00CF0870"/>
    <w:rsid w:val="00CF0CDC"/>
    <w:rsid w:val="00CF1DF5"/>
    <w:rsid w:val="00CF297E"/>
    <w:rsid w:val="00CF2F45"/>
    <w:rsid w:val="00CF3187"/>
    <w:rsid w:val="00CF3B41"/>
    <w:rsid w:val="00CF41F6"/>
    <w:rsid w:val="00CF43B8"/>
    <w:rsid w:val="00CF650B"/>
    <w:rsid w:val="00CF74E5"/>
    <w:rsid w:val="00D0006C"/>
    <w:rsid w:val="00D0033F"/>
    <w:rsid w:val="00D00BB3"/>
    <w:rsid w:val="00D00E09"/>
    <w:rsid w:val="00D01E96"/>
    <w:rsid w:val="00D020C2"/>
    <w:rsid w:val="00D022A6"/>
    <w:rsid w:val="00D032C6"/>
    <w:rsid w:val="00D032D6"/>
    <w:rsid w:val="00D03340"/>
    <w:rsid w:val="00D03774"/>
    <w:rsid w:val="00D05086"/>
    <w:rsid w:val="00D05FEF"/>
    <w:rsid w:val="00D0644C"/>
    <w:rsid w:val="00D06712"/>
    <w:rsid w:val="00D06883"/>
    <w:rsid w:val="00D069D6"/>
    <w:rsid w:val="00D07C5F"/>
    <w:rsid w:val="00D07EAD"/>
    <w:rsid w:val="00D11211"/>
    <w:rsid w:val="00D1125E"/>
    <w:rsid w:val="00D118FE"/>
    <w:rsid w:val="00D136DE"/>
    <w:rsid w:val="00D13CBB"/>
    <w:rsid w:val="00D13E29"/>
    <w:rsid w:val="00D14031"/>
    <w:rsid w:val="00D14373"/>
    <w:rsid w:val="00D14E90"/>
    <w:rsid w:val="00D15151"/>
    <w:rsid w:val="00D1583F"/>
    <w:rsid w:val="00D16845"/>
    <w:rsid w:val="00D204C1"/>
    <w:rsid w:val="00D213B9"/>
    <w:rsid w:val="00D218B5"/>
    <w:rsid w:val="00D22263"/>
    <w:rsid w:val="00D230FF"/>
    <w:rsid w:val="00D23384"/>
    <w:rsid w:val="00D25387"/>
    <w:rsid w:val="00D25E60"/>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2C23"/>
    <w:rsid w:val="00D53028"/>
    <w:rsid w:val="00D53849"/>
    <w:rsid w:val="00D54427"/>
    <w:rsid w:val="00D545C6"/>
    <w:rsid w:val="00D550BA"/>
    <w:rsid w:val="00D5580A"/>
    <w:rsid w:val="00D561DC"/>
    <w:rsid w:val="00D562DA"/>
    <w:rsid w:val="00D56695"/>
    <w:rsid w:val="00D57B04"/>
    <w:rsid w:val="00D57C7B"/>
    <w:rsid w:val="00D61958"/>
    <w:rsid w:val="00D61A3F"/>
    <w:rsid w:val="00D62DC6"/>
    <w:rsid w:val="00D64CA8"/>
    <w:rsid w:val="00D65214"/>
    <w:rsid w:val="00D65C6C"/>
    <w:rsid w:val="00D65D31"/>
    <w:rsid w:val="00D65F11"/>
    <w:rsid w:val="00D667F6"/>
    <w:rsid w:val="00D66928"/>
    <w:rsid w:val="00D67BC3"/>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F75"/>
    <w:rsid w:val="00D77092"/>
    <w:rsid w:val="00D8122D"/>
    <w:rsid w:val="00D82297"/>
    <w:rsid w:val="00D828D0"/>
    <w:rsid w:val="00D8291D"/>
    <w:rsid w:val="00D847DB"/>
    <w:rsid w:val="00D85105"/>
    <w:rsid w:val="00D85A31"/>
    <w:rsid w:val="00D862D1"/>
    <w:rsid w:val="00D86911"/>
    <w:rsid w:val="00D86DFF"/>
    <w:rsid w:val="00D87D1F"/>
    <w:rsid w:val="00D87F51"/>
    <w:rsid w:val="00D91312"/>
    <w:rsid w:val="00D9188D"/>
    <w:rsid w:val="00D91CC4"/>
    <w:rsid w:val="00D9249F"/>
    <w:rsid w:val="00D949D8"/>
    <w:rsid w:val="00D950D7"/>
    <w:rsid w:val="00D95148"/>
    <w:rsid w:val="00D95C76"/>
    <w:rsid w:val="00D95EBD"/>
    <w:rsid w:val="00D964A9"/>
    <w:rsid w:val="00D96822"/>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715"/>
    <w:rsid w:val="00DB0951"/>
    <w:rsid w:val="00DB0A6C"/>
    <w:rsid w:val="00DB0DBF"/>
    <w:rsid w:val="00DB0E06"/>
    <w:rsid w:val="00DB10F0"/>
    <w:rsid w:val="00DB1123"/>
    <w:rsid w:val="00DB19C4"/>
    <w:rsid w:val="00DB2511"/>
    <w:rsid w:val="00DB2844"/>
    <w:rsid w:val="00DB34D7"/>
    <w:rsid w:val="00DB3A3B"/>
    <w:rsid w:val="00DB4B94"/>
    <w:rsid w:val="00DB52FD"/>
    <w:rsid w:val="00DB56EB"/>
    <w:rsid w:val="00DB73B0"/>
    <w:rsid w:val="00DB795F"/>
    <w:rsid w:val="00DB7F06"/>
    <w:rsid w:val="00DC0076"/>
    <w:rsid w:val="00DC1209"/>
    <w:rsid w:val="00DC248B"/>
    <w:rsid w:val="00DC2FF0"/>
    <w:rsid w:val="00DC38CB"/>
    <w:rsid w:val="00DC500B"/>
    <w:rsid w:val="00DC5287"/>
    <w:rsid w:val="00DC53B1"/>
    <w:rsid w:val="00DC5D56"/>
    <w:rsid w:val="00DC61FE"/>
    <w:rsid w:val="00DC686D"/>
    <w:rsid w:val="00DC6F74"/>
    <w:rsid w:val="00DC7469"/>
    <w:rsid w:val="00DD0944"/>
    <w:rsid w:val="00DD09B4"/>
    <w:rsid w:val="00DD1471"/>
    <w:rsid w:val="00DD1B3B"/>
    <w:rsid w:val="00DD23FF"/>
    <w:rsid w:val="00DD29B6"/>
    <w:rsid w:val="00DD2E7C"/>
    <w:rsid w:val="00DD2EC3"/>
    <w:rsid w:val="00DD3BF4"/>
    <w:rsid w:val="00DD4373"/>
    <w:rsid w:val="00DD5293"/>
    <w:rsid w:val="00DD726E"/>
    <w:rsid w:val="00DE074A"/>
    <w:rsid w:val="00DE0754"/>
    <w:rsid w:val="00DE11AC"/>
    <w:rsid w:val="00DE1B3F"/>
    <w:rsid w:val="00DE1EDD"/>
    <w:rsid w:val="00DE2348"/>
    <w:rsid w:val="00DE2AA3"/>
    <w:rsid w:val="00DE32A9"/>
    <w:rsid w:val="00DE3C3A"/>
    <w:rsid w:val="00DE422D"/>
    <w:rsid w:val="00DE4ADD"/>
    <w:rsid w:val="00DE5510"/>
    <w:rsid w:val="00DE55CC"/>
    <w:rsid w:val="00DE5B9F"/>
    <w:rsid w:val="00DE7F8A"/>
    <w:rsid w:val="00DF006C"/>
    <w:rsid w:val="00DF0D72"/>
    <w:rsid w:val="00DF1802"/>
    <w:rsid w:val="00DF1B2C"/>
    <w:rsid w:val="00DF1ECD"/>
    <w:rsid w:val="00DF228F"/>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5858"/>
    <w:rsid w:val="00E064FE"/>
    <w:rsid w:val="00E07862"/>
    <w:rsid w:val="00E102CC"/>
    <w:rsid w:val="00E10343"/>
    <w:rsid w:val="00E10A59"/>
    <w:rsid w:val="00E10CF5"/>
    <w:rsid w:val="00E10DAD"/>
    <w:rsid w:val="00E118F7"/>
    <w:rsid w:val="00E120F6"/>
    <w:rsid w:val="00E13104"/>
    <w:rsid w:val="00E13BD8"/>
    <w:rsid w:val="00E14CB1"/>
    <w:rsid w:val="00E1614D"/>
    <w:rsid w:val="00E16A6D"/>
    <w:rsid w:val="00E173F3"/>
    <w:rsid w:val="00E17D05"/>
    <w:rsid w:val="00E20033"/>
    <w:rsid w:val="00E206B9"/>
    <w:rsid w:val="00E209D2"/>
    <w:rsid w:val="00E21543"/>
    <w:rsid w:val="00E216B1"/>
    <w:rsid w:val="00E2184F"/>
    <w:rsid w:val="00E21FDB"/>
    <w:rsid w:val="00E220DF"/>
    <w:rsid w:val="00E2402F"/>
    <w:rsid w:val="00E24BB1"/>
    <w:rsid w:val="00E24E0C"/>
    <w:rsid w:val="00E25121"/>
    <w:rsid w:val="00E259DA"/>
    <w:rsid w:val="00E262E1"/>
    <w:rsid w:val="00E26BBD"/>
    <w:rsid w:val="00E27047"/>
    <w:rsid w:val="00E271A3"/>
    <w:rsid w:val="00E276EF"/>
    <w:rsid w:val="00E30376"/>
    <w:rsid w:val="00E308EB"/>
    <w:rsid w:val="00E30F3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6DA"/>
    <w:rsid w:val="00E44C12"/>
    <w:rsid w:val="00E44CEC"/>
    <w:rsid w:val="00E457C5"/>
    <w:rsid w:val="00E4591C"/>
    <w:rsid w:val="00E476E6"/>
    <w:rsid w:val="00E47A31"/>
    <w:rsid w:val="00E47DD4"/>
    <w:rsid w:val="00E50995"/>
    <w:rsid w:val="00E50C48"/>
    <w:rsid w:val="00E50C9D"/>
    <w:rsid w:val="00E51B10"/>
    <w:rsid w:val="00E52730"/>
    <w:rsid w:val="00E532AB"/>
    <w:rsid w:val="00E54A8D"/>
    <w:rsid w:val="00E54BBC"/>
    <w:rsid w:val="00E54CD2"/>
    <w:rsid w:val="00E54E4E"/>
    <w:rsid w:val="00E555AB"/>
    <w:rsid w:val="00E56127"/>
    <w:rsid w:val="00E56616"/>
    <w:rsid w:val="00E60006"/>
    <w:rsid w:val="00E6038A"/>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382C"/>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52FC"/>
    <w:rsid w:val="00E9608B"/>
    <w:rsid w:val="00E96F0F"/>
    <w:rsid w:val="00E96F55"/>
    <w:rsid w:val="00EA1125"/>
    <w:rsid w:val="00EA1B8E"/>
    <w:rsid w:val="00EA3292"/>
    <w:rsid w:val="00EA382F"/>
    <w:rsid w:val="00EA38CA"/>
    <w:rsid w:val="00EA3EA0"/>
    <w:rsid w:val="00EA4426"/>
    <w:rsid w:val="00EA4519"/>
    <w:rsid w:val="00EA45AA"/>
    <w:rsid w:val="00EA45FD"/>
    <w:rsid w:val="00EA483B"/>
    <w:rsid w:val="00EA4CA0"/>
    <w:rsid w:val="00EA530F"/>
    <w:rsid w:val="00EA53D1"/>
    <w:rsid w:val="00EA79B1"/>
    <w:rsid w:val="00EB243C"/>
    <w:rsid w:val="00EB4A43"/>
    <w:rsid w:val="00EB59F8"/>
    <w:rsid w:val="00EB5B68"/>
    <w:rsid w:val="00EB5D9B"/>
    <w:rsid w:val="00EB62C9"/>
    <w:rsid w:val="00EB63C8"/>
    <w:rsid w:val="00EB73F5"/>
    <w:rsid w:val="00EC0126"/>
    <w:rsid w:val="00EC234F"/>
    <w:rsid w:val="00EC2354"/>
    <w:rsid w:val="00EC2EE9"/>
    <w:rsid w:val="00EC2F5B"/>
    <w:rsid w:val="00EC3C09"/>
    <w:rsid w:val="00EC4F6D"/>
    <w:rsid w:val="00EC5904"/>
    <w:rsid w:val="00EC5DDE"/>
    <w:rsid w:val="00EC6C25"/>
    <w:rsid w:val="00EC74D2"/>
    <w:rsid w:val="00EC75F2"/>
    <w:rsid w:val="00EC7C8D"/>
    <w:rsid w:val="00ED0607"/>
    <w:rsid w:val="00ED0888"/>
    <w:rsid w:val="00ED0C3E"/>
    <w:rsid w:val="00ED0CAB"/>
    <w:rsid w:val="00ED0CF3"/>
    <w:rsid w:val="00ED1A7F"/>
    <w:rsid w:val="00ED2CE6"/>
    <w:rsid w:val="00ED3316"/>
    <w:rsid w:val="00ED3409"/>
    <w:rsid w:val="00ED4053"/>
    <w:rsid w:val="00ED437A"/>
    <w:rsid w:val="00ED4AEC"/>
    <w:rsid w:val="00ED4B4A"/>
    <w:rsid w:val="00ED4FBE"/>
    <w:rsid w:val="00EE0A33"/>
    <w:rsid w:val="00EE17A0"/>
    <w:rsid w:val="00EE191A"/>
    <w:rsid w:val="00EE2193"/>
    <w:rsid w:val="00EE2AEB"/>
    <w:rsid w:val="00EE4BA0"/>
    <w:rsid w:val="00EE542D"/>
    <w:rsid w:val="00EE5B92"/>
    <w:rsid w:val="00EE6D4F"/>
    <w:rsid w:val="00EE6E83"/>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5A7F"/>
    <w:rsid w:val="00EF6E7C"/>
    <w:rsid w:val="00EF72C9"/>
    <w:rsid w:val="00EF7E97"/>
    <w:rsid w:val="00F00B1D"/>
    <w:rsid w:val="00F01123"/>
    <w:rsid w:val="00F013B4"/>
    <w:rsid w:val="00F02805"/>
    <w:rsid w:val="00F02BCA"/>
    <w:rsid w:val="00F0302D"/>
    <w:rsid w:val="00F034C3"/>
    <w:rsid w:val="00F03F6E"/>
    <w:rsid w:val="00F04655"/>
    <w:rsid w:val="00F0507D"/>
    <w:rsid w:val="00F05AE8"/>
    <w:rsid w:val="00F05E39"/>
    <w:rsid w:val="00F061E6"/>
    <w:rsid w:val="00F06701"/>
    <w:rsid w:val="00F10683"/>
    <w:rsid w:val="00F10AF5"/>
    <w:rsid w:val="00F11054"/>
    <w:rsid w:val="00F116E7"/>
    <w:rsid w:val="00F1228A"/>
    <w:rsid w:val="00F1259B"/>
    <w:rsid w:val="00F127F2"/>
    <w:rsid w:val="00F13138"/>
    <w:rsid w:val="00F132B5"/>
    <w:rsid w:val="00F15EA7"/>
    <w:rsid w:val="00F1620A"/>
    <w:rsid w:val="00F162DD"/>
    <w:rsid w:val="00F16564"/>
    <w:rsid w:val="00F167B3"/>
    <w:rsid w:val="00F16CDC"/>
    <w:rsid w:val="00F17292"/>
    <w:rsid w:val="00F2187E"/>
    <w:rsid w:val="00F21B86"/>
    <w:rsid w:val="00F22182"/>
    <w:rsid w:val="00F22220"/>
    <w:rsid w:val="00F2255F"/>
    <w:rsid w:val="00F226BF"/>
    <w:rsid w:val="00F22A06"/>
    <w:rsid w:val="00F22B1F"/>
    <w:rsid w:val="00F23B67"/>
    <w:rsid w:val="00F24047"/>
    <w:rsid w:val="00F24A59"/>
    <w:rsid w:val="00F253CF"/>
    <w:rsid w:val="00F268DC"/>
    <w:rsid w:val="00F26A1B"/>
    <w:rsid w:val="00F27E3E"/>
    <w:rsid w:val="00F30760"/>
    <w:rsid w:val="00F30D0C"/>
    <w:rsid w:val="00F31002"/>
    <w:rsid w:val="00F3132F"/>
    <w:rsid w:val="00F31A39"/>
    <w:rsid w:val="00F324BC"/>
    <w:rsid w:val="00F32B90"/>
    <w:rsid w:val="00F334AA"/>
    <w:rsid w:val="00F33972"/>
    <w:rsid w:val="00F339B7"/>
    <w:rsid w:val="00F339BA"/>
    <w:rsid w:val="00F33D1B"/>
    <w:rsid w:val="00F34499"/>
    <w:rsid w:val="00F34A0F"/>
    <w:rsid w:val="00F3511F"/>
    <w:rsid w:val="00F35582"/>
    <w:rsid w:val="00F364A7"/>
    <w:rsid w:val="00F365BD"/>
    <w:rsid w:val="00F36D54"/>
    <w:rsid w:val="00F37549"/>
    <w:rsid w:val="00F37A8C"/>
    <w:rsid w:val="00F37B0B"/>
    <w:rsid w:val="00F37DD3"/>
    <w:rsid w:val="00F400E1"/>
    <w:rsid w:val="00F4090D"/>
    <w:rsid w:val="00F4230E"/>
    <w:rsid w:val="00F42BCB"/>
    <w:rsid w:val="00F43DF4"/>
    <w:rsid w:val="00F4467B"/>
    <w:rsid w:val="00F44A96"/>
    <w:rsid w:val="00F44E85"/>
    <w:rsid w:val="00F45007"/>
    <w:rsid w:val="00F45B3E"/>
    <w:rsid w:val="00F461ED"/>
    <w:rsid w:val="00F46802"/>
    <w:rsid w:val="00F504AB"/>
    <w:rsid w:val="00F50514"/>
    <w:rsid w:val="00F50EF3"/>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BEE"/>
    <w:rsid w:val="00F67E71"/>
    <w:rsid w:val="00F70A36"/>
    <w:rsid w:val="00F70B25"/>
    <w:rsid w:val="00F71148"/>
    <w:rsid w:val="00F71266"/>
    <w:rsid w:val="00F713A7"/>
    <w:rsid w:val="00F725A9"/>
    <w:rsid w:val="00F72E6F"/>
    <w:rsid w:val="00F73297"/>
    <w:rsid w:val="00F7346A"/>
    <w:rsid w:val="00F734B2"/>
    <w:rsid w:val="00F74035"/>
    <w:rsid w:val="00F752B2"/>
    <w:rsid w:val="00F759A0"/>
    <w:rsid w:val="00F76919"/>
    <w:rsid w:val="00F76E0F"/>
    <w:rsid w:val="00F77179"/>
    <w:rsid w:val="00F77CB5"/>
    <w:rsid w:val="00F77CC0"/>
    <w:rsid w:val="00F80111"/>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BF0"/>
    <w:rsid w:val="00F92314"/>
    <w:rsid w:val="00F923A7"/>
    <w:rsid w:val="00F942A4"/>
    <w:rsid w:val="00F94B36"/>
    <w:rsid w:val="00F965AB"/>
    <w:rsid w:val="00F96BE4"/>
    <w:rsid w:val="00F9729C"/>
    <w:rsid w:val="00F97956"/>
    <w:rsid w:val="00FA06C1"/>
    <w:rsid w:val="00FA0FF6"/>
    <w:rsid w:val="00FA2529"/>
    <w:rsid w:val="00FA258E"/>
    <w:rsid w:val="00FA286C"/>
    <w:rsid w:val="00FA2B61"/>
    <w:rsid w:val="00FA31B9"/>
    <w:rsid w:val="00FA369F"/>
    <w:rsid w:val="00FA3F2D"/>
    <w:rsid w:val="00FA44CF"/>
    <w:rsid w:val="00FA4891"/>
    <w:rsid w:val="00FA48AE"/>
    <w:rsid w:val="00FA5187"/>
    <w:rsid w:val="00FA5626"/>
    <w:rsid w:val="00FA6FD0"/>
    <w:rsid w:val="00FA7417"/>
    <w:rsid w:val="00FA7A7B"/>
    <w:rsid w:val="00FB173F"/>
    <w:rsid w:val="00FB1866"/>
    <w:rsid w:val="00FB192B"/>
    <w:rsid w:val="00FB1F30"/>
    <w:rsid w:val="00FB2119"/>
    <w:rsid w:val="00FB2486"/>
    <w:rsid w:val="00FB2836"/>
    <w:rsid w:val="00FB33F2"/>
    <w:rsid w:val="00FB4BA4"/>
    <w:rsid w:val="00FB6611"/>
    <w:rsid w:val="00FB66FA"/>
    <w:rsid w:val="00FB6759"/>
    <w:rsid w:val="00FB6DC3"/>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408"/>
    <w:rsid w:val="00FE0ABB"/>
    <w:rsid w:val="00FE10A9"/>
    <w:rsid w:val="00FE19F6"/>
    <w:rsid w:val="00FE1B2C"/>
    <w:rsid w:val="00FE2820"/>
    <w:rsid w:val="00FE2B19"/>
    <w:rsid w:val="00FE35DA"/>
    <w:rsid w:val="00FE3E1F"/>
    <w:rsid w:val="00FE3E3B"/>
    <w:rsid w:val="00FE44D3"/>
    <w:rsid w:val="00FE4E9F"/>
    <w:rsid w:val="00FE7E7F"/>
    <w:rsid w:val="00FF0C14"/>
    <w:rsid w:val="00FF0E9D"/>
    <w:rsid w:val="00FF1BF1"/>
    <w:rsid w:val="00FF256F"/>
    <w:rsid w:val="00FF2C73"/>
    <w:rsid w:val="00FF3334"/>
    <w:rsid w:val="00FF3F87"/>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F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65</c:v>
                </c:pt>
                <c:pt idx="1">
                  <c:v>59</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68</c:v>
                </c:pt>
                <c:pt idx="1">
                  <c:v>61</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00093952"/>
        <c:axId val="106037248"/>
        <c:axId val="152270592"/>
      </c:bar3DChart>
      <c:catAx>
        <c:axId val="1000939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6037248"/>
        <c:crosses val="autoZero"/>
        <c:auto val="1"/>
        <c:lblAlgn val="ctr"/>
        <c:lblOffset val="100"/>
        <c:noMultiLvlLbl val="0"/>
      </c:catAx>
      <c:valAx>
        <c:axId val="106037248"/>
        <c:scaling>
          <c:orientation val="minMax"/>
        </c:scaling>
        <c:delete val="0"/>
        <c:axPos val="l"/>
        <c:majorGridlines/>
        <c:numFmt formatCode="General" sourceLinked="1"/>
        <c:majorTickMark val="out"/>
        <c:minorTickMark val="none"/>
        <c:tickLblPos val="nextTo"/>
        <c:crossAx val="100093952"/>
        <c:crosses val="autoZero"/>
        <c:crossBetween val="between"/>
      </c:valAx>
      <c:serAx>
        <c:axId val="152270592"/>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0603724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303300624442464"/>
          <c:y val="0"/>
        </c:manualLayout>
      </c:layout>
      <c:overlay val="0"/>
    </c:title>
    <c:autoTitleDeleted val="0"/>
    <c:plotArea>
      <c:layout>
        <c:manualLayout>
          <c:layoutTarget val="inner"/>
          <c:xMode val="edge"/>
          <c:yMode val="edge"/>
          <c:x val="5.1968221485494966E-2"/>
          <c:y val="0.2025354696577298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3</c:v>
                </c:pt>
                <c:pt idx="8">
                  <c:v>1</c:v>
                </c:pt>
                <c:pt idx="11">
                  <c:v>1</c:v>
                </c:pt>
                <c:pt idx="12">
                  <c:v>2</c:v>
                </c:pt>
                <c:pt idx="13">
                  <c:v>1</c:v>
                </c:pt>
                <c:pt idx="14">
                  <c:v>1</c:v>
                </c:pt>
                <c:pt idx="16">
                  <c:v>3</c:v>
                </c:pt>
                <c:pt idx="17">
                  <c:v>7</c:v>
                </c:pt>
                <c:pt idx="18">
                  <c:v>1</c:v>
                </c:pt>
                <c:pt idx="20">
                  <c:v>4</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05706240"/>
        <c:axId val="105707776"/>
      </c:lineChart>
      <c:catAx>
        <c:axId val="105706240"/>
        <c:scaling>
          <c:orientation val="minMax"/>
        </c:scaling>
        <c:delete val="0"/>
        <c:axPos val="b"/>
        <c:numFmt formatCode="General" sourceLinked="1"/>
        <c:majorTickMark val="out"/>
        <c:minorTickMark val="none"/>
        <c:tickLblPos val="nextTo"/>
        <c:crossAx val="105707776"/>
        <c:crosses val="autoZero"/>
        <c:auto val="1"/>
        <c:lblAlgn val="ctr"/>
        <c:lblOffset val="100"/>
        <c:noMultiLvlLbl val="0"/>
      </c:catAx>
      <c:valAx>
        <c:axId val="105707776"/>
        <c:scaling>
          <c:orientation val="minMax"/>
          <c:max val="5"/>
          <c:min val="0"/>
        </c:scaling>
        <c:delete val="0"/>
        <c:axPos val="l"/>
        <c:majorGridlines/>
        <c:numFmt formatCode="General" sourceLinked="1"/>
        <c:majorTickMark val="out"/>
        <c:minorTickMark val="none"/>
        <c:tickLblPos val="nextTo"/>
        <c:crossAx val="105706240"/>
        <c:crosses val="autoZero"/>
        <c:crossBetween val="between"/>
        <c:majorUnit val="1"/>
        <c:minorUnit val="1"/>
      </c:valAx>
    </c:plotArea>
    <c:legend>
      <c:legendPos val="r"/>
      <c:layout>
        <c:manualLayout>
          <c:xMode val="edge"/>
          <c:yMode val="edge"/>
          <c:x val="0.15137757773880009"/>
          <c:y val="0.34498119696538099"/>
          <c:w val="0.31995695438943428"/>
          <c:h val="0.11982424962772269"/>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22</c:v>
                </c:pt>
                <c:pt idx="1">
                  <c:v>2</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05771776"/>
        <c:axId val="105773312"/>
        <c:axId val="0"/>
      </c:bar3DChart>
      <c:catAx>
        <c:axId val="10577177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05773312"/>
        <c:crosses val="autoZero"/>
        <c:auto val="1"/>
        <c:lblAlgn val="ctr"/>
        <c:lblOffset val="100"/>
        <c:noMultiLvlLbl val="0"/>
      </c:catAx>
      <c:valAx>
        <c:axId val="105773312"/>
        <c:scaling>
          <c:orientation val="minMax"/>
        </c:scaling>
        <c:delete val="0"/>
        <c:axPos val="l"/>
        <c:majorGridlines/>
        <c:numFmt formatCode="General" sourceLinked="1"/>
        <c:majorTickMark val="out"/>
        <c:minorTickMark val="none"/>
        <c:tickLblPos val="nextTo"/>
        <c:crossAx val="105771776"/>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7">
                  <c:v>2</c:v>
                </c:pt>
                <c:pt idx="10">
                  <c:v>3</c:v>
                </c:pt>
                <c:pt idx="11">
                  <c:v>1</c:v>
                </c:pt>
                <c:pt idx="12">
                  <c:v>2</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5">
                  <c:v>1</c:v>
                </c:pt>
                <c:pt idx="8">
                  <c:v>3</c:v>
                </c:pt>
                <c:pt idx="9">
                  <c:v>2</c:v>
                </c:pt>
                <c:pt idx="11">
                  <c:v>2</c:v>
                </c:pt>
                <c:pt idx="12">
                  <c:v>1</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05877888"/>
        <c:axId val="105879424"/>
      </c:barChart>
      <c:catAx>
        <c:axId val="105877888"/>
        <c:scaling>
          <c:orientation val="minMax"/>
        </c:scaling>
        <c:delete val="0"/>
        <c:axPos val="b"/>
        <c:numFmt formatCode="General" sourceLinked="1"/>
        <c:majorTickMark val="out"/>
        <c:minorTickMark val="none"/>
        <c:tickLblPos val="nextTo"/>
        <c:crossAx val="105879424"/>
        <c:crosses val="autoZero"/>
        <c:auto val="1"/>
        <c:lblAlgn val="ctr"/>
        <c:lblOffset val="100"/>
        <c:noMultiLvlLbl val="0"/>
      </c:catAx>
      <c:valAx>
        <c:axId val="105879424"/>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05877888"/>
        <c:crosses val="autoZero"/>
        <c:crossBetween val="between"/>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manualLayout>
          <c:layoutTarget val="inner"/>
          <c:xMode val="edge"/>
          <c:yMode val="edge"/>
          <c:x val="0.19750518606557832"/>
          <c:y val="0.21792452830188677"/>
          <c:w val="0.76196371679955099"/>
          <c:h val="0.63418214232654879"/>
        </c:manualLayout>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3</c:v>
                </c:pt>
                <c:pt idx="3">
                  <c:v>3</c:v>
                </c:pt>
                <c:pt idx="4">
                  <c:v>5</c:v>
                </c:pt>
                <c:pt idx="5">
                  <c:v>5</c:v>
                </c:pt>
                <c:pt idx="6">
                  <c:v>3</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05896192"/>
        <c:axId val="106086400"/>
      </c:barChart>
      <c:catAx>
        <c:axId val="10589619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06086400"/>
        <c:crosses val="autoZero"/>
        <c:auto val="1"/>
        <c:lblAlgn val="ctr"/>
        <c:lblOffset val="100"/>
        <c:noMultiLvlLbl val="0"/>
      </c:catAx>
      <c:valAx>
        <c:axId val="106086400"/>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5896192"/>
        <c:crosses val="autoZero"/>
        <c:crossBetween val="between"/>
        <c:majorUnit val="1"/>
        <c:minorUnit val="1"/>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012108112154438"/>
                  <c:y val="-0.56534597354435434"/>
                </c:manualLayout>
              </c:layout>
              <c:tx>
                <c:rich>
                  <a:bodyPr/>
                  <a:lstStyle/>
                  <a:p>
                    <a:r>
                      <a:rPr lang="ru-RU" sz="1100">
                        <a:latin typeface="Times New Roman" pitchFamily="18" charset="0"/>
                        <a:cs typeface="Times New Roman" pitchFamily="18" charset="0"/>
                      </a:rPr>
                      <a:t>Мальчики - 717</a:t>
                    </a:r>
                  </a:p>
                </c:rich>
              </c:tx>
              <c:showLegendKey val="0"/>
              <c:showVal val="1"/>
              <c:showCatName val="1"/>
              <c:showSerName val="0"/>
              <c:showPercent val="0"/>
              <c:showBubbleSize val="0"/>
            </c:dLbl>
            <c:dLbl>
              <c:idx val="1"/>
              <c:layout>
                <c:manualLayout>
                  <c:x val="-0.15289214516634658"/>
                  <c:y val="-8.8862772750421246E-2"/>
                </c:manualLayout>
              </c:layout>
              <c:tx>
                <c:rich>
                  <a:bodyPr/>
                  <a:lstStyle/>
                  <a:p>
                    <a:r>
                      <a:rPr lang="ru-RU" sz="1100">
                        <a:latin typeface="Times New Roman" pitchFamily="18" charset="0"/>
                        <a:cs typeface="Times New Roman" pitchFamily="18" charset="0"/>
                      </a:rPr>
                      <a:t>Девочки - 240</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717</c:v>
                </c:pt>
                <c:pt idx="1">
                  <c:v>240</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055E-2"/>
          <c:y val="0.26270018170805581"/>
          <c:w val="0.82380746909254143"/>
          <c:h val="0.6231895820714749"/>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55137417339480699"/>
                  <c:y val="-0.1006577093759309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- 865</a:t>
                    </a:r>
                  </a:p>
                </c:rich>
              </c:tx>
              <c:showLegendKey val="0"/>
              <c:showVal val="0"/>
              <c:showCatName val="1"/>
              <c:showSerName val="0"/>
              <c:showPercent val="1"/>
              <c:showBubbleSize val="0"/>
            </c:dLbl>
            <c:dLbl>
              <c:idx val="1"/>
              <c:layout>
                <c:manualLayout>
                  <c:x val="0.38130924809542432"/>
                  <c:y val="-8.3618782054956306E-2"/>
                </c:manualLayout>
              </c:layout>
              <c:tx>
                <c:rich>
                  <a:bodyPr/>
                  <a:lstStyle/>
                  <a:p>
                    <a:r>
                      <a:rPr lang="ru-RU" sz="1100">
                        <a:latin typeface="Times New Roman" pitchFamily="18" charset="0"/>
                        <a:cs typeface="Times New Roman" pitchFamily="18" charset="0"/>
                      </a:rPr>
                      <a:t>Водители - 8</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494672344228697"/>
                  <c:y val="-1.7255688051841734E-2"/>
                </c:manualLayout>
              </c:layout>
              <c:tx>
                <c:rich>
                  <a:bodyPr/>
                  <a:lstStyle/>
                  <a:p>
                    <a:r>
                      <a:rPr lang="ru-RU" sz="1100">
                        <a:latin typeface="Times New Roman" pitchFamily="18" charset="0"/>
                        <a:cs typeface="Times New Roman" pitchFamily="18" charset="0"/>
                      </a:rPr>
                      <a:t>Велосипедисты - 84</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865</c:v>
                </c:pt>
                <c:pt idx="1">
                  <c:v>84</c:v>
                </c:pt>
                <c:pt idx="2">
                  <c:v>8</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2007 г.р</c:v>
                </c:pt>
                <c:pt idx="1">
                  <c:v>2008 г.р.</c:v>
                </c:pt>
                <c:pt idx="2">
                  <c:v>2009 г.р.</c:v>
                </c:pt>
                <c:pt idx="3">
                  <c:v>2010 г.р.</c:v>
                </c:pt>
                <c:pt idx="4">
                  <c:v>2011 г.р.</c:v>
                </c:pt>
                <c:pt idx="5">
                  <c:v>2012 г.р.</c:v>
                </c:pt>
                <c:pt idx="6">
                  <c:v>2013 г.р.</c:v>
                </c:pt>
                <c:pt idx="7">
                  <c:v>2014 г.р.</c:v>
                </c:pt>
                <c:pt idx="8">
                  <c:v>2015 г.р.</c:v>
                </c:pt>
                <c:pt idx="9">
                  <c:v>2016 г.р.</c:v>
                </c:pt>
                <c:pt idx="10">
                  <c:v>2017 г.р.</c:v>
                </c:pt>
                <c:pt idx="11">
                  <c:v>2018 г.р.</c:v>
                </c:pt>
              </c:strCache>
            </c:strRef>
          </c:cat>
          <c:val>
            <c:numRef>
              <c:f>Лист1!$B$2:$B$13</c:f>
              <c:numCache>
                <c:formatCode>General</c:formatCode>
                <c:ptCount val="12"/>
                <c:pt idx="0">
                  <c:v>33</c:v>
                </c:pt>
                <c:pt idx="1">
                  <c:v>83</c:v>
                </c:pt>
                <c:pt idx="2">
                  <c:v>123</c:v>
                </c:pt>
                <c:pt idx="3">
                  <c:v>155</c:v>
                </c:pt>
                <c:pt idx="4">
                  <c:v>170</c:v>
                </c:pt>
                <c:pt idx="5">
                  <c:v>149</c:v>
                </c:pt>
                <c:pt idx="6">
                  <c:v>104</c:v>
                </c:pt>
                <c:pt idx="7">
                  <c:v>71</c:v>
                </c:pt>
                <c:pt idx="8">
                  <c:v>51</c:v>
                </c:pt>
                <c:pt idx="9">
                  <c:v>9</c:v>
                </c:pt>
                <c:pt idx="10">
                  <c:v>5</c:v>
                </c:pt>
                <c:pt idx="11">
                  <c:v>3</c:v>
                </c:pt>
              </c:numCache>
            </c:numRef>
          </c:val>
        </c:ser>
        <c:dLbls>
          <c:showLegendKey val="0"/>
          <c:showVal val="0"/>
          <c:showCatName val="0"/>
          <c:showSerName val="0"/>
          <c:showPercent val="0"/>
          <c:showBubbleSize val="0"/>
        </c:dLbls>
        <c:gapWidth val="150"/>
        <c:overlap val="100"/>
        <c:axId val="106219392"/>
        <c:axId val="106220928"/>
      </c:barChart>
      <c:catAx>
        <c:axId val="106219392"/>
        <c:scaling>
          <c:orientation val="minMax"/>
        </c:scaling>
        <c:delete val="0"/>
        <c:axPos val="b"/>
        <c:numFmt formatCode="General" sourceLinked="1"/>
        <c:majorTickMark val="out"/>
        <c:minorTickMark val="none"/>
        <c:tickLblPos val="nextTo"/>
        <c:crossAx val="106220928"/>
        <c:crosses val="autoZero"/>
        <c:auto val="1"/>
        <c:lblAlgn val="ctr"/>
        <c:lblOffset val="100"/>
        <c:noMultiLvlLbl val="0"/>
      </c:catAx>
      <c:valAx>
        <c:axId val="106220928"/>
        <c:scaling>
          <c:orientation val="minMax"/>
        </c:scaling>
        <c:delete val="0"/>
        <c:axPos val="l"/>
        <c:majorGridlines/>
        <c:numFmt formatCode="General" sourceLinked="1"/>
        <c:majorTickMark val="out"/>
        <c:minorTickMark val="none"/>
        <c:tickLblPos val="nextTo"/>
        <c:crossAx val="10621939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899"/>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Лист1!$A$2:$A$25</c:f>
              <c:strCache>
                <c:ptCount val="24"/>
                <c:pt idx="0">
                  <c:v>Лицей № 3</c:v>
                </c:pt>
                <c:pt idx="1">
                  <c:v>Гимназия № 7</c:v>
                </c:pt>
                <c:pt idx="2">
                  <c:v>Гимназия № 9</c:v>
                </c:pt>
                <c:pt idx="3">
                  <c:v>Гимназия № 16</c:v>
                </c:pt>
                <c:pt idx="4">
                  <c:v>СОШ № 2</c:v>
                </c:pt>
                <c:pt idx="5">
                  <c:v>СОШ № 16</c:v>
                </c:pt>
                <c:pt idx="6">
                  <c:v>СОШ № 44</c:v>
                </c:pt>
                <c:pt idx="7">
                  <c:v>СОШ № 51</c:v>
                </c:pt>
                <c:pt idx="8">
                  <c:v>СОШ № 53</c:v>
                </c:pt>
                <c:pt idx="9">
                  <c:v>СОШ № 62</c:v>
                </c:pt>
                <c:pt idx="10">
                  <c:v>СОШ № 72</c:v>
                </c:pt>
                <c:pt idx="11">
                  <c:v>СОШ № 81</c:v>
                </c:pt>
                <c:pt idx="12">
                  <c:v>СОШ № 108</c:v>
                </c:pt>
                <c:pt idx="13">
                  <c:v>СОШ № 134</c:v>
                </c:pt>
                <c:pt idx="14">
                  <c:v>СОШ № 149</c:v>
                </c:pt>
                <c:pt idx="15">
                  <c:v>СОШ № 150</c:v>
                </c:pt>
                <c:pt idx="16">
                  <c:v>СОШ № 155</c:v>
                </c:pt>
                <c:pt idx="17">
                  <c:v>СОШ № 157</c:v>
                </c:pt>
                <c:pt idx="18">
                  <c:v>"Покровский"</c:v>
                </c:pt>
                <c:pt idx="19">
                  <c:v>Дивногорская СОШ № 2</c:v>
                </c:pt>
                <c:pt idx="20">
                  <c:v>Дивногорская СОШ № 4</c:v>
                </c:pt>
                <c:pt idx="21">
                  <c:v>Дивногорская СОШ № 5</c:v>
                </c:pt>
                <c:pt idx="22">
                  <c:v>Дивногорская СОШ № 9</c:v>
                </c:pt>
                <c:pt idx="23">
                  <c:v>Дивногорская гимназия № 10</c:v>
                </c:pt>
              </c:strCache>
            </c:strRef>
          </c:cat>
          <c:val>
            <c:numRef>
              <c:f>Лист1!$B$2:$B$25</c:f>
              <c:numCache>
                <c:formatCode>General</c:formatCode>
                <c:ptCount val="24"/>
                <c:pt idx="0">
                  <c:v>16</c:v>
                </c:pt>
                <c:pt idx="1">
                  <c:v>14</c:v>
                </c:pt>
                <c:pt idx="2">
                  <c:v>12</c:v>
                </c:pt>
                <c:pt idx="3">
                  <c:v>11</c:v>
                </c:pt>
                <c:pt idx="4">
                  <c:v>10</c:v>
                </c:pt>
                <c:pt idx="5">
                  <c:v>67</c:v>
                </c:pt>
                <c:pt idx="6">
                  <c:v>12</c:v>
                </c:pt>
                <c:pt idx="7">
                  <c:v>15</c:v>
                </c:pt>
                <c:pt idx="8">
                  <c:v>20</c:v>
                </c:pt>
                <c:pt idx="9">
                  <c:v>10</c:v>
                </c:pt>
                <c:pt idx="10">
                  <c:v>21</c:v>
                </c:pt>
                <c:pt idx="11">
                  <c:v>14</c:v>
                </c:pt>
                <c:pt idx="12">
                  <c:v>21</c:v>
                </c:pt>
                <c:pt idx="13">
                  <c:v>15</c:v>
                </c:pt>
                <c:pt idx="14">
                  <c:v>10</c:v>
                </c:pt>
                <c:pt idx="15">
                  <c:v>12</c:v>
                </c:pt>
                <c:pt idx="16">
                  <c:v>12</c:v>
                </c:pt>
                <c:pt idx="17">
                  <c:v>27</c:v>
                </c:pt>
                <c:pt idx="18">
                  <c:v>12</c:v>
                </c:pt>
                <c:pt idx="19">
                  <c:v>45</c:v>
                </c:pt>
                <c:pt idx="20">
                  <c:v>20</c:v>
                </c:pt>
                <c:pt idx="21">
                  <c:v>43</c:v>
                </c:pt>
                <c:pt idx="22">
                  <c:v>46</c:v>
                </c:pt>
                <c:pt idx="23">
                  <c:v>46</c:v>
                </c:pt>
              </c:numCache>
            </c:numRef>
          </c:val>
        </c:ser>
        <c:dLbls>
          <c:showLegendKey val="0"/>
          <c:showVal val="1"/>
          <c:showCatName val="0"/>
          <c:showSerName val="0"/>
          <c:showPercent val="0"/>
          <c:showBubbleSize val="0"/>
        </c:dLbls>
        <c:gapWidth val="64"/>
        <c:overlap val="100"/>
        <c:axId val="106236544"/>
        <c:axId val="106251776"/>
      </c:barChart>
      <c:catAx>
        <c:axId val="10623654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06251776"/>
        <c:crosses val="autoZero"/>
        <c:auto val="1"/>
        <c:lblAlgn val="ctr"/>
        <c:lblOffset val="100"/>
        <c:noMultiLvlLbl val="0"/>
      </c:catAx>
      <c:valAx>
        <c:axId val="106251776"/>
        <c:scaling>
          <c:orientation val="minMax"/>
        </c:scaling>
        <c:delete val="0"/>
        <c:axPos val="l"/>
        <c:numFmt formatCode="General" sourceLinked="1"/>
        <c:majorTickMark val="none"/>
        <c:minorTickMark val="none"/>
        <c:tickLblPos val="nextTo"/>
        <c:crossAx val="1062365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Январь</c:v>
                </c:pt>
                <c:pt idx="1">
                  <c:v>Февраль</c:v>
                </c:pt>
                <c:pt idx="2">
                  <c:v>Март</c:v>
                </c:pt>
                <c:pt idx="3">
                  <c:v>Апрель</c:v>
                </c:pt>
                <c:pt idx="4">
                  <c:v>Май</c:v>
                </c:pt>
              </c:strCache>
            </c:strRef>
          </c:cat>
          <c:val>
            <c:numRef>
              <c:f>Лист1!$B$2:$B$6</c:f>
              <c:numCache>
                <c:formatCode>General</c:formatCode>
                <c:ptCount val="5"/>
                <c:pt idx="0">
                  <c:v>16</c:v>
                </c:pt>
                <c:pt idx="1">
                  <c:v>11</c:v>
                </c:pt>
                <c:pt idx="2">
                  <c:v>12</c:v>
                </c:pt>
                <c:pt idx="3">
                  <c:v>4</c:v>
                </c:pt>
                <c:pt idx="4">
                  <c:v>18</c:v>
                </c:pt>
              </c:numCache>
            </c:numRef>
          </c:val>
        </c:ser>
        <c:ser>
          <c:idx val="1"/>
          <c:order val="1"/>
          <c:tx>
            <c:strRef>
              <c:f>Лист1!$C$1</c:f>
              <c:strCache>
                <c:ptCount val="1"/>
                <c:pt idx="0">
                  <c:v>2023</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Лист1!$A$2:$A$6</c:f>
              <c:strCache>
                <c:ptCount val="5"/>
                <c:pt idx="0">
                  <c:v>Январь</c:v>
                </c:pt>
                <c:pt idx="1">
                  <c:v>Февраль</c:v>
                </c:pt>
                <c:pt idx="2">
                  <c:v>Март</c:v>
                </c:pt>
                <c:pt idx="3">
                  <c:v>Апрель</c:v>
                </c:pt>
                <c:pt idx="4">
                  <c:v>Май</c:v>
                </c:pt>
              </c:strCache>
            </c:strRef>
          </c:cat>
          <c:val>
            <c:numRef>
              <c:f>Лист1!$C$2:$C$6</c:f>
              <c:numCache>
                <c:formatCode>General</c:formatCode>
                <c:ptCount val="5"/>
                <c:pt idx="0">
                  <c:v>10</c:v>
                </c:pt>
                <c:pt idx="1">
                  <c:v>5</c:v>
                </c:pt>
                <c:pt idx="2">
                  <c:v>10</c:v>
                </c:pt>
                <c:pt idx="3">
                  <c:v>19</c:v>
                </c:pt>
                <c:pt idx="4">
                  <c:v>16</c:v>
                </c:pt>
              </c:numCache>
            </c:numRef>
          </c:val>
        </c:ser>
        <c:dLbls>
          <c:showLegendKey val="0"/>
          <c:showVal val="0"/>
          <c:showCatName val="0"/>
          <c:showSerName val="0"/>
          <c:showPercent val="0"/>
          <c:showBubbleSize val="0"/>
        </c:dLbls>
        <c:gapWidth val="150"/>
        <c:axId val="115156864"/>
        <c:axId val="132246912"/>
      </c:barChart>
      <c:catAx>
        <c:axId val="115156864"/>
        <c:scaling>
          <c:orientation val="minMax"/>
        </c:scaling>
        <c:delete val="0"/>
        <c:axPos val="b"/>
        <c:numFmt formatCode="General" sourceLinked="0"/>
        <c:majorTickMark val="out"/>
        <c:minorTickMark val="none"/>
        <c:tickLblPos val="nextTo"/>
        <c:crossAx val="132246912"/>
        <c:crosses val="autoZero"/>
        <c:auto val="1"/>
        <c:lblAlgn val="ctr"/>
        <c:lblOffset val="100"/>
        <c:noMultiLvlLbl val="0"/>
      </c:catAx>
      <c:valAx>
        <c:axId val="132246912"/>
        <c:scaling>
          <c:orientation val="minMax"/>
        </c:scaling>
        <c:delete val="0"/>
        <c:axPos val="l"/>
        <c:majorGridlines/>
        <c:numFmt formatCode="General" sourceLinked="1"/>
        <c:majorTickMark val="out"/>
        <c:minorTickMark val="none"/>
        <c:tickLblPos val="nextTo"/>
        <c:crossAx val="1151568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53</c:v>
                </c:pt>
                <c:pt idx="1">
                  <c:v>45</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54</c:v>
                </c:pt>
                <c:pt idx="1">
                  <c:v>46</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7986688"/>
        <c:axId val="167988608"/>
        <c:axId val="156838080"/>
      </c:bar3DChart>
      <c:catAx>
        <c:axId val="16798668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7988608"/>
        <c:crosses val="autoZero"/>
        <c:auto val="1"/>
        <c:lblAlgn val="ctr"/>
        <c:lblOffset val="100"/>
        <c:noMultiLvlLbl val="0"/>
      </c:catAx>
      <c:valAx>
        <c:axId val="167988608"/>
        <c:scaling>
          <c:orientation val="minMax"/>
        </c:scaling>
        <c:delete val="0"/>
        <c:axPos val="l"/>
        <c:majorGridlines/>
        <c:numFmt formatCode="General" sourceLinked="1"/>
        <c:majorTickMark val="out"/>
        <c:minorTickMark val="none"/>
        <c:tickLblPos val="nextTo"/>
        <c:crossAx val="167986688"/>
        <c:crosses val="autoZero"/>
        <c:crossBetween val="between"/>
      </c:valAx>
      <c:serAx>
        <c:axId val="15683808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7988608"/>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Пешеходы</c:v>
                </c:pt>
                <c:pt idx="1">
                  <c:v>Пассажиры</c:v>
                </c:pt>
                <c:pt idx="2">
                  <c:v>Велосипедист</c:v>
                </c:pt>
              </c:strCache>
            </c:strRef>
          </c:cat>
          <c:val>
            <c:numRef>
              <c:f>Лист1!$B$2:$B$4</c:f>
              <c:numCache>
                <c:formatCode>General</c:formatCode>
                <c:ptCount val="3"/>
                <c:pt idx="0">
                  <c:v>24</c:v>
                </c:pt>
                <c:pt idx="1">
                  <c:v>20</c:v>
                </c:pt>
                <c:pt idx="2">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4.0651407758722337E-3"/>
                  <c:y val="0.1872213986097984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05402368"/>
        <c:axId val="105403904"/>
        <c:axId val="0"/>
      </c:bar3DChart>
      <c:catAx>
        <c:axId val="105402368"/>
        <c:scaling>
          <c:orientation val="minMax"/>
        </c:scaling>
        <c:delete val="1"/>
        <c:axPos val="b"/>
        <c:numFmt formatCode="General" sourceLinked="1"/>
        <c:majorTickMark val="out"/>
        <c:minorTickMark val="none"/>
        <c:tickLblPos val="nextTo"/>
        <c:crossAx val="105403904"/>
        <c:crosses val="autoZero"/>
        <c:auto val="1"/>
        <c:lblAlgn val="ctr"/>
        <c:lblOffset val="100"/>
        <c:noMultiLvlLbl val="0"/>
      </c:catAx>
      <c:valAx>
        <c:axId val="105403904"/>
        <c:scaling>
          <c:orientation val="minMax"/>
          <c:max val="30"/>
          <c:min val="0"/>
        </c:scaling>
        <c:delete val="0"/>
        <c:axPos val="l"/>
        <c:majorGridlines/>
        <c:numFmt formatCode="General" sourceLinked="1"/>
        <c:majorTickMark val="out"/>
        <c:minorTickMark val="none"/>
        <c:tickLblPos val="nextTo"/>
        <c:crossAx val="105402368"/>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1</c:v>
                </c:pt>
                <c:pt idx="1">
                  <c:v>9</c:v>
                </c:pt>
                <c:pt idx="2">
                  <c:v>5</c:v>
                </c:pt>
                <c:pt idx="3">
                  <c:v>9</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05425152"/>
        <c:axId val="105426944"/>
        <c:axId val="0"/>
      </c:bar3DChart>
      <c:catAx>
        <c:axId val="105425152"/>
        <c:scaling>
          <c:orientation val="minMax"/>
        </c:scaling>
        <c:delete val="0"/>
        <c:axPos val="l"/>
        <c:numFmt formatCode="General" sourceLinked="0"/>
        <c:majorTickMark val="out"/>
        <c:minorTickMark val="none"/>
        <c:tickLblPos val="nextTo"/>
        <c:crossAx val="105426944"/>
        <c:crosses val="autoZero"/>
        <c:auto val="1"/>
        <c:lblAlgn val="ctr"/>
        <c:lblOffset val="100"/>
        <c:noMultiLvlLbl val="0"/>
      </c:catAx>
      <c:valAx>
        <c:axId val="105426944"/>
        <c:scaling>
          <c:orientation val="minMax"/>
          <c:max val="5"/>
        </c:scaling>
        <c:delete val="0"/>
        <c:axPos val="b"/>
        <c:majorGridlines/>
        <c:numFmt formatCode="General" sourceLinked="1"/>
        <c:majorTickMark val="out"/>
        <c:minorTickMark val="none"/>
        <c:tickLblPos val="nextTo"/>
        <c:crossAx val="10542515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0.12015292190060077"/>
                  <c:y val="-1.0227682871714806E-1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464419848012632E-3"/>
                  <c:y val="8.365701611597130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18</c:v>
                </c:pt>
                <c:pt idx="1">
                  <c:v>15</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05440384"/>
        <c:axId val="105441920"/>
      </c:barChart>
      <c:catAx>
        <c:axId val="105440384"/>
        <c:scaling>
          <c:orientation val="minMax"/>
        </c:scaling>
        <c:delete val="1"/>
        <c:axPos val="l"/>
        <c:numFmt formatCode="General" sourceLinked="1"/>
        <c:majorTickMark val="out"/>
        <c:minorTickMark val="none"/>
        <c:tickLblPos val="nextTo"/>
        <c:crossAx val="105441920"/>
        <c:crosses val="autoZero"/>
        <c:auto val="1"/>
        <c:lblAlgn val="ctr"/>
        <c:lblOffset val="100"/>
        <c:noMultiLvlLbl val="0"/>
      </c:catAx>
      <c:valAx>
        <c:axId val="105441920"/>
        <c:scaling>
          <c:orientation val="minMax"/>
          <c:max val="3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05440384"/>
        <c:crosses val="autoZero"/>
        <c:crossBetween val="between"/>
        <c:majorUnit val="5"/>
        <c:minorUnit val="1"/>
      </c:valAx>
    </c:plotArea>
    <c:legend>
      <c:legendPos val="r"/>
      <c:layout>
        <c:manualLayout>
          <c:xMode val="edge"/>
          <c:yMode val="edge"/>
          <c:x val="0.76414884372561542"/>
          <c:y val="0.40708606584344087"/>
          <c:w val="0.176865617084593"/>
          <c:h val="0.1610784216826453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Советский </c:v>
                </c:pt>
                <c:pt idx="1">
                  <c:v>Октябрьский</c:v>
                </c:pt>
                <c:pt idx="2">
                  <c:v>Свердловский</c:v>
                </c:pt>
                <c:pt idx="3">
                  <c:v>Центральный</c:v>
                </c:pt>
                <c:pt idx="4">
                  <c:v>Ленинский </c:v>
                </c:pt>
              </c:strCache>
            </c:strRef>
          </c:cat>
          <c:val>
            <c:numRef>
              <c:f>Лист1!$B$2:$B$6</c:f>
              <c:numCache>
                <c:formatCode>General</c:formatCode>
                <c:ptCount val="5"/>
                <c:pt idx="0">
                  <c:v>8</c:v>
                </c:pt>
                <c:pt idx="1">
                  <c:v>3</c:v>
                </c:pt>
                <c:pt idx="2">
                  <c:v>2</c:v>
                </c:pt>
                <c:pt idx="3">
                  <c:v>2</c:v>
                </c:pt>
                <c:pt idx="4">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68349497212E-3"/>
                  <c:y val="6.08787718369507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Советский </c:v>
                </c:pt>
                <c:pt idx="1">
                  <c:v>Октябрьский</c:v>
                </c:pt>
                <c:pt idx="2">
                  <c:v>Свердловский</c:v>
                </c:pt>
                <c:pt idx="3">
                  <c:v>Центральный</c:v>
                </c:pt>
                <c:pt idx="4">
                  <c:v>Ленинский </c:v>
                </c:pt>
              </c:strCache>
            </c:strRef>
          </c:cat>
          <c:val>
            <c:numRef>
              <c:f>Лист1!$C$2:$C$6</c:f>
              <c:numCache>
                <c:formatCode>General</c:formatCode>
                <c:ptCount val="5"/>
                <c:pt idx="0">
                  <c:v>3</c:v>
                </c:pt>
                <c:pt idx="1">
                  <c:v>1</c:v>
                </c:pt>
                <c:pt idx="2">
                  <c:v>1</c:v>
                </c:pt>
                <c:pt idx="3">
                  <c:v>1</c:v>
                </c:pt>
                <c:pt idx="4">
                  <c:v>2</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05571840"/>
        <c:axId val="105573376"/>
      </c:barChart>
      <c:catAx>
        <c:axId val="105571840"/>
        <c:scaling>
          <c:orientation val="minMax"/>
        </c:scaling>
        <c:delete val="0"/>
        <c:axPos val="b"/>
        <c:numFmt formatCode="General" sourceLinked="0"/>
        <c:majorTickMark val="out"/>
        <c:minorTickMark val="none"/>
        <c:tickLblPos val="nextTo"/>
        <c:crossAx val="105573376"/>
        <c:crosses val="autoZero"/>
        <c:auto val="1"/>
        <c:lblAlgn val="ctr"/>
        <c:lblOffset val="100"/>
        <c:noMultiLvlLbl val="0"/>
      </c:catAx>
      <c:valAx>
        <c:axId val="105573376"/>
        <c:scaling>
          <c:orientation val="minMax"/>
          <c:max val="10"/>
          <c:min val="0"/>
        </c:scaling>
        <c:delete val="0"/>
        <c:axPos val="l"/>
        <c:majorGridlines/>
        <c:numFmt formatCode="General" sourceLinked="1"/>
        <c:majorTickMark val="out"/>
        <c:minorTickMark val="none"/>
        <c:tickLblPos val="nextTo"/>
        <c:crossAx val="105571840"/>
        <c:crosses val="autoZero"/>
        <c:crossBetween val="between"/>
        <c:majorUnit val="1"/>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на нерегулируемом  пешеходном переходе </c:v>
                </c:pt>
                <c:pt idx="1">
                  <c:v>на разрешающий сигнал светофора </c:v>
                </c:pt>
              </c:strCache>
            </c:strRef>
          </c:cat>
          <c:val>
            <c:numRef>
              <c:f>Лист1!$B$2:$B$3</c:f>
              <c:numCache>
                <c:formatCode>General</c:formatCode>
                <c:ptCount val="2"/>
                <c:pt idx="0">
                  <c:v>3</c:v>
                </c:pt>
                <c:pt idx="1">
                  <c:v>4</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overlap val="50"/>
        <c:axId val="105692544"/>
        <c:axId val="105694336"/>
      </c:barChart>
      <c:catAx>
        <c:axId val="105692544"/>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105694336"/>
        <c:crosses val="autoZero"/>
        <c:auto val="1"/>
        <c:lblAlgn val="ctr"/>
        <c:lblOffset val="100"/>
        <c:noMultiLvlLbl val="0"/>
      </c:catAx>
      <c:valAx>
        <c:axId val="105694336"/>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5692544"/>
        <c:crosses val="autoZero"/>
        <c:crossBetween val="between"/>
        <c:majorUnit val="1"/>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0.10786</cdr:x>
      <cdr:y>0.16661</cdr:y>
    </cdr:from>
    <cdr:to>
      <cdr:x>0.28894</cdr:x>
      <cdr:y>0.28879</cdr:y>
    </cdr:to>
    <cdr:sp macro="" textlink="">
      <cdr:nvSpPr>
        <cdr:cNvPr id="2" name="Прямая соединительная линия 1"/>
        <cdr:cNvSpPr/>
      </cdr:nvSpPr>
      <cdr:spPr>
        <a:xfrm xmlns:a="http://schemas.openxmlformats.org/drawingml/2006/main">
          <a:off x="576374" y="318976"/>
          <a:ext cx="967562" cy="23391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0.21381</cdr:y>
    </cdr:from>
    <cdr:to>
      <cdr:x>0.80968</cdr:x>
      <cdr:y>0.30348</cdr:y>
    </cdr:to>
    <cdr:sp macro="" textlink="">
      <cdr:nvSpPr>
        <cdr:cNvPr id="3" name="Прямая соединительная линия 2"/>
        <cdr:cNvSpPr/>
      </cdr:nvSpPr>
      <cdr:spPr>
        <a:xfrm xmlns:a="http://schemas.openxmlformats.org/drawingml/2006/main" flipV="1">
          <a:off x="3752850" y="409346"/>
          <a:ext cx="573696" cy="17167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0.17168</cdr:x>
      <cdr:y>0.21241</cdr:y>
    </cdr:from>
    <cdr:to>
      <cdr:x>0.43856</cdr:x>
      <cdr:y>0.30294</cdr:y>
    </cdr:to>
    <cdr:sp macro="" textlink="">
      <cdr:nvSpPr>
        <cdr:cNvPr id="4" name="Прямая соединительная линия 3"/>
        <cdr:cNvSpPr/>
      </cdr:nvSpPr>
      <cdr:spPr>
        <a:xfrm xmlns:a="http://schemas.openxmlformats.org/drawingml/2006/main">
          <a:off x="998866" y="526212"/>
          <a:ext cx="1552755" cy="22428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0.50972</cdr:x>
      <cdr:y>0.21589</cdr:y>
    </cdr:from>
    <cdr:to>
      <cdr:x>0.73064</cdr:x>
      <cdr:y>0.32035</cdr:y>
    </cdr:to>
    <cdr:sp macro="" textlink="">
      <cdr:nvSpPr>
        <cdr:cNvPr id="3" name="Прямая соединительная линия 2"/>
        <cdr:cNvSpPr/>
      </cdr:nvSpPr>
      <cdr:spPr>
        <a:xfrm xmlns:a="http://schemas.openxmlformats.org/drawingml/2006/main" flipH="1">
          <a:off x="2965688" y="534838"/>
          <a:ext cx="1285335" cy="25879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0.15982</cdr:x>
      <cdr:y>0.5815</cdr:y>
    </cdr:from>
    <cdr:to>
      <cdr:x>0.33329</cdr:x>
      <cdr:y>0.82525</cdr:y>
    </cdr:to>
    <cdr:sp macro="" textlink="">
      <cdr:nvSpPr>
        <cdr:cNvPr id="5" name="Прямая соединительная линия 4"/>
        <cdr:cNvSpPr/>
      </cdr:nvSpPr>
      <cdr:spPr>
        <a:xfrm xmlns:a="http://schemas.openxmlformats.org/drawingml/2006/main" flipV="1">
          <a:off x="929855" y="1440611"/>
          <a:ext cx="1009290" cy="60385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D492-F502-45AA-9D06-A5947FD4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5962</Words>
  <Characters>33987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4</cp:revision>
  <cp:lastPrinted>2023-06-19T09:50:00Z</cp:lastPrinted>
  <dcterms:created xsi:type="dcterms:W3CDTF">2023-06-19T09:30:00Z</dcterms:created>
  <dcterms:modified xsi:type="dcterms:W3CDTF">2023-06-19T09:54:00Z</dcterms:modified>
</cp:coreProperties>
</file>